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18" w:rsidRPr="007D5F18" w:rsidRDefault="007D5F18" w:rsidP="007D5F18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9.3.1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8</w:t>
      </w:r>
      <w:r w:rsidRPr="007D5F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к ОПОП-ППССЗ</w:t>
      </w:r>
    </w:p>
    <w:p w:rsidR="007D5F18" w:rsidRPr="007D5F18" w:rsidRDefault="007D5F18" w:rsidP="007D5F18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7D5F18" w:rsidRPr="007D5F18" w:rsidRDefault="007D5F18" w:rsidP="007D5F18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7D5F18" w:rsidRPr="007D5F18" w:rsidRDefault="007D5F18" w:rsidP="007D5F18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ОГСЭ.02 ИСТОРИЯ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для специальности 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sz w:val="28"/>
          <w:szCs w:val="28"/>
          <w:lang w:eastAsia="zh-CN"/>
        </w:rPr>
        <w:t>базовая подготовка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bookmark2"/>
      <w:r w:rsidRPr="007D5F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7D5F18" w:rsidRPr="007D5F18" w:rsidRDefault="007D5F18" w:rsidP="007D5F18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F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bookmarkEnd w:id="0"/>
    </w:p>
    <w:p w:rsidR="007D5F18" w:rsidRPr="007D5F18" w:rsidRDefault="007D5F18" w:rsidP="007D5F18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7D5F18" w:rsidRPr="007D5F18" w:rsidRDefault="007D5F18" w:rsidP="007D5F1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7D5F18" w:rsidRPr="007D5F18" w:rsidRDefault="007D5F18" w:rsidP="007D5F1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7D5F18" w:rsidRPr="007D5F18" w:rsidRDefault="007D5F18" w:rsidP="007D5F1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7D5F18" w:rsidRPr="007D5F18" w:rsidRDefault="007D5F18" w:rsidP="007D5F18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УЧЕБНОЙ Дисциплины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7D5F18" w:rsidRPr="007D5F18" w:rsidRDefault="007D5F18" w:rsidP="007D5F1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7D5F18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576B4B" w:rsidRPr="00163C6B" w:rsidRDefault="00576B4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486F4F" w:rsidRDefault="00486F4F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486F4F" w:rsidRPr="00163C6B" w:rsidRDefault="00486F4F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паспорт рабочей ПРОГРАММЫ УЧЕБНОЙ ДИСЦИПЛИНЫ</w:t>
      </w:r>
    </w:p>
    <w:p w:rsidR="00163C6B" w:rsidRDefault="00747C7A" w:rsidP="00DF4B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«</w:t>
      </w:r>
      <w:r w:rsidR="00DF4B71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История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»</w:t>
      </w:r>
    </w:p>
    <w:p w:rsidR="007D5F18" w:rsidRPr="00DF4B71" w:rsidRDefault="007D5F18" w:rsidP="00DF4B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:rsidR="009C73FC" w:rsidRDefault="009C73FC" w:rsidP="009C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zh-CN"/>
        </w:rPr>
      </w:pPr>
      <w:r w:rsidRPr="0053388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533880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53388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по специальности СПО 08.02.10</w:t>
      </w:r>
      <w:r w:rsidRPr="00533880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zh-CN"/>
        </w:rPr>
        <w:t xml:space="preserve"> Строительство железных дорог, путь и путевое хозяйство</w:t>
      </w:r>
      <w:r w:rsidR="00443363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zh-CN"/>
        </w:rPr>
        <w:t>.</w:t>
      </w:r>
    </w:p>
    <w:p w:rsidR="001E7613" w:rsidRPr="00533880" w:rsidRDefault="001E7613" w:rsidP="009C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325351" w:rsidRDefault="00163C6B" w:rsidP="001E7613">
      <w:pPr>
        <w:pStyle w:val="ae"/>
        <w:numPr>
          <w:ilvl w:val="1"/>
          <w:numId w:val="5"/>
        </w:numPr>
        <w:shd w:val="clear" w:color="auto" w:fill="FFFFFF"/>
        <w:tabs>
          <w:tab w:val="left" w:pos="1368"/>
        </w:tabs>
        <w:suppressAutoHyphens/>
        <w:ind w:left="142" w:firstLine="567"/>
        <w:jc w:val="both"/>
        <w:rPr>
          <w:color w:val="000000"/>
          <w:sz w:val="28"/>
          <w:szCs w:val="28"/>
          <w:lang w:eastAsia="zh-CN"/>
        </w:rPr>
      </w:pPr>
      <w:r w:rsidRPr="001E7613">
        <w:rPr>
          <w:b/>
          <w:color w:val="000000"/>
          <w:sz w:val="28"/>
          <w:szCs w:val="28"/>
          <w:lang w:eastAsia="zh-CN"/>
        </w:rPr>
        <w:t xml:space="preserve">Место учебной дисциплины в структуре </w:t>
      </w:r>
      <w:r w:rsidR="00325351">
        <w:rPr>
          <w:b/>
          <w:color w:val="000000"/>
          <w:sz w:val="28"/>
          <w:szCs w:val="28"/>
          <w:lang w:eastAsia="zh-CN"/>
        </w:rPr>
        <w:t>ППССЗ</w:t>
      </w:r>
      <w:r w:rsidRPr="001E7613">
        <w:rPr>
          <w:b/>
          <w:color w:val="000000"/>
          <w:sz w:val="28"/>
          <w:szCs w:val="28"/>
          <w:lang w:eastAsia="zh-CN"/>
        </w:rPr>
        <w:t>:</w:t>
      </w:r>
      <w:r w:rsidRPr="001E7613">
        <w:rPr>
          <w:color w:val="000000"/>
          <w:sz w:val="28"/>
          <w:szCs w:val="28"/>
          <w:lang w:eastAsia="zh-CN"/>
        </w:rPr>
        <w:t xml:space="preserve"> </w:t>
      </w:r>
    </w:p>
    <w:p w:rsidR="00A30572" w:rsidRPr="00325351" w:rsidRDefault="00163C6B" w:rsidP="00325351">
      <w:pPr>
        <w:shd w:val="clear" w:color="auto" w:fill="FFFFFF"/>
        <w:tabs>
          <w:tab w:val="left" w:pos="1368"/>
        </w:tabs>
        <w:suppressAutoHyphens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535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дисциплина входит в общий гуманитарный и социально-экономический цикл.</w:t>
      </w:r>
    </w:p>
    <w:p w:rsidR="005118ED" w:rsidRPr="00AC7985" w:rsidRDefault="005118ED" w:rsidP="001E7613">
      <w:pPr>
        <w:shd w:val="clear" w:color="auto" w:fill="FFFFFF"/>
        <w:tabs>
          <w:tab w:val="left" w:pos="10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zh-CN"/>
        </w:rPr>
        <w:t xml:space="preserve">1.3. </w:t>
      </w:r>
      <w:r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  <w:t>Цели и задачи учебной дисциплины - требования к результатам освоения дисциплин: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A30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9C73FC" w:rsidRPr="00A30572" w:rsidRDefault="009C73FC" w:rsidP="001E76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направления развития ключевых регионов мира на рубеже веков (XX- </w:t>
      </w:r>
      <w:r w:rsidRPr="00A305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proofErr w:type="gramStart"/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вв</w:t>
      </w:r>
      <w:proofErr w:type="gramEnd"/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.);</w:t>
      </w:r>
    </w:p>
    <w:p w:rsidR="009C73FC" w:rsidRPr="00A30572" w:rsidRDefault="009C73FC" w:rsidP="001E76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сущность и причины локальных, региональных и межгосударственных конфликтов в конце </w:t>
      </w:r>
      <w:proofErr w:type="spellStart"/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ХХ-начале</w:t>
      </w:r>
      <w:proofErr w:type="spellEnd"/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ХХ</w:t>
      </w:r>
      <w:proofErr w:type="gramStart"/>
      <w:r w:rsidRPr="00A305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gramEnd"/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века.</w:t>
      </w:r>
    </w:p>
    <w:p w:rsidR="009C73FC" w:rsidRPr="00A30572" w:rsidRDefault="009C73FC" w:rsidP="001E7613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процессы (интеграционные, поликультурные, миграционные и иные) политиче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ского и экономического развития ведущих государств и регионов мира;</w:t>
      </w:r>
    </w:p>
    <w:p w:rsidR="009C73FC" w:rsidRPr="00A30572" w:rsidRDefault="009C73FC" w:rsidP="001E7613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ООН, НАТО и ЕС и других организаций и основные направления их деятель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ности;</w:t>
      </w:r>
    </w:p>
    <w:p w:rsidR="009C73FC" w:rsidRPr="00A30572" w:rsidRDefault="009C73FC" w:rsidP="001E7613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роли науки, культуры и религии в сохранении и укреплении национальных и государ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ственных традиций;</w:t>
      </w:r>
    </w:p>
    <w:p w:rsidR="009C73FC" w:rsidRPr="00A30572" w:rsidRDefault="009C73FC" w:rsidP="001E7613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и назначение важнейших правовых и законодательных актов мирового и реги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онального значения.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A30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9C73FC" w:rsidRPr="00A30572" w:rsidRDefault="009C73FC" w:rsidP="001E76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9C73FC" w:rsidRPr="00A30572" w:rsidRDefault="009C73FC" w:rsidP="001E76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взаимосвязь отечественных региональных, мировых социально-экономических, политических и культурных проблем.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1D37C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</w:t>
      </w:r>
      <w:r w:rsidRPr="00A30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соотнесения своих действий и поступков, окружающих с исторически возникшими формами социального поведения;</w:t>
      </w:r>
    </w:p>
    <w:p w:rsidR="009C73FC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F08E5" w:rsidRDefault="000F08E5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C73FC" w:rsidRPr="009C73FC" w:rsidRDefault="00443363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В результате </w:t>
      </w:r>
      <w:r w:rsidR="009C73FC" w:rsidRPr="009C73F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освоения учебной дисциплины у </w:t>
      </w:r>
      <w:proofErr w:type="gramStart"/>
      <w:r w:rsidR="009C73FC" w:rsidRPr="009C73F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обучающихся</w:t>
      </w:r>
      <w:proofErr w:type="gramEnd"/>
      <w:r w:rsidR="009C73FC" w:rsidRPr="009C73F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по базовой подготовке формируются общие компетенции:</w:t>
      </w:r>
    </w:p>
    <w:p w:rsidR="00F75336" w:rsidRPr="00F75336" w:rsidRDefault="00F75336" w:rsidP="00F753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53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75336" w:rsidRPr="00F75336" w:rsidRDefault="00F75336" w:rsidP="00F753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53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75336" w:rsidRPr="00F75336" w:rsidRDefault="00F75336" w:rsidP="00F753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53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75336" w:rsidRPr="00F75336" w:rsidRDefault="00F75336" w:rsidP="00F753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53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 04. Эффективно взаимодействовать и работать в коллективе и команде;</w:t>
      </w:r>
    </w:p>
    <w:p w:rsidR="00F75336" w:rsidRPr="00F75336" w:rsidRDefault="00F75336" w:rsidP="00F753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53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75336" w:rsidRPr="00F75336" w:rsidRDefault="00F75336" w:rsidP="00F753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53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</w:t>
      </w:r>
      <w:proofErr w:type="spellStart"/>
      <w:r w:rsidRPr="00F753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антикоррупционного</w:t>
      </w:r>
      <w:proofErr w:type="spellEnd"/>
      <w:r w:rsidRPr="00F753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поведения;</w:t>
      </w:r>
    </w:p>
    <w:p w:rsidR="00F75336" w:rsidRPr="00F75336" w:rsidRDefault="00F75336" w:rsidP="00F753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53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75336" w:rsidRPr="00F75336" w:rsidRDefault="00F75336" w:rsidP="00F753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53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118ED" w:rsidRPr="00F75336" w:rsidRDefault="00F75336" w:rsidP="00F753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53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 09. Пользоваться профессиональной документацией на госуда</w:t>
      </w:r>
      <w:r w:rsidR="00F14D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рственном и иностранном языках.</w:t>
      </w:r>
    </w:p>
    <w:p w:rsidR="000039EF" w:rsidRPr="000039EF" w:rsidRDefault="000039EF" w:rsidP="0000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1D37C5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D5F18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ЛР.5</w:t>
      </w:r>
      <w:r w:rsidR="007D5F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7D5F18" w:rsidRPr="0053344C"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Демонстрирующий</w:t>
      </w:r>
      <w:proofErr w:type="gramEnd"/>
      <w:r w:rsidR="007D5F18" w:rsidRPr="00533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</w:r>
      <w:r w:rsidR="007D5F1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5F18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ЛР.8</w:t>
      </w:r>
      <w:r w:rsidR="007D5F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7D5F18" w:rsidRPr="0053344C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</w:t>
      </w:r>
      <w:proofErr w:type="gramEnd"/>
      <w:r w:rsidR="007D5F18" w:rsidRPr="00533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="007D5F18" w:rsidRPr="0053344C">
        <w:rPr>
          <w:rFonts w:ascii="Times New Roman" w:eastAsia="Calibri" w:hAnsi="Times New Roman" w:cs="Times New Roman"/>
          <w:sz w:val="28"/>
          <w:szCs w:val="28"/>
          <w:lang w:eastAsia="ru-RU"/>
        </w:rPr>
        <w:t>Сопричастный</w:t>
      </w:r>
      <w:proofErr w:type="gramEnd"/>
      <w:r w:rsidR="007D5F18" w:rsidRPr="00533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  <w:r w:rsidR="007D5F1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5F18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ЛР.11</w:t>
      </w:r>
      <w:r w:rsidR="007D5F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7D5F18" w:rsidRPr="0053344C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</w:t>
      </w:r>
      <w:proofErr w:type="gramEnd"/>
      <w:r w:rsidR="007D5F18" w:rsidRPr="00533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уважение к эстетическим ценностям, обладающий основами эстетической культуры</w:t>
      </w:r>
      <w:r w:rsidR="007D5F1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5F18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ЛР.15</w:t>
      </w:r>
      <w:r w:rsidR="007D5F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D5F18" w:rsidRPr="0053344C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proofErr w:type="gramStart"/>
      <w:r w:rsidR="007D5F18" w:rsidRPr="0053344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7D5F18" w:rsidRPr="0053344C"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значимых знаний о нормах и традициях поведения человека как гражданина и патриота своего Отечества</w:t>
      </w:r>
      <w:r w:rsidR="007D5F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5F18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ЛР.17</w:t>
      </w:r>
      <w:r w:rsidR="007D5F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D5F18" w:rsidRPr="0053344C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</w:t>
      </w:r>
      <w:proofErr w:type="gramStart"/>
      <w:r w:rsidR="007D5F18" w:rsidRPr="0053344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7D5F18" w:rsidRPr="0053344C">
        <w:rPr>
          <w:rFonts w:ascii="Times New Roman" w:eastAsia="Calibri" w:hAnsi="Times New Roman" w:cs="Times New Roman"/>
          <w:sz w:val="28"/>
          <w:szCs w:val="28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</w:t>
      </w:r>
      <w:r w:rsidR="007D5F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5F18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ЛР.18</w:t>
      </w:r>
      <w:r w:rsidR="007D5F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D5F18" w:rsidRPr="0053344C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</w:t>
      </w:r>
      <w:proofErr w:type="gramStart"/>
      <w:r w:rsidR="007D5F18" w:rsidRPr="0053344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7D5F18" w:rsidRPr="0053344C">
        <w:rPr>
          <w:rFonts w:ascii="Times New Roman" w:eastAsia="Calibri" w:hAnsi="Times New Roman" w:cs="Times New Roman"/>
          <w:sz w:val="28"/>
          <w:szCs w:val="28"/>
        </w:rPr>
        <w:t xml:space="preserve"> к людям иной национальности, веры, культуры; уважительного отношения к их взглядам</w:t>
      </w:r>
      <w:r w:rsidR="007D5F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5F18" w:rsidRDefault="007D5F18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 24. </w:t>
      </w:r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</w:t>
      </w:r>
      <w:proofErr w:type="gramStart"/>
      <w:r w:rsidRPr="0053344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3344C">
        <w:rPr>
          <w:rFonts w:ascii="Times New Roman" w:eastAsia="Calibri" w:hAnsi="Times New Roman" w:cs="Times New Roman"/>
          <w:sz w:val="28"/>
          <w:szCs w:val="28"/>
        </w:rPr>
        <w:t xml:space="preserve"> к культуре, и искусству, к культуре речи и культуре поведения, к красоте и гармонии.</w:t>
      </w:r>
    </w:p>
    <w:p w:rsidR="007D5F18" w:rsidRPr="007D5F18" w:rsidRDefault="007D5F18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63C6B" w:rsidRPr="00AC7985" w:rsidRDefault="00EB688D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1.4 К</w:t>
      </w:r>
      <w:r w:rsidR="00163C6B" w:rsidRPr="00A30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оличество часов на освоение рабочей программы учебной дисциплины:</w:t>
      </w:r>
      <w:r w:rsidR="00AC7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63C6B" w:rsidRPr="00A305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максимальной учебной нагрузки студента </w:t>
      </w:r>
      <w:r w:rsidR="00147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64</w:t>
      </w:r>
      <w:r w:rsidR="00163C6B" w:rsidRPr="00A305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часа, в том числе: </w:t>
      </w:r>
      <w:r w:rsidR="00163C6B" w:rsidRPr="00A305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обязательной аудиторной учебной нагрузки обучающегося 48 часов; самостоятельной работы обучающегося </w:t>
      </w:r>
      <w:r w:rsidR="0012589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16</w:t>
      </w:r>
      <w:r w:rsidR="00163C6B" w:rsidRPr="00A305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час</w:t>
      </w:r>
      <w:r w:rsidR="0012589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="00163C6B" w:rsidRPr="00A305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63C6B" w:rsidRDefault="00163C6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E7613" w:rsidRDefault="001E7613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E7613" w:rsidRDefault="001E7613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E7613" w:rsidRDefault="001E7613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76B4B" w:rsidRDefault="00576B4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76B4B" w:rsidRDefault="00576B4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76B4B" w:rsidRDefault="00576B4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76B4B" w:rsidRDefault="00576B4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67337" w:rsidRDefault="00567337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D5F18" w:rsidRDefault="007D5F1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 w:type="page"/>
      </w:r>
    </w:p>
    <w:p w:rsidR="00163C6B" w:rsidRPr="00163C6B" w:rsidRDefault="00680A86" w:rsidP="00A3057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2. </w:t>
      </w:r>
      <w:r w:rsidR="00163C6B"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СТРУКТУРА И СОДЕРЖАНИЕ УЧЕБНОЙ ДИСЦИПЛИНЫ</w:t>
      </w: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</w:p>
    <w:p w:rsidR="00163C6B" w:rsidRPr="00163C6B" w:rsidRDefault="00163C6B" w:rsidP="00163C6B">
      <w:pPr>
        <w:shd w:val="clear" w:color="auto" w:fill="FFFFFF"/>
        <w:suppressAutoHyphens/>
        <w:spacing w:after="0" w:line="451" w:lineRule="exact"/>
        <w:ind w:left="29" w:right="576"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2.1. Объем учебной дисциплины и виды учебной работы</w:t>
      </w:r>
    </w:p>
    <w:p w:rsidR="005118ED" w:rsidRPr="00163C6B" w:rsidRDefault="005118ED" w:rsidP="00163C6B">
      <w:pPr>
        <w:suppressAutoHyphens/>
        <w:spacing w:after="101" w:line="1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552"/>
      </w:tblGrid>
      <w:tr w:rsidR="00163C6B" w:rsidRPr="00163C6B" w:rsidTr="006813B5">
        <w:trPr>
          <w:trHeight w:hRule="exact"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64</w:t>
            </w:r>
            <w:r w:rsidR="006813B5"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63C6B" w:rsidRPr="00163C6B" w:rsidTr="006813B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48</w:t>
            </w:r>
            <w:r w:rsidR="00427B46"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7D5F18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63C6B" w:rsidRPr="00163C6B" w:rsidTr="006813B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44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163C6B" w:rsidRPr="00163C6B" w:rsidTr="006813B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47503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  <w:r w:rsidR="006813B5"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7D5F18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63C6B" w:rsidRPr="00163C6B" w:rsidTr="006813B5">
        <w:trPr>
          <w:trHeight w:hRule="exact" w:val="52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6813B5">
            <w:pPr>
              <w:shd w:val="clear" w:color="auto" w:fill="FFFFFF"/>
              <w:tabs>
                <w:tab w:val="left" w:pos="830"/>
              </w:tabs>
              <w:suppressAutoHyphens/>
              <w:spacing w:after="0" w:line="274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zh-CN"/>
              </w:rPr>
              <w:t>подготовка практико-ориентированных работ проектного характе</w:t>
            </w:r>
            <w:r w:rsidR="0068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  <w:p w:rsidR="00163C6B" w:rsidRPr="00E9039C" w:rsidRDefault="00163C6B" w:rsidP="001475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13B5" w:rsidRPr="00163C6B" w:rsidTr="006813B5">
        <w:trPr>
          <w:trHeight w:hRule="exact" w:val="42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3B5" w:rsidRPr="00163C6B" w:rsidRDefault="006813B5" w:rsidP="00163C6B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домашняя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3B5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163C6B" w:rsidRPr="00163C6B" w:rsidTr="00163C6B">
        <w:trPr>
          <w:trHeight w:hRule="exact"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79038A" w:rsidRDefault="001D37C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Итоговая</w:t>
            </w:r>
            <w:r w:rsidR="00163C6B" w:rsidRPr="007903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аттестация в форме дифференцированного зачета</w:t>
            </w:r>
          </w:p>
        </w:tc>
      </w:tr>
    </w:tbl>
    <w:p w:rsidR="007D5F18" w:rsidRDefault="007D5F18" w:rsidP="00163C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3C6B" w:rsidRDefault="00991C40" w:rsidP="00163C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Заочная форма обучения</w:t>
      </w:r>
    </w:p>
    <w:p w:rsidR="00991C40" w:rsidRPr="00163C6B" w:rsidRDefault="00991C40" w:rsidP="00163C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83"/>
        <w:gridCol w:w="1812"/>
      </w:tblGrid>
      <w:tr w:rsidR="00991C40" w:rsidTr="00991C40">
        <w:trPr>
          <w:trHeight w:hRule="exact" w:val="48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64 </w:t>
            </w:r>
          </w:p>
        </w:tc>
      </w:tr>
      <w:tr w:rsidR="00991C40" w:rsidTr="00991C40">
        <w:trPr>
          <w:trHeight w:hRule="exact" w:val="398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991C40" w:rsidTr="00991C40">
        <w:trPr>
          <w:trHeight w:hRule="exact" w:val="398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747C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</w:tc>
      </w:tr>
      <w:tr w:rsidR="00991C40" w:rsidTr="00991C40">
        <w:trPr>
          <w:trHeight w:hRule="exact" w:val="398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54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991C40" w:rsidTr="00991C40">
        <w:trPr>
          <w:trHeight w:hRule="exact" w:val="1375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внеаудиторная самостоятельная работа:</w:t>
            </w:r>
          </w:p>
          <w:p w:rsidR="00991C40" w:rsidRDefault="00991C40">
            <w:pPr>
              <w:shd w:val="clear" w:color="auto" w:fill="FFFFFF"/>
              <w:tabs>
                <w:tab w:val="left" w:pos="830"/>
              </w:tabs>
              <w:suppressAutoHyphens/>
              <w:spacing w:after="0" w:line="274" w:lineRule="exact"/>
              <w:ind w:left="360" w:right="48" w:hanging="35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zh-CN"/>
              </w:rPr>
              <w:t>подготовка практико-ориентированных работ проектного характе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</w:t>
            </w:r>
          </w:p>
          <w:p w:rsidR="00991C40" w:rsidRDefault="00991C40">
            <w:pPr>
              <w:shd w:val="clear" w:color="auto" w:fill="FFFFFF"/>
              <w:tabs>
                <w:tab w:val="left" w:pos="386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домашняя работа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1C40" w:rsidTr="00991C40">
        <w:trPr>
          <w:trHeight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1D37C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Итоговая </w:t>
            </w:r>
            <w:r w:rsidR="00991C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аттестация в форме дифференцированного зачета</w:t>
            </w:r>
          </w:p>
        </w:tc>
      </w:tr>
    </w:tbl>
    <w:p w:rsidR="00163C6B" w:rsidRPr="00163C6B" w:rsidRDefault="00163C6B" w:rsidP="00427B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sectPr w:rsidR="00163C6B" w:rsidRPr="00163C6B" w:rsidSect="00567337">
          <w:footerReference w:type="default" r:id="rId8"/>
          <w:pgSz w:w="11906" w:h="16838"/>
          <w:pgMar w:top="1134" w:right="566" w:bottom="765" w:left="1134" w:header="720" w:footer="709" w:gutter="0"/>
          <w:pgNumType w:start="1"/>
          <w:cols w:space="720"/>
          <w:titlePg/>
          <w:docGrid w:linePitch="360"/>
        </w:sectPr>
      </w:pPr>
      <w:r w:rsidRPr="00163C6B">
        <w:rPr>
          <w:rFonts w:ascii="Times New Roman" w:eastAsia="Times New Roman" w:hAnsi="Times New Roman" w:cs="Times New Roman"/>
          <w:i/>
          <w:u w:color="FFFFFF"/>
          <w:lang w:eastAsia="zh-CN"/>
        </w:rPr>
        <w:t xml:space="preserve"> </w:t>
      </w:r>
    </w:p>
    <w:p w:rsidR="00163C6B" w:rsidRPr="00163C6B" w:rsidRDefault="00163C6B" w:rsidP="00163C6B">
      <w:pPr>
        <w:shd w:val="clear" w:color="auto" w:fill="FFFFFF"/>
        <w:suppressAutoHyphens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2.2. Тематический план и содержание учебной дисциплины «История»</w:t>
      </w:r>
    </w:p>
    <w:p w:rsidR="00163C6B" w:rsidRPr="00163C6B" w:rsidRDefault="00163C6B" w:rsidP="00163C6B">
      <w:pPr>
        <w:shd w:val="clear" w:color="auto" w:fill="FFFFFF"/>
        <w:suppressAutoHyphens/>
        <w:spacing w:after="0" w:line="240" w:lineRule="auto"/>
        <w:ind w:left="9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8"/>
        <w:tblW w:w="15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3"/>
        <w:gridCol w:w="547"/>
        <w:gridCol w:w="10026"/>
        <w:gridCol w:w="1418"/>
        <w:gridCol w:w="1275"/>
      </w:tblGrid>
      <w:tr w:rsidR="00163C6B" w:rsidRPr="00163C6B" w:rsidTr="00EC6CD9">
        <w:trPr>
          <w:trHeight w:hRule="exact" w:val="9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разделов и тем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Содержание учебного материала, лабораторные работы и практические занятия,</w:t>
            </w:r>
          </w:p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самостоятельная работа </w:t>
            </w:r>
            <w:proofErr w:type="gramStart"/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Уровень освоения</w:t>
            </w:r>
          </w:p>
        </w:tc>
      </w:tr>
      <w:tr w:rsidR="00163C6B" w:rsidRPr="00163C6B" w:rsidTr="00EC6CD9">
        <w:trPr>
          <w:trHeight w:hRule="exact" w:val="42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851B1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851B1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851B1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851B1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163C6B" w:rsidRPr="00163C6B" w:rsidTr="00EC6CD9">
        <w:trPr>
          <w:trHeight w:hRule="exact" w:val="39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Вводное занятие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773D59" w:rsidRDefault="00773D59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Западное общество и система международных отношений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551650" w:rsidRPr="00163C6B" w:rsidTr="00EC6CD9">
        <w:trPr>
          <w:trHeight w:hRule="exact" w:val="422"/>
        </w:trPr>
        <w:tc>
          <w:tcPr>
            <w:tcW w:w="126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650" w:rsidRPr="00163C6B" w:rsidRDefault="00551650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1. СССР и мир в послевоенный период.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50" w:rsidRPr="00163C6B" w:rsidRDefault="00363B2C" w:rsidP="00EC6CD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650" w:rsidRPr="00163C6B" w:rsidRDefault="00551650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1650" w:rsidRDefault="00551650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51650" w:rsidRDefault="00551650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51650" w:rsidRDefault="00551650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51650" w:rsidRPr="00163C6B" w:rsidRDefault="00551650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1650" w:rsidRPr="00163C6B" w:rsidRDefault="00551650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1650" w:rsidRDefault="00551650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Pr="00163C6B" w:rsidRDefault="00EC6CD9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EC6CD9">
        <w:trPr>
          <w:trHeight w:hRule="exact" w:val="185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1.1.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Послевоенное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устройство мира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 проблемы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международной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безопасности.</w:t>
            </w:r>
          </w:p>
        </w:tc>
        <w:tc>
          <w:tcPr>
            <w:tcW w:w="10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EC6CD9">
        <w:trPr>
          <w:trHeight w:hRule="exact" w:val="78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Послевоенное устройство мира и проблемы международной безопасности. Потсдамская кон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ференция. Создание ООН и основные направления ее деятельности.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782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№1.</w:t>
            </w:r>
          </w:p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«Послевоенное устройство мира».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97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744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№2.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«Истоки «Холодной войны».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744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№3.</w:t>
            </w:r>
          </w:p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«Конфликты «Холодной войны» (часть 1)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97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782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№4.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«Конфликты «Холодной войны» (часть 2)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200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Рассмотрение фото и </w:t>
            </w:r>
            <w:proofErr w:type="gramStart"/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кино материалов</w:t>
            </w:r>
            <w:proofErr w:type="gramEnd"/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анализ документов по различным аспектам идеоло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гии, социально-экономической и национальной политики в СССР.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Анализ исторических карт и документов, раскрывающих основные направления и особенности внешней политики СССР.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          Используя средства Интернет, соберите материал, характеризующий гонку вооружений. Проком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ментируйте полученный результат.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3"/>
        <w:gridCol w:w="100"/>
        <w:gridCol w:w="327"/>
        <w:gridCol w:w="142"/>
        <w:gridCol w:w="83"/>
        <w:gridCol w:w="9981"/>
        <w:gridCol w:w="1418"/>
        <w:gridCol w:w="1275"/>
      </w:tblGrid>
      <w:tr w:rsidR="005824D5" w:rsidRPr="00163C6B" w:rsidTr="005824D5">
        <w:trPr>
          <w:trHeight w:hRule="exact" w:val="403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Тема 1.2. Разви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softHyphen/>
              <w:t>тие СССР и его место в мире в 1970-1980-е гг.</w:t>
            </w: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val="850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№5.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«Особенности политики СССР к 1980 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5824D5">
        <w:trPr>
          <w:trHeight w:val="546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№6.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«Внешняя политика СССР во второй половине ХХ века»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197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Рассмотрение фото и </w:t>
            </w:r>
            <w:proofErr w:type="gramStart"/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кино материалов</w:t>
            </w:r>
            <w:proofErr w:type="gramEnd"/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анализ документов по различным аспектам идеоло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гии, социально-экономической и национальной политики в СССР к началу 1980-х гг. 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  <w:p w:rsidR="005824D5" w:rsidRPr="00AD0027" w:rsidRDefault="005824D5" w:rsidP="00AD0027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Обоснованно ли, с Вашей точки зрения, утверждение о формировании в СССР «новой общности – советского народа», носителя «советской цивилизации» и «советской культуры»?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3C6B" w:rsidRPr="00163C6B" w:rsidTr="00EC6CD9">
        <w:trPr>
          <w:trHeight w:hRule="exact" w:val="428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2. Перестройка в СССР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F875B6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394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Тема 2.1. </w:t>
            </w:r>
            <w:proofErr w:type="spellStart"/>
            <w:proofErr w:type="gramStart"/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Дезинтеграцион-ные</w:t>
            </w:r>
            <w:proofErr w:type="spellEnd"/>
            <w:proofErr w:type="gramEnd"/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процессы в СССР и Евро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softHyphen/>
              <w:t>пе во второй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половине 80-х гг.</w:t>
            </w: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Pr="004A404E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0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5824D5">
        <w:trPr>
          <w:trHeight w:val="1554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№7.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«Особенности «Перестроечного времени»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val="1414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№8.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«События в Восточной Европе во второй половине 80-х годов»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</w:tr>
      <w:tr w:rsidR="005824D5" w:rsidRPr="00163C6B" w:rsidTr="005824D5">
        <w:trPr>
          <w:trHeight w:hRule="exact" w:val="254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9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№9.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«Распад СССР»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297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2926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1.Рассмотрение и анализ документального (наглядного и текстового) материала, раскрывающего деятельность политических партий и </w:t>
            </w:r>
            <w:proofErr w:type="gramStart"/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оппозиционных государственной власти сил</w:t>
            </w:r>
            <w:proofErr w:type="gramEnd"/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Восточной Европе.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Рассмотрение биографий политических деятелей СССР второй половины 1980-х гг., анализ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содержания программных документов и взглядов избранных деятелей.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  Предложите (в объеме 2-3 стр.) проект внешнеполитического курса СССР на 1985-1990 гг., альтернативного «новому мышлению».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63C6B" w:rsidRPr="00163C6B" w:rsidTr="00325351">
        <w:trPr>
          <w:trHeight w:val="351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3. Россия и мир в конце XX -начале XXI 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F875B6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7012" w:rsidRPr="00163C6B" w:rsidTr="00363B2C">
        <w:trPr>
          <w:trHeight w:hRule="exact" w:val="298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3.1.</w:t>
            </w:r>
          </w:p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Постсоветское</w:t>
            </w:r>
          </w:p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пространство </w:t>
            </w:r>
            <w:proofErr w:type="gramStart"/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</w:p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90-е</w:t>
            </w:r>
          </w:p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гг. XX века.</w:t>
            </w:r>
          </w:p>
          <w:p w:rsidR="00547012" w:rsidRPr="00163C6B" w:rsidRDefault="00547012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Pr="00163C6B" w:rsidRDefault="00547012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12" w:rsidRPr="00163C6B" w:rsidRDefault="00547012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12" w:rsidRPr="00163C6B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47012" w:rsidRPr="009164FB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3</w:t>
            </w:r>
          </w:p>
          <w:p w:rsidR="00547012" w:rsidRPr="009164FB" w:rsidRDefault="00547012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Pr="00163C6B" w:rsidRDefault="00547012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Pr="009164FB" w:rsidRDefault="00547012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363B2C" w:rsidRPr="00163C6B" w:rsidTr="00363B2C">
        <w:trPr>
          <w:trHeight w:val="1042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 №10 «Экономика СССР в 90-х </w:t>
            </w:r>
            <w:proofErr w:type="spellStart"/>
            <w:proofErr w:type="gramStart"/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гг</w:t>
            </w:r>
            <w:proofErr w:type="spellEnd"/>
            <w:proofErr w:type="gramEnd"/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ХХ века»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839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№11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Локальные национальные и религиозные конфликты на пространстве бывшего СССР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923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№12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Российская Федерация в планах международных организаций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363B2C">
        <w:trPr>
          <w:trHeight w:hRule="exact" w:val="58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Анализ программных документов ООН, ЮНЕСКО, ЕС, ОЭСР в отношении постсоветского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пространства культурный, социально-экономический и политический аспекты.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Pr="0072233A" w:rsidRDefault="00363B2C" w:rsidP="005470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5824D5">
        <w:trPr>
          <w:trHeight w:hRule="exact" w:val="394"/>
        </w:trPr>
        <w:tc>
          <w:tcPr>
            <w:tcW w:w="2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3.2.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Укрепление влияния России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 постсоветском пространстве</w:t>
            </w: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867"/>
        </w:trPr>
        <w:tc>
          <w:tcPr>
            <w:tcW w:w="20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№13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Россия на постсоветском пространстве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850"/>
        </w:trPr>
        <w:tc>
          <w:tcPr>
            <w:tcW w:w="20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 №14  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Внутренняя политика России на Северном Кавказе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hRule="exact" w:val="266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 №15  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Изменения в территориальном устройстве РФ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hRule="exact" w:val="540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2882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Рассмотрение и анализ текстов договоров России со странами СНГ и вновь образованными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государствами с целью определения внешнеполитической линии РФ.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Изучение исторических и географических карт Северного Кавказа, биографий политических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деятелей обеих сторон конфликта, их программных документов. Выработка учащимися раз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личных моделей решения конфликта.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Рассмотрение политических карт 1993-2009 гг. и решений Президента по реформе территориального устройства РФ.</w:t>
            </w:r>
          </w:p>
          <w:p w:rsidR="005824D5" w:rsidRPr="00163C6B" w:rsidRDefault="005824D5" w:rsidP="005470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 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7431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7431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7431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7431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5824D5">
        <w:trPr>
          <w:trHeight w:hRule="exact" w:val="280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3.3. Россия и мировые интеграционные процессы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9164F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470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Pr="009164F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63B2C" w:rsidRPr="00163C6B" w:rsidTr="00DB248A">
        <w:trPr>
          <w:trHeight w:val="1391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 №16   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Расширение Евросоюза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5824D5">
        <w:trPr>
          <w:trHeight w:hRule="exact" w:val="1706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EB688D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363B2C" w:rsidRPr="00163C6B" w:rsidRDefault="00363B2C" w:rsidP="00163C6B">
            <w:pPr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:rsidR="00363B2C" w:rsidRPr="00163C6B" w:rsidRDefault="00363B2C" w:rsidP="00163C6B">
            <w:pPr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Найдите схожие и отличительные стороны процессов построения коммунистического общества вначале XX века и построения глобального </w:t>
            </w:r>
            <w:proofErr w:type="gramStart"/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демократического общества</w:t>
            </w:r>
            <w:proofErr w:type="gramEnd"/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 второй половине XX –начала XXI вв.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5824D5">
        <w:trPr>
          <w:trHeight w:hRule="exact" w:val="30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Тема 3.4. </w:t>
            </w:r>
            <w:r w:rsidRPr="004A0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Отечественная культура в конце ХХ - начале XXI века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3</w:t>
            </w:r>
          </w:p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1163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№17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Западная система ценностей и «массовая культура» в современной России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363B2C" w:rsidRPr="00163C6B" w:rsidTr="00363B2C">
        <w:trPr>
          <w:trHeight w:val="37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№18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Традиции в современной России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363B2C">
        <w:trPr>
          <w:trHeight w:val="2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№19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Молодежные движения в России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5824D5">
        <w:trPr>
          <w:trHeight w:hRule="exact" w:val="41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3.5.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Перспективы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развития РФ </w:t>
            </w:r>
            <w:proofErr w:type="gramStart"/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мире</w:t>
            </w:r>
            <w:proofErr w:type="gramEnd"/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917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№20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Основные проблемы развития РФ на современном этапе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363B2C" w:rsidRPr="00163C6B" w:rsidTr="00DB248A">
        <w:trPr>
          <w:trHeight w:hRule="exact" w:val="37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EB688D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нейших перспективных направлений и проблем в развитии РФ.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Анализ политических и экономических карт России и сопредельных территорий за последнее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br/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Осмысление сути важнейших научных открытий и технических достижений в современной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России </w:t>
            </w:r>
            <w:proofErr w:type="gramStart"/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позиций их инновационного характера и возможности применения в экономике.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 «Круглый стол» по проблеме сохранения индивидуальной свободы человека, его нравственных ценностей и убеждений в условиях </w:t>
            </w:r>
            <w:proofErr w:type="gramStart"/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усиления стандартизации различных сторон жизни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общества</w:t>
            </w:r>
            <w:proofErr w:type="gramEnd"/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63B2C" w:rsidRPr="00163C6B" w:rsidTr="00DB248A">
        <w:trPr>
          <w:trHeight w:hRule="exact" w:val="412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Тема 3.6 Основ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softHyphen/>
              <w:t>ные процессы политического развития веду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softHyphen/>
              <w:t>щих государств и регионов мира</w:t>
            </w: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389"/>
        </w:trPr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 №21 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Россия и страны мира на современном этапе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3B2C" w:rsidRDefault="00363B2C" w:rsidP="007223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7223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7223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363B2C" w:rsidRPr="00163C6B" w:rsidTr="00DB248A">
        <w:trPr>
          <w:trHeight w:hRule="exact" w:val="334"/>
        </w:trPr>
        <w:tc>
          <w:tcPr>
            <w:tcW w:w="19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№22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Политическое развитие ведущих стран и регионов мира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hRule="exact" w:val="667"/>
        </w:trPr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EB688D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Сообщения в рамках темы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3C6B" w:rsidRPr="00163C6B" w:rsidTr="00547012">
        <w:trPr>
          <w:trHeight w:hRule="exact" w:val="403"/>
        </w:trPr>
        <w:tc>
          <w:tcPr>
            <w:tcW w:w="126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EB688D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 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91C40" w:rsidRDefault="00991C40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</w:p>
    <w:p w:rsidR="00991C40" w:rsidRDefault="00991C40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Заочная форма обучения</w:t>
      </w:r>
    </w:p>
    <w:tbl>
      <w:tblPr>
        <w:tblpPr w:leftFromText="180" w:rightFromText="180" w:bottomFromText="160" w:vertAnchor="text" w:tblpY="8"/>
        <w:tblW w:w="153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82"/>
        <w:gridCol w:w="547"/>
        <w:gridCol w:w="10023"/>
        <w:gridCol w:w="1418"/>
        <w:gridCol w:w="1275"/>
      </w:tblGrid>
      <w:tr w:rsidR="00991C40" w:rsidTr="00991C40">
        <w:trPr>
          <w:trHeight w:hRule="exact" w:val="9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разделов и тем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Содержание учебного материала, лабораторные работы и практические занятия,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Уровень освоения</w:t>
            </w:r>
          </w:p>
        </w:tc>
      </w:tr>
      <w:tr w:rsidR="00991C40" w:rsidTr="00991C40">
        <w:trPr>
          <w:trHeight w:hRule="exact" w:val="39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Вводное занятие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Западное общество и система международных отношений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991C40" w:rsidTr="00991C40">
        <w:trPr>
          <w:trHeight w:val="422"/>
        </w:trPr>
        <w:tc>
          <w:tcPr>
            <w:tcW w:w="126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1. СССР и мир в послевоенный период.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91C40" w:rsidTr="00991C40">
        <w:trPr>
          <w:trHeight w:val="185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Тема 1.1.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Послевоенное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устройство мира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 проблемы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международной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безопасности.</w:t>
            </w:r>
          </w:p>
        </w:tc>
        <w:tc>
          <w:tcPr>
            <w:tcW w:w="10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1C40" w:rsidTr="00991C40">
        <w:trPr>
          <w:trHeight w:hRule="exact" w:val="78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Послевоенное устройство мира и проблемы международной безопасности. Потсдамская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ференция. Создание ООН и основные направления ее деятельности.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1C40" w:rsidTr="00991C40">
        <w:trPr>
          <w:trHeight w:val="7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№1.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«Послевоенное устройство мира».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1C40" w:rsidTr="00991C40">
        <w:trPr>
          <w:trHeight w:hRule="exact" w:val="200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991C40" w:rsidRDefault="00991C40" w:rsidP="00DB248A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Рассмотрение фото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кино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анализ документов по различным аспектам идеоло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гии, социально-экономической и национальной политики в СССР.</w:t>
            </w:r>
          </w:p>
          <w:p w:rsidR="00991C40" w:rsidRDefault="00991C40" w:rsidP="00DB248A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Анализ исторических карт и документов, раскрывающих основные направления и особенности внешней политики СССР.</w:t>
            </w:r>
          </w:p>
          <w:p w:rsidR="00991C40" w:rsidRDefault="00991C40" w:rsidP="00DB248A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          Используя средства Интернет, соберите материал, характеризующий гонку вооружений. Проком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ментируйте полученный результат.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991C40" w:rsidRDefault="00991C40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</w:p>
    <w:p w:rsidR="00991C40" w:rsidRDefault="00991C40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</w:p>
    <w:p w:rsidR="00163C6B" w:rsidRPr="00F2055A" w:rsidRDefault="00163C6B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Для характеристики уровня освоения учебного материала используются следующие обозначения:</w:t>
      </w:r>
    </w:p>
    <w:p w:rsidR="00163C6B" w:rsidRPr="00F2055A" w:rsidRDefault="00163C6B" w:rsidP="00163C6B">
      <w:pPr>
        <w:widowControl w:val="0"/>
        <w:numPr>
          <w:ilvl w:val="0"/>
          <w:numId w:val="29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zh-CN"/>
        </w:rPr>
      </w:pPr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– </w:t>
      </w:r>
      <w:proofErr w:type="gramStart"/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ознакомительный</w:t>
      </w:r>
      <w:proofErr w:type="gramEnd"/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(узнавание ранее изученных объектов, свойств);</w:t>
      </w:r>
    </w:p>
    <w:p w:rsidR="00163C6B" w:rsidRPr="00F2055A" w:rsidRDefault="00163C6B" w:rsidP="00163C6B">
      <w:pPr>
        <w:widowControl w:val="0"/>
        <w:numPr>
          <w:ilvl w:val="0"/>
          <w:numId w:val="29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zh-CN"/>
        </w:rPr>
      </w:pPr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–</w:t>
      </w:r>
      <w:proofErr w:type="gramStart"/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репродуктивный</w:t>
      </w:r>
      <w:proofErr w:type="gramEnd"/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(выполнение деятельности по образцу, инструкции или под руководством)</w:t>
      </w:r>
    </w:p>
    <w:p w:rsidR="00163C6B" w:rsidRPr="00F2055A" w:rsidRDefault="00163C6B" w:rsidP="00163C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63C6B" w:rsidRPr="00F2055A" w:rsidSect="00163C6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3.–</w:t>
      </w:r>
      <w:proofErr w:type="gramStart"/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продуктивный</w:t>
      </w:r>
      <w:proofErr w:type="gramEnd"/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(планирование и самостоятельное выполнение деятельности, решение проблемных задач)</w:t>
      </w:r>
    </w:p>
    <w:p w:rsidR="00163C6B" w:rsidRPr="00163C6B" w:rsidRDefault="00163C6B" w:rsidP="00163C6B">
      <w:pP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3. УСЛОВИЯ РЕАЛИЗАЦИИ УЧЕБНОЙ ДИСЦИПЛИНЫ </w:t>
      </w: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 xml:space="preserve">3.1. </w:t>
      </w:r>
      <w:r w:rsidRPr="00163C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дисциплины:</w:t>
      </w: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p w:rsidR="001E7613" w:rsidRPr="001E7613" w:rsidRDefault="001E7613" w:rsidP="001E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3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1E7613">
        <w:rPr>
          <w:rFonts w:ascii="Times New Roman" w:hAnsi="Times New Roman" w:cs="Times New Roman"/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1E761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E7613">
        <w:rPr>
          <w:rFonts w:ascii="Times New Roman" w:hAnsi="Times New Roman" w:cs="Times New Roman"/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</w:t>
      </w:r>
      <w:proofErr w:type="spellStart"/>
      <w:r w:rsidRPr="001E76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E7613">
        <w:rPr>
          <w:rFonts w:ascii="Times New Roman" w:hAnsi="Times New Roman" w:cs="Times New Roman"/>
          <w:sz w:val="28"/>
          <w:szCs w:val="28"/>
        </w:rPr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5D23E4">
        <w:rPr>
          <w:rFonts w:ascii="Times New Roman" w:hAnsi="Times New Roman" w:cs="Times New Roman"/>
          <w:sz w:val="28"/>
          <w:szCs w:val="28"/>
        </w:rPr>
        <w:t>к уровню подготовки обучающихся.</w:t>
      </w:r>
    </w:p>
    <w:p w:rsidR="005D23E4" w:rsidRDefault="001E7613" w:rsidP="005D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3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Учебная дисциплина реализуется </w:t>
      </w:r>
      <w:r w:rsidR="005D23E4">
        <w:rPr>
          <w:rFonts w:ascii="Times New Roman" w:hAnsi="Times New Roman" w:cs="Times New Roman"/>
          <w:sz w:val="28"/>
          <w:szCs w:val="28"/>
        </w:rPr>
        <w:t>в учебном кабинете «</w:t>
      </w:r>
      <w:r w:rsidR="000039EF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  <w:r w:rsidR="005D23E4">
        <w:rPr>
          <w:rFonts w:ascii="Times New Roman" w:hAnsi="Times New Roman" w:cs="Times New Roman"/>
          <w:sz w:val="28"/>
          <w:szCs w:val="28"/>
        </w:rPr>
        <w:t>».</w:t>
      </w:r>
    </w:p>
    <w:p w:rsidR="00163C6B" w:rsidRPr="00DC38B7" w:rsidRDefault="001E7613" w:rsidP="00DC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3">
        <w:rPr>
          <w:rFonts w:ascii="Times New Roman" w:hAnsi="Times New Roman" w:cs="Times New Roman"/>
          <w:sz w:val="28"/>
          <w:szCs w:val="28"/>
        </w:rPr>
        <w:t xml:space="preserve">Оснащенность специальных помещений и помещений для самостоятельной </w:t>
      </w:r>
      <w:r w:rsidRPr="00DC38B7">
        <w:rPr>
          <w:rFonts w:ascii="Times New Roman" w:hAnsi="Times New Roman" w:cs="Times New Roman"/>
          <w:sz w:val="28"/>
          <w:szCs w:val="28"/>
        </w:rPr>
        <w:t>работы:</w:t>
      </w:r>
    </w:p>
    <w:p w:rsidR="00DC38B7" w:rsidRPr="00DC38B7" w:rsidRDefault="00DC38B7" w:rsidP="00DC38B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B7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9254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54B4">
        <w:rPr>
          <w:rFonts w:ascii="Times New Roman" w:hAnsi="Times New Roman" w:cs="Times New Roman"/>
          <w:sz w:val="28"/>
          <w:szCs w:val="28"/>
        </w:rPr>
        <w:t>;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254B4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254B4">
        <w:rPr>
          <w:rFonts w:ascii="Times New Roman" w:hAnsi="Times New Roman" w:cs="Times New Roman"/>
          <w:sz w:val="28"/>
          <w:szCs w:val="28"/>
        </w:rPr>
        <w:t xml:space="preserve"> оборудование (проектор и проекционный экран);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 xml:space="preserve">локальная сеть с выходом в </w:t>
      </w:r>
      <w:proofErr w:type="spellStart"/>
      <w:r w:rsidRPr="009254B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254B4">
        <w:rPr>
          <w:rFonts w:ascii="Times New Roman" w:hAnsi="Times New Roman" w:cs="Times New Roman"/>
          <w:sz w:val="28"/>
          <w:szCs w:val="28"/>
        </w:rPr>
        <w:t>;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:rsid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стенд «Государственные символы»</w:t>
      </w:r>
    </w:p>
    <w:p w:rsidR="006813B5" w:rsidRPr="00DC38B7" w:rsidRDefault="006813B5" w:rsidP="009254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C38B7">
        <w:rPr>
          <w:rFonts w:ascii="Times New Roman" w:hAnsi="Times New Roman"/>
          <w:b/>
          <w:sz w:val="28"/>
          <w:szCs w:val="28"/>
        </w:rPr>
        <w:t>Помещение для самостоятельной работы</w:t>
      </w:r>
    </w:p>
    <w:p w:rsidR="00DC38B7" w:rsidRPr="00DC38B7" w:rsidRDefault="00DC38B7" w:rsidP="00DC38B7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8B7"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Стол </w:t>
      </w:r>
      <w:proofErr w:type="spellStart"/>
      <w:r w:rsidRPr="009254B4">
        <w:rPr>
          <w:rFonts w:ascii="Times New Roman" w:eastAsia="Times New Roman" w:hAnsi="Times New Roman" w:cs="Times New Roman"/>
          <w:sz w:val="28"/>
          <w:szCs w:val="28"/>
        </w:rPr>
        <w:t>однотумбовый</w:t>
      </w:r>
      <w:proofErr w:type="spellEnd"/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>Стулья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Шкаф-витрина для выставок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Стол для инвалидов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Портативная индукционная петля для </w:t>
      </w:r>
      <w:proofErr w:type="gramStart"/>
      <w:r w:rsidRPr="009254B4">
        <w:rPr>
          <w:rFonts w:ascii="Times New Roman" w:eastAsia="Times New Roman" w:hAnsi="Times New Roman" w:cs="Times New Roman"/>
          <w:sz w:val="28"/>
          <w:szCs w:val="28"/>
        </w:rPr>
        <w:t>слабослышащих</w:t>
      </w:r>
      <w:proofErr w:type="gramEnd"/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>Клавиатура с азбукой Брайля.</w:t>
      </w:r>
    </w:p>
    <w:p w:rsid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</w:p>
    <w:p w:rsidR="00DC38B7" w:rsidRPr="00DC38B7" w:rsidRDefault="00DC38B7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DC38B7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proofErr w:type="spellEnd"/>
      <w:r w:rsidRPr="00DC38B7">
        <w:rPr>
          <w:rFonts w:ascii="Times New Roman" w:eastAsia="Times New Roman" w:hAnsi="Times New Roman" w:cs="Times New Roman"/>
          <w:sz w:val="28"/>
          <w:szCs w:val="28"/>
        </w:rPr>
        <w:t xml:space="preserve"> 7 (</w:t>
      </w:r>
      <w:proofErr w:type="spellStart"/>
      <w:r w:rsidRPr="00DC38B7">
        <w:rPr>
          <w:rFonts w:ascii="Times New Roman" w:eastAsia="Times New Roman" w:hAnsi="Times New Roman" w:cs="Times New Roman"/>
          <w:sz w:val="28"/>
          <w:szCs w:val="28"/>
        </w:rPr>
        <w:t>сублицензионный</w:t>
      </w:r>
      <w:proofErr w:type="spellEnd"/>
      <w:r w:rsidRPr="00DC38B7">
        <w:rPr>
          <w:rFonts w:ascii="Times New Roman" w:eastAsia="Times New Roman" w:hAnsi="Times New Roman" w:cs="Times New Roman"/>
          <w:sz w:val="28"/>
          <w:szCs w:val="28"/>
        </w:rPr>
        <w:t xml:space="preserve"> договор № СД-130523001 от </w:t>
      </w:r>
      <w:proofErr w:type="gramStart"/>
      <w:r w:rsidRPr="00DC38B7">
        <w:rPr>
          <w:rFonts w:ascii="Times New Roman" w:eastAsia="Times New Roman" w:hAnsi="Times New Roman" w:cs="Times New Roman"/>
          <w:sz w:val="28"/>
          <w:szCs w:val="28"/>
        </w:rPr>
        <w:t>23.05.2013 )</w:t>
      </w:r>
      <w:proofErr w:type="gramEnd"/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MSOffice</w:t>
      </w:r>
      <w:r w:rsidRPr="00DC38B7">
        <w:rPr>
          <w:rFonts w:ascii="Times New Roman" w:eastAsia="Times New Roman" w:hAnsi="Times New Roman" w:cs="Times New Roman"/>
          <w:sz w:val="28"/>
          <w:szCs w:val="28"/>
        </w:rPr>
        <w:t xml:space="preserve"> 2013 (</w:t>
      </w:r>
      <w:proofErr w:type="spellStart"/>
      <w:r w:rsidRPr="00DC38B7">
        <w:rPr>
          <w:rFonts w:ascii="Times New Roman" w:eastAsia="Times New Roman" w:hAnsi="Times New Roman" w:cs="Times New Roman"/>
          <w:sz w:val="28"/>
          <w:szCs w:val="28"/>
        </w:rPr>
        <w:t>сублицензионное</w:t>
      </w:r>
      <w:proofErr w:type="spellEnd"/>
      <w:r w:rsidRPr="00DC38B7"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государственному контракту от 21 мая 2014 г. № 10-14)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Endpoint Security for Windows 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Browser (GNU Lesser General Public License)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>7-zip (GNUGPL)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proofErr w:type="spellEnd"/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(GNUGPL)</w:t>
      </w:r>
    </w:p>
    <w:p w:rsidR="00DC38B7" w:rsidRPr="00D5621D" w:rsidRDefault="00DC38B7" w:rsidP="00DC38B7">
      <w:pPr>
        <w:shd w:val="clear" w:color="auto" w:fill="FFFFFF"/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8B7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Pr="00D56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38B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6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38B7">
        <w:rPr>
          <w:rFonts w:ascii="Times New Roman" w:eastAsia="Times New Roman" w:hAnsi="Times New Roman" w:cs="Times New Roman"/>
          <w:sz w:val="28"/>
          <w:szCs w:val="28"/>
        </w:rPr>
        <w:t>интернет</w:t>
      </w:r>
    </w:p>
    <w:p w:rsidR="0073661E" w:rsidRPr="00CE1083" w:rsidRDefault="0073661E" w:rsidP="00DC38B7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10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73661E" w:rsidRPr="00CE1083" w:rsidRDefault="0073661E" w:rsidP="00CE10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083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73661E" w:rsidRPr="00CE1083" w:rsidRDefault="0073661E" w:rsidP="00CE1083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08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DF4B3B" w:rsidRPr="00991C40" w:rsidRDefault="0073661E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Самыгин, П.С.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П.С., Шевелев В.Н., Самыгин С.И. — Москва: </w:t>
      </w:r>
      <w:proofErr w:type="spellStart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— 306 с. — ISBN 978-5-406-05781-0. — URL: https://book.ru/book/921379. — Текст: электронный. – Режим доступа: https://www.book.ru/book/921379  по паролю.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Самыгин, С.И.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С.И., Самыгин П.С., Шевелев В.Н. — Москва: </w:t>
      </w:r>
      <w:proofErr w:type="spellStart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306 с. — ISBN 978-5-406-06405-4. — URL: https://book.ru/book/929477. — Текст: электронный. – Режим доступа: https://www.book.ru/book/929477  по паролю.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Самыгин, П.С.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П.С., Шевелев В.Н., Самыгин С.И. — Москва: </w:t>
      </w:r>
      <w:proofErr w:type="spellStart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306 с. — ISBN 978-5-406-06476-4. — URL: https://book.ru/book/932543. — Текст: электронный.  – Режим доступа: https://www.book.ru/book/932543  по паролю.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Самыгин, С.И.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С.И., Самыгин П.С., Шевелев В.Н. — Москва: </w:t>
      </w:r>
      <w:proofErr w:type="spellStart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306 с. — ISBN 978-5-406-08163-1. — URL: https://book.ru/book/939388. — Текст: электронный. – Режим доступа: https://www.book.ru/book/939388  по паролю.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Чеховских</w:t>
      </w:r>
      <w:proofErr w:type="gramEnd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 А. Отечественная 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для СПО / К. А. Чеховских; под редакцией О. А. Никифорова. — Саратов: Профобразование, 2021. — 371 </w:t>
      </w:r>
      <w:proofErr w:type="spellStart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ISBN 978-5-4488-0918-7. — Текст: электронный // Электронно-библиотечная система IPR BOOKS: [сайт]. — URL: http://www.iprbookshop.ru/99937.html. — Режим доступа: для </w:t>
      </w:r>
      <w:proofErr w:type="spellStart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:rsidR="00756645" w:rsidRPr="00991C40" w:rsidRDefault="00756645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 w:rsidRPr="00991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Семин, В.П. История  [Электронный ресурс]: учебное пособие / Семин В.П.,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Арзамаскин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Ю.Н. — Москва: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2017. — 304 с. — (СПО). — ISBN 978-5-406-05948-7. — URL: https://book.ru/book/922585. — Текст: электронный. – Режим доступа: https://www.book.ru/book/922585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Федоров, В.А. История России с древнейших времен до наших дней [Электронный ресурс]: учебник / Федоров В.А., Моряков В.И.,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Щетинов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Ю.А. — Москва: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2018. — 536 с. — ISBN 978-5-406-06149-7. — URL: https://book.ru/book/926705. — Текст: электронный. – Режим доступа: https://www.book.ru/book/926705 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Баранникова, Н. В. История </w:t>
      </w:r>
      <w:r w:rsidR="00991C40"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учебно-методическое пособие для СПО / Н. В. Баранникова. — Саратов: Профобразование, 2019. — 123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ISBN 978-5-4488-0313-0. — Текст: электронный // Электронно-библиотечная система IPR BOOKS: [сайт]. — URL: http://www.iprbookshop.ru/86137.html. — Режим доступа: для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Алятина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Г. История </w:t>
      </w:r>
      <w:r w:rsidR="00991C40"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практикум для СПО / А. Г.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Алятина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А. Дегтярева. — Саратов: Профобразование, 2020. — 236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ISBN 978-5-4488-0614-8. — Текст: электронный // Электронно-библиотечная система IPR BOOKS: [сайт]. — URL: http://www.iprbookshop.ru/91875.html. — Режим доступа: для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Бакирова, А. М. История </w:t>
      </w:r>
      <w:r w:rsidR="00991C40"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учебное пособие для СПО / А. М. Бакирова, Е. Ф. Томина. — Саратов: Профобразование, 2020. — 366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ISBN 978-5-4488-0536-3. — Текст: электронный // Электронно-библиотечная система IPR BOOKS: [сайт]. — URL: http://www.iprbookshop.ru/91876.html. — Режим доступа: для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История Отечества </w:t>
      </w:r>
      <w:r w:rsidR="00991C40"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учебник / О. Д.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Исхакова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А. Крупа, С. С. Пай [и др.]; под редакцией Е. П. Супруновой, Г. А. Трифоновой. — Саратов: Вузовское образование, 2020. — 777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ISBN 978-5-4487-0607-3. — Текст: электронный // Электронно-библиотечная система IPR BOOKS: [сайт]. — URL: http://www.iprbookshop.ru/88497.html. — Режим доступа: для </w:t>
      </w:r>
      <w:proofErr w:type="spellStart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0F08E5" w:rsidRPr="00991C40" w:rsidRDefault="00DA4E9C" w:rsidP="0099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3.2.3 </w:t>
      </w:r>
      <w:r w:rsidR="000F08E5" w:rsidRPr="00991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Интернет – ресурсы</w:t>
      </w:r>
    </w:p>
    <w:p w:rsidR="00163C6B" w:rsidRPr="00991C40" w:rsidRDefault="00163C6B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1. Адреса исторических библиотек мира.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–</w:t>
      </w:r>
      <w:hyperlink r:id="rId9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http://www.shpl.ru/adress/resourses/hist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FB02E7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CA1CE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стория России 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–</w:t>
      </w:r>
      <w:r w:rsidR="00CA1CE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Мультимедиа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A1CE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A1CE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учебник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hyperlink r:id="rId10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. 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history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spellStart"/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ru</w:t>
      </w:r>
      <w:proofErr w:type="spellEnd"/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/</w:t>
      </w:r>
      <w:proofErr w:type="spellStart"/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</w:t>
      </w:r>
      <w:proofErr w:type="spellEnd"/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spellStart"/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htm</w:t>
      </w:r>
      <w:proofErr w:type="spellEnd"/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333CB9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B02E7"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Правители России и Советского Союза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 –</w:t>
      </w: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hyperlink r:id="rId11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http://lego70.boom.ru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333CB9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B02E7"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Отечественная история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hyperlink r:id="rId12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http://www.lants.tellur.ru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333CB9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02E7"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Информационно-образовательный сайт по Истории России (электронный учебник)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hyperlink r:id="rId13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http://www.fortunecity.com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333CB9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B02E7"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Энциклопедический словарь "Всемирная история"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 –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hyperlink r:id="rId14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http://www.rubricon.ru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73661E" w:rsidRPr="00991C40" w:rsidRDefault="0073661E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C40">
        <w:rPr>
          <w:rFonts w:ascii="Times New Roman" w:hAnsi="Times New Roman" w:cs="Times New Roman"/>
          <w:b/>
          <w:sz w:val="28"/>
          <w:szCs w:val="28"/>
        </w:rPr>
        <w:t>3.2.</w:t>
      </w:r>
      <w:r w:rsidR="000F08E5" w:rsidRPr="00991C40">
        <w:rPr>
          <w:rFonts w:ascii="Times New Roman" w:hAnsi="Times New Roman" w:cs="Times New Roman"/>
          <w:b/>
          <w:sz w:val="28"/>
          <w:szCs w:val="28"/>
        </w:rPr>
        <w:t>4</w:t>
      </w:r>
      <w:r w:rsidRPr="00991C40">
        <w:rPr>
          <w:rFonts w:ascii="Times New Roman" w:hAnsi="Times New Roman" w:cs="Times New Roman"/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1. История в таблицах и схемах [Электронный ресурс] / сост. А. С. Тимофеев. — Электрон</w:t>
      </w:r>
      <w:proofErr w:type="gramStart"/>
      <w:r w:rsidRPr="00991C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1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C4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91C40">
        <w:rPr>
          <w:rFonts w:ascii="Times New Roman" w:hAnsi="Times New Roman" w:cs="Times New Roman"/>
          <w:sz w:val="28"/>
          <w:szCs w:val="28"/>
        </w:rPr>
        <w:t>екстовые данные. — СПб</w:t>
      </w:r>
      <w:proofErr w:type="gramStart"/>
      <w:r w:rsidRPr="00991C4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91C40">
        <w:rPr>
          <w:rFonts w:ascii="Times New Roman" w:hAnsi="Times New Roman" w:cs="Times New Roman"/>
          <w:sz w:val="28"/>
          <w:szCs w:val="28"/>
        </w:rPr>
        <w:t xml:space="preserve">Виктория плюс, 2016. — 112 </w:t>
      </w:r>
      <w:proofErr w:type="spellStart"/>
      <w:r w:rsidRPr="00991C4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91C40">
        <w:rPr>
          <w:rFonts w:ascii="Times New Roman" w:hAnsi="Times New Roman" w:cs="Times New Roman"/>
          <w:sz w:val="28"/>
          <w:szCs w:val="28"/>
        </w:rPr>
        <w:t>. — 978-5-91673-052-4. — Режим доступа: http://www.iprbookshop.ru/58065.html по паролю.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lastRenderedPageBreak/>
        <w:t xml:space="preserve"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991C40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Pr="00991C40">
        <w:rPr>
          <w:rFonts w:ascii="Times New Roman" w:hAnsi="Times New Roman" w:cs="Times New Roman"/>
          <w:sz w:val="28"/>
          <w:szCs w:val="28"/>
        </w:rPr>
        <w:t>, 2019. – 36 с. – 5 экз.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 xml:space="preserve"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991C40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Pr="00991C40">
        <w:rPr>
          <w:rFonts w:ascii="Times New Roman" w:hAnsi="Times New Roman" w:cs="Times New Roman"/>
          <w:sz w:val="28"/>
          <w:szCs w:val="28"/>
        </w:rPr>
        <w:t>, 2019. – 80 с. – 5 экз.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4. Гудок [Текст]: ежедн</w:t>
      </w:r>
      <w:r w:rsidR="000039EF">
        <w:rPr>
          <w:rFonts w:ascii="Times New Roman" w:hAnsi="Times New Roman" w:cs="Times New Roman"/>
          <w:sz w:val="28"/>
          <w:szCs w:val="28"/>
        </w:rPr>
        <w:t>евная транспортная газета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1200 экз.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5. Железнодорожный транспорт [Текст]: ежемесячный научно-теоретический техн</w:t>
      </w:r>
      <w:r w:rsidR="000039EF"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6. Путь и путевое хозяйство [Т</w:t>
      </w:r>
      <w:r w:rsidR="000039EF">
        <w:rPr>
          <w:rFonts w:ascii="Times New Roman" w:hAnsi="Times New Roman" w:cs="Times New Roman"/>
          <w:sz w:val="28"/>
          <w:szCs w:val="28"/>
        </w:rPr>
        <w:t>екст]: ежемесячный журнал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991C40" w:rsidRPr="00991C40" w:rsidRDefault="00991C40" w:rsidP="00991C40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991C40">
        <w:rPr>
          <w:rFonts w:ascii="Times New Roman" w:hAnsi="Times New Roman" w:cs="Times New Roman"/>
          <w:sz w:val="28"/>
          <w:szCs w:val="28"/>
        </w:rPr>
        <w:t>7. Транспорт России [Текст]: всероссийская транспортная еженедельная информац</w:t>
      </w:r>
      <w:r w:rsidR="000039EF">
        <w:rPr>
          <w:rFonts w:ascii="Times New Roman" w:hAnsi="Times New Roman" w:cs="Times New Roman"/>
          <w:sz w:val="28"/>
          <w:szCs w:val="28"/>
        </w:rPr>
        <w:t>ионно-аналитическая газета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240 экз.</w:t>
      </w:r>
    </w:p>
    <w:p w:rsidR="00163C6B" w:rsidRPr="00163C6B" w:rsidRDefault="009322DD" w:rsidP="00991C40">
      <w:pPr>
        <w:keepNext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 xml:space="preserve">4. </w:t>
      </w:r>
      <w:r w:rsidR="00163C6B" w:rsidRPr="00163C6B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Контроль и оценка результатов освоения УЧЕБНОЙ Дисциплины</w:t>
      </w:r>
    </w:p>
    <w:p w:rsidR="00163C6B" w:rsidRPr="00163C6B" w:rsidRDefault="00163C6B" w:rsidP="00163C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163C6B" w:rsidRPr="00971694" w:rsidRDefault="00163C6B" w:rsidP="00971694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1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</w:t>
      </w:r>
      <w:proofErr w:type="gramStart"/>
      <w:r w:rsidRPr="0097169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обучающимися</w:t>
      </w:r>
      <w:proofErr w:type="gramEnd"/>
      <w:r w:rsidRPr="00971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индивидуальных заданий, проектов, исследований и т.д.</w:t>
      </w: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10323" w:type="dxa"/>
        <w:tblInd w:w="-176" w:type="dxa"/>
        <w:tblLayout w:type="fixed"/>
        <w:tblLook w:val="0000"/>
      </w:tblPr>
      <w:tblGrid>
        <w:gridCol w:w="3545"/>
        <w:gridCol w:w="3827"/>
        <w:gridCol w:w="2951"/>
      </w:tblGrid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D" w:rsidRPr="00325351" w:rsidRDefault="009322DD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proofErr w:type="gramStart"/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Результаты обучения (освоенные умения,</w:t>
            </w:r>
            <w:proofErr w:type="gramEnd"/>
          </w:p>
          <w:p w:rsidR="009322DD" w:rsidRPr="00325351" w:rsidRDefault="00163C6B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усвоенные знания, </w:t>
            </w:r>
          </w:p>
          <w:p w:rsidR="00163C6B" w:rsidRPr="00325351" w:rsidRDefault="00163C6B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освоенные компетенции)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знать: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основные направления развития ключевых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разбираться в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направлениях развития ключевых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zh-CN"/>
              </w:rPr>
              <w:t>Типы контроля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.</w:t>
            </w:r>
          </w:p>
          <w:p w:rsidR="00163C6B" w:rsidRPr="00325351" w:rsidRDefault="00163C6B" w:rsidP="00163C6B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внешний контроль преподавателя за деятельностью </w:t>
            </w:r>
            <w:proofErr w:type="gramStart"/>
            <w:r w:rsidR="00BD54AA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163C6B" w:rsidRPr="00325351" w:rsidRDefault="00163C6B" w:rsidP="00163C6B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взаимоконтроль</w:t>
            </w:r>
          </w:p>
          <w:p w:rsidR="00163C6B" w:rsidRPr="00325351" w:rsidRDefault="00163C6B" w:rsidP="009322DD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самоконтроль учащихся.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proofErr w:type="gramStart"/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Текущий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 контроль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–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по каждой</w:t>
            </w:r>
            <w:r w:rsidR="009322DD"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теме: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тестовый контроль;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опрос;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•оценка 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подготовленных</w:t>
            </w:r>
            <w:proofErr w:type="gramEnd"/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 сообщений,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докладов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,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э</w:t>
            </w:r>
            <w:proofErr w:type="gramEnd"/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ссе</w:t>
            </w:r>
            <w:proofErr w:type="spellEnd"/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мультимедийных</w:t>
            </w:r>
            <w:proofErr w:type="spellEnd"/>
            <w:r w:rsidRPr="00325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презентаций.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Итоговый контроль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– 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зачет: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•защита 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подготовленных</w:t>
            </w:r>
            <w:proofErr w:type="gramEnd"/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обучающимися </w:t>
            </w:r>
            <w:proofErr w:type="spellStart"/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мультимедийных</w:t>
            </w:r>
            <w:proofErr w:type="spellEnd"/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одной из предложенных тем;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тесты и исторические </w:t>
            </w:r>
            <w:r w:rsidR="00BD54AA"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диктанты на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знание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терминологии;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устные ответы на вопрос билета.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Критерии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lastRenderedPageBreak/>
              <w:t xml:space="preserve">оценки ответов 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на</w:t>
            </w:r>
            <w:proofErr w:type="gramEnd"/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итоговом 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занятии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:</w:t>
            </w: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•уровень</w:t>
            </w:r>
          </w:p>
          <w:p w:rsidR="004021C5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усвоения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материала, предусмотренного</w:t>
            </w: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учебной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программой дисциплины;</w:t>
            </w:r>
          </w:p>
          <w:p w:rsidR="00163C6B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обоснованность, логичность,</w:t>
            </w: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четкость,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ясность, полнота</w:t>
            </w:r>
          </w:p>
          <w:p w:rsidR="00163C6B" w:rsidRPr="00325351" w:rsidRDefault="00163C6B" w:rsidP="00163C6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изложения ответов.</w:t>
            </w: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 и причины локальных, региональ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>ных и межгосударственных конфликтов в конце Х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Х-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начале ХХI века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находить и выявлять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 и причины локальных, региональ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>ных и межгосударственных конфликтов в конце Х</w:t>
            </w:r>
            <w:r w:rsidR="009322DD"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 -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начале ХХ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I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века. 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видеть и анализировать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="009322DD"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 xml:space="preserve">назначение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ООН, НАТО и ЕС и других орга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владеть информацией о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–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назначении и роли ООН, НАТО и ЕС и других орга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 о роли науки, культуры и религии в сохране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уметь </w:t>
            </w:r>
            <w:r w:rsidR="00BD54AA"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рассуждать</w:t>
            </w:r>
            <w:r w:rsidR="00BD54AA"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54AA"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 xml:space="preserve"> роли науки, культуры и религии в сохране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содержание и назначение важнейших право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свободно оперировать материалом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54AA"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содержании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 xml:space="preserve"> и назначении важнейших право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lastRenderedPageBreak/>
              <w:t>Обучающийся должен уметь: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 ориентироваться в современной экономиче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Обучающийся должен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свободно владеть информацией в области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современной экономиче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rPr>
          <w:trHeight w:val="13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- выявлять взаимосвязь отечественных регио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253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взаимосвязь отечественных регио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</w:tbl>
    <w:p w:rsidR="00163C6B" w:rsidRPr="00163C6B" w:rsidRDefault="00163C6B" w:rsidP="00163C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325351" w:rsidRDefault="00325351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Pr="00694EC4" w:rsidRDefault="001E7613" w:rsidP="001E76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1E7613" w:rsidRPr="00AF6570" w:rsidRDefault="001E7613" w:rsidP="001E76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1E7613" w:rsidRPr="00740B92" w:rsidRDefault="001E7613" w:rsidP="001E7613">
      <w:pPr>
        <w:pStyle w:val="ae"/>
        <w:numPr>
          <w:ilvl w:val="1"/>
          <w:numId w:val="43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>Пассивные: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 xml:space="preserve">- лекции традиционные без применения </w:t>
      </w:r>
      <w:proofErr w:type="spellStart"/>
      <w:r w:rsidRPr="00740B9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40B92">
        <w:rPr>
          <w:rFonts w:ascii="Times New Roman" w:hAnsi="Times New Roman" w:cs="Times New Roman"/>
          <w:sz w:val="28"/>
          <w:szCs w:val="28"/>
        </w:rPr>
        <w:t xml:space="preserve"> средств и без раздаточного материала;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рассказ;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тесты;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B92">
        <w:rPr>
          <w:rFonts w:ascii="Times New Roman" w:hAnsi="Times New Roman" w:cs="Times New Roman"/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</w:t>
      </w:r>
      <w:r w:rsidR="00971694">
        <w:rPr>
          <w:rFonts w:ascii="Times New Roman" w:hAnsi="Times New Roman" w:cs="Times New Roman"/>
          <w:i/>
          <w:sz w:val="28"/>
          <w:szCs w:val="28"/>
        </w:rPr>
        <w:t>.</w:t>
      </w:r>
      <w:r w:rsidRPr="00740B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613" w:rsidRPr="00740B92" w:rsidRDefault="001E7613" w:rsidP="001E7613">
      <w:pPr>
        <w:pStyle w:val="ae"/>
        <w:numPr>
          <w:ilvl w:val="1"/>
          <w:numId w:val="43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 Активные и интерактивные: 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971694" w:rsidRDefault="001E7613" w:rsidP="007E0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 xml:space="preserve"> (</w:t>
      </w:r>
      <w:r w:rsidRPr="00740B92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971694">
        <w:rPr>
          <w:rFonts w:ascii="Times New Roman" w:hAnsi="Times New Roman" w:cs="Times New Roman"/>
          <w:i/>
          <w:sz w:val="28"/>
          <w:szCs w:val="28"/>
        </w:rPr>
        <w:t>.</w:t>
      </w:r>
    </w:p>
    <w:p w:rsidR="003B20C4" w:rsidRDefault="003B20C4" w:rsidP="007E0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0A58" w:rsidRPr="007E0A58" w:rsidRDefault="007E0A58" w:rsidP="00CB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E0A58" w:rsidRPr="007E0A58" w:rsidSect="001E7613">
          <w:footerReference w:type="even" r:id="rId15"/>
          <w:footerReference w:type="default" r:id="rId16"/>
          <w:footerReference w:type="first" r:id="rId17"/>
          <w:pgSz w:w="11904" w:h="16838"/>
          <w:pgMar w:top="1411" w:right="586" w:bottom="2035" w:left="1276" w:header="720" w:footer="720" w:gutter="0"/>
          <w:cols w:space="60"/>
          <w:noEndnote/>
        </w:sectPr>
      </w:pPr>
    </w:p>
    <w:p w:rsidR="0007214E" w:rsidRDefault="0007214E" w:rsidP="00CB44A6">
      <w:pPr>
        <w:widowControl w:val="0"/>
        <w:suppressAutoHyphens/>
        <w:autoSpaceDE w:val="0"/>
        <w:spacing w:after="0" w:line="240" w:lineRule="auto"/>
        <w:ind w:right="2"/>
      </w:pPr>
    </w:p>
    <w:sectPr w:rsidR="0007214E" w:rsidSect="009C73FC">
      <w:pgSz w:w="16838" w:h="11904" w:orient="landscape"/>
      <w:pgMar w:top="851" w:right="653" w:bottom="851" w:left="14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02" w:rsidRDefault="00FF4402">
      <w:pPr>
        <w:spacing w:after="0" w:line="240" w:lineRule="auto"/>
      </w:pPr>
      <w:r>
        <w:separator/>
      </w:r>
    </w:p>
  </w:endnote>
  <w:endnote w:type="continuationSeparator" w:id="0">
    <w:p w:rsidR="00FF4402" w:rsidRDefault="00FF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142378"/>
      <w:docPartObj>
        <w:docPartGallery w:val="Page Numbers (Bottom of Page)"/>
        <w:docPartUnique/>
      </w:docPartObj>
    </w:sdtPr>
    <w:sdtContent>
      <w:p w:rsidR="00DB248A" w:rsidRDefault="002056EF">
        <w:pPr>
          <w:pStyle w:val="aa"/>
          <w:jc w:val="center"/>
        </w:pPr>
        <w:r>
          <w:fldChar w:fldCharType="begin"/>
        </w:r>
        <w:r w:rsidR="00DB248A">
          <w:instrText>PAGE   \* MERGEFORMAT</w:instrText>
        </w:r>
        <w:r>
          <w:fldChar w:fldCharType="separate"/>
        </w:r>
        <w:r w:rsidR="00F14DE0">
          <w:rPr>
            <w:noProof/>
          </w:rPr>
          <w:t>4</w:t>
        </w:r>
        <w:r>
          <w:fldChar w:fldCharType="end"/>
        </w:r>
      </w:p>
    </w:sdtContent>
  </w:sdt>
  <w:p w:rsidR="00DB248A" w:rsidRDefault="00DB248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8A" w:rsidRDefault="00DB248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082244"/>
      <w:docPartObj>
        <w:docPartGallery w:val="Page Numbers (Bottom of Page)"/>
        <w:docPartUnique/>
      </w:docPartObj>
    </w:sdtPr>
    <w:sdtContent>
      <w:p w:rsidR="00DB248A" w:rsidRDefault="002056EF">
        <w:pPr>
          <w:pStyle w:val="aa"/>
          <w:jc w:val="center"/>
        </w:pPr>
        <w:r>
          <w:fldChar w:fldCharType="begin"/>
        </w:r>
        <w:r w:rsidR="00DB248A">
          <w:instrText>PAGE   \* MERGEFORMAT</w:instrText>
        </w:r>
        <w:r>
          <w:fldChar w:fldCharType="separate"/>
        </w:r>
        <w:r w:rsidR="00F14DE0">
          <w:rPr>
            <w:noProof/>
          </w:rPr>
          <w:t>21</w:t>
        </w:r>
        <w:r>
          <w:fldChar w:fldCharType="end"/>
        </w:r>
      </w:p>
    </w:sdtContent>
  </w:sdt>
  <w:p w:rsidR="00DB248A" w:rsidRDefault="00DB248A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8A" w:rsidRDefault="00DB24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02" w:rsidRDefault="00FF4402">
      <w:pPr>
        <w:spacing w:after="0" w:line="240" w:lineRule="auto"/>
      </w:pPr>
      <w:r>
        <w:separator/>
      </w:r>
    </w:p>
  </w:footnote>
  <w:footnote w:type="continuationSeparator" w:id="0">
    <w:p w:rsidR="00FF4402" w:rsidRDefault="00FF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AFA01842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">
    <w:nsid w:val="000450FD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A1F714E"/>
    <w:multiLevelType w:val="singleLevel"/>
    <w:tmpl w:val="17B01B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C8B54B7"/>
    <w:multiLevelType w:val="multilevel"/>
    <w:tmpl w:val="5732B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4" w:hanging="1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6">
    <w:nsid w:val="0D762318"/>
    <w:multiLevelType w:val="hybridMultilevel"/>
    <w:tmpl w:val="D8861D6A"/>
    <w:lvl w:ilvl="0" w:tplc="B30A3DEC">
      <w:start w:val="1"/>
      <w:numFmt w:val="decimal"/>
      <w:lvlText w:val="%1."/>
      <w:lvlJc w:val="left"/>
      <w:pPr>
        <w:ind w:left="720" w:hanging="360"/>
      </w:pPr>
      <w:rPr>
        <w:rFonts w:hint="default"/>
        <w:color w:val="1A17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37306"/>
    <w:multiLevelType w:val="hybridMultilevel"/>
    <w:tmpl w:val="178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854D0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117E457D"/>
    <w:multiLevelType w:val="multilevel"/>
    <w:tmpl w:val="3F6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B11820"/>
    <w:multiLevelType w:val="multilevel"/>
    <w:tmpl w:val="819830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458000B"/>
    <w:multiLevelType w:val="singleLevel"/>
    <w:tmpl w:val="C1B6021C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296E241E"/>
    <w:multiLevelType w:val="hybridMultilevel"/>
    <w:tmpl w:val="CBE2142A"/>
    <w:lvl w:ilvl="0" w:tplc="603C5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B0B7F82"/>
    <w:multiLevelType w:val="singleLevel"/>
    <w:tmpl w:val="4E46689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7">
    <w:nsid w:val="31AE0E03"/>
    <w:multiLevelType w:val="singleLevel"/>
    <w:tmpl w:val="8B94255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33116050"/>
    <w:multiLevelType w:val="hybridMultilevel"/>
    <w:tmpl w:val="6916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A12E4"/>
    <w:multiLevelType w:val="hybridMultilevel"/>
    <w:tmpl w:val="DB3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A696A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3EB451FE"/>
    <w:multiLevelType w:val="singleLevel"/>
    <w:tmpl w:val="A2B44FE4"/>
    <w:lvl w:ilvl="0">
      <w:start w:val="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3BC3D29"/>
    <w:multiLevelType w:val="hybridMultilevel"/>
    <w:tmpl w:val="2604A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45CB3B94"/>
    <w:multiLevelType w:val="hybridMultilevel"/>
    <w:tmpl w:val="96B0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11187"/>
    <w:multiLevelType w:val="hybridMultilevel"/>
    <w:tmpl w:val="CBE2142A"/>
    <w:lvl w:ilvl="0" w:tplc="603C5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7EE477E"/>
    <w:multiLevelType w:val="hybridMultilevel"/>
    <w:tmpl w:val="D706A09E"/>
    <w:lvl w:ilvl="0" w:tplc="95067A3C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173FDE"/>
    <w:multiLevelType w:val="hybridMultilevel"/>
    <w:tmpl w:val="5DF87224"/>
    <w:lvl w:ilvl="0" w:tplc="B0B0E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C86B1D"/>
    <w:multiLevelType w:val="hybridMultilevel"/>
    <w:tmpl w:val="0DBE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003547C"/>
    <w:multiLevelType w:val="hybridMultilevel"/>
    <w:tmpl w:val="CAB05C00"/>
    <w:lvl w:ilvl="0" w:tplc="82F457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60575"/>
    <w:multiLevelType w:val="multilevel"/>
    <w:tmpl w:val="F7C26CC0"/>
    <w:lvl w:ilvl="0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2">
    <w:nsid w:val="5CA73CB7"/>
    <w:multiLevelType w:val="hybridMultilevel"/>
    <w:tmpl w:val="DE6E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4">
    <w:nsid w:val="6AE23D61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79076236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8"/>
  </w:num>
  <w:num w:numId="13">
    <w:abstractNumId w:val="10"/>
  </w:num>
  <w:num w:numId="14">
    <w:abstractNumId w:val="29"/>
  </w:num>
  <w:num w:numId="15">
    <w:abstractNumId w:val="13"/>
  </w:num>
  <w:num w:numId="16">
    <w:abstractNumId w:val="22"/>
  </w:num>
  <w:num w:numId="17">
    <w:abstractNumId w:val="7"/>
  </w:num>
  <w:num w:numId="18">
    <w:abstractNumId w:val="32"/>
  </w:num>
  <w:num w:numId="19">
    <w:abstractNumId w:val="19"/>
  </w:num>
  <w:num w:numId="20">
    <w:abstractNumId w:val="23"/>
  </w:num>
  <w:num w:numId="21">
    <w:abstractNumId w:val="18"/>
  </w:num>
  <w:num w:numId="22">
    <w:abstractNumId w:val="24"/>
  </w:num>
  <w:num w:numId="23">
    <w:abstractNumId w:val="6"/>
  </w:num>
  <w:num w:numId="24">
    <w:abstractNumId w:val="15"/>
  </w:num>
  <w:num w:numId="25">
    <w:abstractNumId w:val="16"/>
  </w:num>
  <w:num w:numId="26">
    <w:abstractNumId w:val="27"/>
  </w:num>
  <w:num w:numId="27">
    <w:abstractNumId w:val="2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31"/>
  </w:num>
  <w:num w:numId="31">
    <w:abstractNumId w:val="30"/>
  </w:num>
  <w:num w:numId="32">
    <w:abstractNumId w:val="4"/>
  </w:num>
  <w:num w:numId="33">
    <w:abstractNumId w:val="14"/>
  </w:num>
  <w:num w:numId="34">
    <w:abstractNumId w:val="17"/>
  </w:num>
  <w:num w:numId="35">
    <w:abstractNumId w:val="21"/>
  </w:num>
  <w:num w:numId="36">
    <w:abstractNumId w:val="11"/>
  </w:num>
  <w:num w:numId="37">
    <w:abstractNumId w:val="28"/>
  </w:num>
  <w:num w:numId="38">
    <w:abstractNumId w:val="35"/>
  </w:num>
  <w:num w:numId="39">
    <w:abstractNumId w:val="34"/>
  </w:num>
  <w:num w:numId="40">
    <w:abstractNumId w:val="3"/>
  </w:num>
  <w:num w:numId="41">
    <w:abstractNumId w:val="9"/>
  </w:num>
  <w:num w:numId="42">
    <w:abstractNumId w:val="26"/>
  </w:num>
  <w:num w:numId="4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2F03"/>
    <w:rsid w:val="000039EF"/>
    <w:rsid w:val="00024B91"/>
    <w:rsid w:val="0007214E"/>
    <w:rsid w:val="00086B78"/>
    <w:rsid w:val="00097017"/>
    <w:rsid w:val="000A1F84"/>
    <w:rsid w:val="000E601E"/>
    <w:rsid w:val="000F08E5"/>
    <w:rsid w:val="00103F3A"/>
    <w:rsid w:val="00116634"/>
    <w:rsid w:val="00125893"/>
    <w:rsid w:val="00147503"/>
    <w:rsid w:val="00154ADA"/>
    <w:rsid w:val="00163C6B"/>
    <w:rsid w:val="00166BED"/>
    <w:rsid w:val="00180AF7"/>
    <w:rsid w:val="001A0949"/>
    <w:rsid w:val="001D37C5"/>
    <w:rsid w:val="001E7613"/>
    <w:rsid w:val="002012FF"/>
    <w:rsid w:val="002056EF"/>
    <w:rsid w:val="00212891"/>
    <w:rsid w:val="00227F97"/>
    <w:rsid w:val="00262BCE"/>
    <w:rsid w:val="0026757E"/>
    <w:rsid w:val="002E6518"/>
    <w:rsid w:val="0031353B"/>
    <w:rsid w:val="003235FC"/>
    <w:rsid w:val="00325351"/>
    <w:rsid w:val="00326790"/>
    <w:rsid w:val="00333275"/>
    <w:rsid w:val="00333CB9"/>
    <w:rsid w:val="003602A9"/>
    <w:rsid w:val="003626E1"/>
    <w:rsid w:val="00363B2C"/>
    <w:rsid w:val="0039467A"/>
    <w:rsid w:val="003B20C4"/>
    <w:rsid w:val="003E3CCE"/>
    <w:rsid w:val="004021C5"/>
    <w:rsid w:val="00427B46"/>
    <w:rsid w:val="0043611C"/>
    <w:rsid w:val="00443363"/>
    <w:rsid w:val="00455419"/>
    <w:rsid w:val="00472B4E"/>
    <w:rsid w:val="00486F4F"/>
    <w:rsid w:val="004A08B9"/>
    <w:rsid w:val="004A0DE4"/>
    <w:rsid w:val="004A404E"/>
    <w:rsid w:val="004C633E"/>
    <w:rsid w:val="004E2BD2"/>
    <w:rsid w:val="004F0095"/>
    <w:rsid w:val="005118ED"/>
    <w:rsid w:val="00517054"/>
    <w:rsid w:val="00534BDA"/>
    <w:rsid w:val="00541AD2"/>
    <w:rsid w:val="00547012"/>
    <w:rsid w:val="00551650"/>
    <w:rsid w:val="00551930"/>
    <w:rsid w:val="00567337"/>
    <w:rsid w:val="00576B4B"/>
    <w:rsid w:val="005814D5"/>
    <w:rsid w:val="005824D5"/>
    <w:rsid w:val="005A31E8"/>
    <w:rsid w:val="005D23E4"/>
    <w:rsid w:val="00614461"/>
    <w:rsid w:val="00621C0E"/>
    <w:rsid w:val="00642FBC"/>
    <w:rsid w:val="0064307E"/>
    <w:rsid w:val="00644AE4"/>
    <w:rsid w:val="00660B52"/>
    <w:rsid w:val="00680A86"/>
    <w:rsid w:val="006813B5"/>
    <w:rsid w:val="006A621D"/>
    <w:rsid w:val="006B12FC"/>
    <w:rsid w:val="006D1D50"/>
    <w:rsid w:val="00702ADC"/>
    <w:rsid w:val="00721543"/>
    <w:rsid w:val="0072233A"/>
    <w:rsid w:val="0073661E"/>
    <w:rsid w:val="00743117"/>
    <w:rsid w:val="00747C7A"/>
    <w:rsid w:val="00756645"/>
    <w:rsid w:val="00757D89"/>
    <w:rsid w:val="00773D59"/>
    <w:rsid w:val="00784995"/>
    <w:rsid w:val="0079038A"/>
    <w:rsid w:val="00791AE5"/>
    <w:rsid w:val="007920F2"/>
    <w:rsid w:val="007A3103"/>
    <w:rsid w:val="007B312D"/>
    <w:rsid w:val="007B6B02"/>
    <w:rsid w:val="007D1EED"/>
    <w:rsid w:val="007D5F18"/>
    <w:rsid w:val="007E0A58"/>
    <w:rsid w:val="007E7449"/>
    <w:rsid w:val="00810F30"/>
    <w:rsid w:val="00815743"/>
    <w:rsid w:val="008179E3"/>
    <w:rsid w:val="008341D9"/>
    <w:rsid w:val="00851B1C"/>
    <w:rsid w:val="008703B5"/>
    <w:rsid w:val="00885707"/>
    <w:rsid w:val="008862C4"/>
    <w:rsid w:val="008C3A2C"/>
    <w:rsid w:val="008C604E"/>
    <w:rsid w:val="008C6405"/>
    <w:rsid w:val="008F0C2E"/>
    <w:rsid w:val="0090569B"/>
    <w:rsid w:val="009116B0"/>
    <w:rsid w:val="009164FB"/>
    <w:rsid w:val="009220D9"/>
    <w:rsid w:val="009254B4"/>
    <w:rsid w:val="009322DD"/>
    <w:rsid w:val="00967E2B"/>
    <w:rsid w:val="00971694"/>
    <w:rsid w:val="00991C40"/>
    <w:rsid w:val="009C73FC"/>
    <w:rsid w:val="009F6D24"/>
    <w:rsid w:val="00A27F68"/>
    <w:rsid w:val="00A30572"/>
    <w:rsid w:val="00A45A54"/>
    <w:rsid w:val="00A53E93"/>
    <w:rsid w:val="00A6527B"/>
    <w:rsid w:val="00A92EB0"/>
    <w:rsid w:val="00AB1196"/>
    <w:rsid w:val="00AC7985"/>
    <w:rsid w:val="00AD0027"/>
    <w:rsid w:val="00AD233E"/>
    <w:rsid w:val="00B03F4B"/>
    <w:rsid w:val="00B36D52"/>
    <w:rsid w:val="00B64E06"/>
    <w:rsid w:val="00B7443C"/>
    <w:rsid w:val="00B77579"/>
    <w:rsid w:val="00BA4D79"/>
    <w:rsid w:val="00BD54AA"/>
    <w:rsid w:val="00BE5709"/>
    <w:rsid w:val="00C01D15"/>
    <w:rsid w:val="00C13F50"/>
    <w:rsid w:val="00C32399"/>
    <w:rsid w:val="00C76544"/>
    <w:rsid w:val="00CA1CEB"/>
    <w:rsid w:val="00CB44A6"/>
    <w:rsid w:val="00CC199C"/>
    <w:rsid w:val="00CC3874"/>
    <w:rsid w:val="00CE1083"/>
    <w:rsid w:val="00D224E5"/>
    <w:rsid w:val="00D31A00"/>
    <w:rsid w:val="00D31D9F"/>
    <w:rsid w:val="00D32E5C"/>
    <w:rsid w:val="00D5621D"/>
    <w:rsid w:val="00D624DF"/>
    <w:rsid w:val="00D676A5"/>
    <w:rsid w:val="00D70D60"/>
    <w:rsid w:val="00D7414C"/>
    <w:rsid w:val="00DA4E9C"/>
    <w:rsid w:val="00DB248A"/>
    <w:rsid w:val="00DC38B7"/>
    <w:rsid w:val="00DD12ED"/>
    <w:rsid w:val="00DE65A8"/>
    <w:rsid w:val="00DF30B6"/>
    <w:rsid w:val="00DF4AC6"/>
    <w:rsid w:val="00DF4B3B"/>
    <w:rsid w:val="00DF4B71"/>
    <w:rsid w:val="00E02950"/>
    <w:rsid w:val="00E02EAA"/>
    <w:rsid w:val="00E45F63"/>
    <w:rsid w:val="00E67685"/>
    <w:rsid w:val="00E77AAC"/>
    <w:rsid w:val="00E9039C"/>
    <w:rsid w:val="00EA6834"/>
    <w:rsid w:val="00EB688D"/>
    <w:rsid w:val="00EC0EBB"/>
    <w:rsid w:val="00EC6CD9"/>
    <w:rsid w:val="00EE0A41"/>
    <w:rsid w:val="00EF2069"/>
    <w:rsid w:val="00F14DE0"/>
    <w:rsid w:val="00F2055A"/>
    <w:rsid w:val="00F4741E"/>
    <w:rsid w:val="00F534C0"/>
    <w:rsid w:val="00F71DE4"/>
    <w:rsid w:val="00F72CCF"/>
    <w:rsid w:val="00F72F03"/>
    <w:rsid w:val="00F75336"/>
    <w:rsid w:val="00F875B6"/>
    <w:rsid w:val="00FA66E4"/>
    <w:rsid w:val="00FB02E7"/>
    <w:rsid w:val="00FC6877"/>
    <w:rsid w:val="00FD6CE2"/>
    <w:rsid w:val="00F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85"/>
  </w:style>
  <w:style w:type="paragraph" w:styleId="1">
    <w:name w:val="heading 1"/>
    <w:basedOn w:val="a"/>
    <w:next w:val="a"/>
    <w:link w:val="10"/>
    <w:qFormat/>
    <w:rsid w:val="00163C6B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63C6B"/>
  </w:style>
  <w:style w:type="paragraph" w:customStyle="1" w:styleId="a3">
    <w:name w:val="Заголовок"/>
    <w:basedOn w:val="a"/>
    <w:next w:val="a4"/>
    <w:rsid w:val="00163C6B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63C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163C6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4"/>
    <w:link w:val="a7"/>
    <w:qFormat/>
    <w:rsid w:val="00163C6B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Подзаголовок Знак"/>
    <w:basedOn w:val="a0"/>
    <w:link w:val="a6"/>
    <w:rsid w:val="00163C6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rsid w:val="00163C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rsid w:val="00163C6B"/>
  </w:style>
  <w:style w:type="paragraph" w:styleId="aa">
    <w:name w:val="footer"/>
    <w:basedOn w:val="a"/>
    <w:link w:val="ab"/>
    <w:uiPriority w:val="99"/>
    <w:rsid w:val="00163C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link w:val="ad"/>
    <w:uiPriority w:val="99"/>
    <w:semiHidden/>
    <w:rsid w:val="00163C6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63C6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6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63C6B"/>
    <w:rPr>
      <w:color w:val="0000FF"/>
      <w:u w:val="single"/>
    </w:rPr>
  </w:style>
  <w:style w:type="paragraph" w:styleId="af0">
    <w:name w:val="No Spacing"/>
    <w:uiPriority w:val="1"/>
    <w:qFormat/>
    <w:rsid w:val="0016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C6B"/>
  </w:style>
  <w:style w:type="paragraph" w:customStyle="1" w:styleId="Default">
    <w:name w:val="Default"/>
    <w:rsid w:val="00163C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63C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3">
    <w:name w:val="Emphasis"/>
    <w:basedOn w:val="a0"/>
    <w:uiPriority w:val="20"/>
    <w:qFormat/>
    <w:rsid w:val="00E67685"/>
    <w:rPr>
      <w:i/>
      <w:iCs/>
    </w:rPr>
  </w:style>
  <w:style w:type="table" w:styleId="af4">
    <w:name w:val="Table Grid"/>
    <w:basedOn w:val="a1"/>
    <w:uiPriority w:val="39"/>
    <w:rsid w:val="0090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4"/>
    <w:uiPriority w:val="39"/>
    <w:rsid w:val="00DB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ortunecit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ts.tellur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o70.boo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hpl.ru/adress/resourses/hist" TargetMode="External"/><Relationship Id="rId14" Type="http://schemas.openxmlformats.org/officeDocument/2006/relationships/hyperlink" Target="http://www.rubr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C378-2F84-4202-94B7-04DA9179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Мари Мария</cp:lastModifiedBy>
  <cp:revision>20</cp:revision>
  <cp:lastPrinted>2018-02-20T09:52:00Z</cp:lastPrinted>
  <dcterms:created xsi:type="dcterms:W3CDTF">2020-01-31T09:02:00Z</dcterms:created>
  <dcterms:modified xsi:type="dcterms:W3CDTF">2022-11-11T11:24:00Z</dcterms:modified>
</cp:coreProperties>
</file>