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4" w:rsidRPr="00D054B6" w:rsidRDefault="00291C14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B807DE">
        <w:rPr>
          <w:b/>
          <w:sz w:val="32"/>
          <w:szCs w:val="32"/>
        </w:rPr>
        <w:t xml:space="preserve">                                     </w:t>
      </w:r>
      <w:r w:rsidRPr="00D054B6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9.3.40</w:t>
      </w:r>
    </w:p>
    <w:p w:rsidR="00291C14" w:rsidRPr="00D054B6" w:rsidRDefault="00F257EE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291C14" w:rsidRPr="00D054B6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291C14" w:rsidRPr="00D054B6" w:rsidRDefault="00291C14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D054B6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291C14" w:rsidRPr="00535FB3" w:rsidRDefault="00291C14" w:rsidP="00291C14">
      <w:pPr>
        <w:ind w:firstLine="709"/>
        <w:jc w:val="right"/>
        <w:rPr>
          <w:b/>
          <w:sz w:val="32"/>
          <w:szCs w:val="32"/>
        </w:rPr>
      </w:pPr>
      <w:r w:rsidRPr="00D054B6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35FB3" w:rsidRDefault="00535FB3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Pr="00535FB3" w:rsidRDefault="00291C14" w:rsidP="003042F9">
      <w:pPr>
        <w:ind w:firstLine="709"/>
        <w:rPr>
          <w:b/>
          <w:sz w:val="32"/>
          <w:szCs w:val="32"/>
        </w:rPr>
      </w:pPr>
    </w:p>
    <w:p w:rsidR="00425879" w:rsidRPr="00122A13" w:rsidRDefault="0042587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>РАБОЧАЯ ПРОГРАММА</w:t>
      </w:r>
    </w:p>
    <w:p w:rsidR="00DB0CF3" w:rsidRPr="00122A13" w:rsidRDefault="00DB0CF3" w:rsidP="007E3A95">
      <w:pPr>
        <w:jc w:val="center"/>
        <w:rPr>
          <w:b/>
          <w:sz w:val="32"/>
          <w:szCs w:val="32"/>
        </w:rPr>
      </w:pPr>
    </w:p>
    <w:p w:rsidR="00425879" w:rsidRPr="00122A13" w:rsidRDefault="003042F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 xml:space="preserve">УП.01.01 </w:t>
      </w:r>
      <w:r w:rsidR="006E354B" w:rsidRPr="00122A13">
        <w:rPr>
          <w:b/>
          <w:sz w:val="32"/>
          <w:szCs w:val="32"/>
        </w:rPr>
        <w:t>УЧЕБНАЯ</w:t>
      </w:r>
      <w:r w:rsidR="008372B1" w:rsidRPr="00122A13">
        <w:rPr>
          <w:b/>
          <w:sz w:val="32"/>
          <w:szCs w:val="32"/>
        </w:rPr>
        <w:t xml:space="preserve"> </w:t>
      </w:r>
      <w:r w:rsidR="0088724B" w:rsidRPr="00122A13">
        <w:rPr>
          <w:b/>
          <w:sz w:val="32"/>
          <w:szCs w:val="32"/>
        </w:rPr>
        <w:t>(</w:t>
      </w:r>
      <w:r w:rsidR="006E354B" w:rsidRPr="00122A13">
        <w:rPr>
          <w:b/>
          <w:sz w:val="32"/>
          <w:szCs w:val="32"/>
        </w:rPr>
        <w:t>ГЕОДЕЗИЧЕСКАЯ</w:t>
      </w:r>
      <w:r w:rsidR="0088724B" w:rsidRPr="00122A13">
        <w:rPr>
          <w:b/>
          <w:sz w:val="32"/>
          <w:szCs w:val="32"/>
        </w:rPr>
        <w:t>)</w:t>
      </w:r>
      <w:r w:rsidR="00425879" w:rsidRPr="00122A13">
        <w:rPr>
          <w:b/>
          <w:sz w:val="32"/>
          <w:szCs w:val="32"/>
        </w:rPr>
        <w:t xml:space="preserve"> ПРАКТИК</w:t>
      </w:r>
      <w:r w:rsidR="006E354B" w:rsidRPr="00122A13">
        <w:rPr>
          <w:b/>
          <w:sz w:val="32"/>
          <w:szCs w:val="32"/>
        </w:rPr>
        <w:t>А</w:t>
      </w:r>
    </w:p>
    <w:p w:rsidR="00425879" w:rsidRPr="00122A13" w:rsidRDefault="00425879" w:rsidP="007E3A95">
      <w:pPr>
        <w:jc w:val="center"/>
        <w:rPr>
          <w:b/>
          <w:sz w:val="28"/>
          <w:szCs w:val="28"/>
        </w:rPr>
      </w:pPr>
    </w:p>
    <w:p w:rsidR="003042F9" w:rsidRPr="002B7913" w:rsidRDefault="0088724B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="006E354B">
        <w:rPr>
          <w:b/>
          <w:sz w:val="32"/>
          <w:szCs w:val="28"/>
        </w:rPr>
        <w:t xml:space="preserve"> </w:t>
      </w:r>
      <w:r w:rsidR="006E354B">
        <w:rPr>
          <w:b/>
          <w:bCs/>
          <w:sz w:val="32"/>
          <w:szCs w:val="28"/>
        </w:rPr>
        <w:t xml:space="preserve">ПМ. </w:t>
      </w:r>
      <w:r w:rsidR="003042F9" w:rsidRPr="002B7913">
        <w:rPr>
          <w:b/>
          <w:bCs/>
          <w:sz w:val="32"/>
          <w:szCs w:val="28"/>
        </w:rPr>
        <w:t>01 Проведение геодезических работ</w:t>
      </w:r>
    </w:p>
    <w:p w:rsidR="003042F9" w:rsidRPr="002B7913" w:rsidRDefault="003042F9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bCs/>
          <w:sz w:val="32"/>
          <w:szCs w:val="28"/>
        </w:rPr>
        <w:t>при изысканиях по реконструкции, проектированию, строительству</w:t>
      </w:r>
    </w:p>
    <w:p w:rsidR="003042F9" w:rsidRPr="002B7913" w:rsidRDefault="006E354B" w:rsidP="007E3A95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железных дорог</w:t>
      </w:r>
    </w:p>
    <w:p w:rsidR="00425879" w:rsidRPr="00175E95" w:rsidRDefault="00425879" w:rsidP="007E3A9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54B" w:rsidRDefault="00425879" w:rsidP="007E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42F9">
        <w:rPr>
          <w:b/>
          <w:sz w:val="28"/>
          <w:szCs w:val="28"/>
        </w:rPr>
        <w:t xml:space="preserve">специальности </w:t>
      </w:r>
    </w:p>
    <w:p w:rsidR="00425879" w:rsidRPr="006E354B" w:rsidRDefault="00425879" w:rsidP="006E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042F9">
        <w:rPr>
          <w:b/>
          <w:color w:val="000000"/>
          <w:sz w:val="28"/>
          <w:szCs w:val="28"/>
        </w:rPr>
        <w:t>08.02.10</w:t>
      </w:r>
      <w:r w:rsidR="006E354B">
        <w:rPr>
          <w:b/>
          <w:color w:val="000000"/>
          <w:sz w:val="28"/>
          <w:szCs w:val="28"/>
        </w:rPr>
        <w:t xml:space="preserve"> </w:t>
      </w:r>
      <w:r w:rsidRPr="003042F9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5879" w:rsidRPr="003042F9" w:rsidRDefault="00425879" w:rsidP="007E3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E3A95" w:rsidRDefault="007E3A95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="006E354B"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="006E354B"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6E354B" w:rsidRDefault="006E354B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6E354B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20</w:t>
      </w:r>
      <w:r w:rsidR="000A7A35">
        <w:rPr>
          <w:rFonts w:hAnsi="Times New Roman"/>
          <w:sz w:val="28"/>
          <w:szCs w:val="28"/>
        </w:rPr>
        <w:t>2</w:t>
      </w:r>
      <w:r w:rsidR="00291C14">
        <w:rPr>
          <w:rFonts w:hAnsi="Times New Roman"/>
          <w:sz w:val="28"/>
          <w:szCs w:val="28"/>
        </w:rPr>
        <w:t>2</w:t>
      </w:r>
    </w:p>
    <w:p w:rsidR="00291C14" w:rsidRDefault="00291C1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CB753C" w:rsidRPr="00054286" w:rsidRDefault="00CB753C" w:rsidP="00CB753C">
      <w:pPr>
        <w:jc w:val="center"/>
        <w:rPr>
          <w:sz w:val="28"/>
        </w:rPr>
      </w:pPr>
      <w:r w:rsidRPr="00054286">
        <w:rPr>
          <w:sz w:val="28"/>
        </w:rPr>
        <w:lastRenderedPageBreak/>
        <w:t>СОДЕРЖАНИЕ</w:t>
      </w:r>
    </w:p>
    <w:p w:rsidR="00CB753C" w:rsidRPr="00054286" w:rsidRDefault="00CB753C" w:rsidP="00CB753C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rPr>
                <w:caps/>
                <w:sz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414222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</w:t>
            </w:r>
            <w:r w:rsidRPr="00054286">
              <w:rPr>
                <w:caps/>
                <w:sz w:val="28"/>
              </w:rPr>
              <w:t>ПАСПОРТ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</w:t>
            </w: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17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</w:t>
            </w: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82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4.</w:t>
            </w:r>
            <w:r w:rsidRPr="00054286">
              <w:rPr>
                <w:caps/>
                <w:sz w:val="28"/>
              </w:rPr>
              <w:t>Контроль и оценка результатов Освоения учебной ПРАКТИКИ</w:t>
            </w:r>
            <w:r w:rsidR="000A7A35"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</w:tbl>
    <w:p w:rsidR="00633B06" w:rsidRPr="00A20A8B" w:rsidRDefault="00633B06" w:rsidP="00633B06">
      <w:pPr>
        <w:rPr>
          <w:bCs/>
          <w:i/>
        </w:rPr>
      </w:pP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A20A8B">
        <w:rPr>
          <w:caps/>
          <w:sz w:val="28"/>
          <w:u w:val="single"/>
        </w:rPr>
        <w:br w:type="page"/>
      </w:r>
      <w:r w:rsidR="00D41DBE" w:rsidRPr="005703FC">
        <w:rPr>
          <w:b/>
          <w:caps/>
          <w:sz w:val="28"/>
        </w:rPr>
        <w:lastRenderedPageBreak/>
        <w:t>1.</w:t>
      </w:r>
      <w:r w:rsidRPr="005703FC">
        <w:rPr>
          <w:b/>
          <w:caps/>
          <w:sz w:val="28"/>
        </w:rPr>
        <w:t>паспорт Рабочей ПРОГРАММЫ</w:t>
      </w: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</w:t>
      </w:r>
      <w:r w:rsidR="00477ADA" w:rsidRPr="005703FC">
        <w:rPr>
          <w:b/>
          <w:caps/>
          <w:sz w:val="28"/>
        </w:rPr>
        <w:t xml:space="preserve">ебной </w:t>
      </w:r>
      <w:r w:rsidRPr="005703FC">
        <w:rPr>
          <w:b/>
          <w:caps/>
          <w:sz w:val="28"/>
        </w:rPr>
        <w:t>практики</w:t>
      </w:r>
    </w:p>
    <w:p w:rsidR="00AE09E4" w:rsidRPr="00AE09E4" w:rsidRDefault="00633B06" w:rsidP="00AE09E4">
      <w:pPr>
        <w:pStyle w:val="aff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AE09E4">
        <w:rPr>
          <w:rFonts w:ascii="Times New Roman" w:hAnsi="Times New Roman"/>
          <w:b/>
          <w:sz w:val="28"/>
        </w:rPr>
        <w:t>Область применения программы</w:t>
      </w:r>
    </w:p>
    <w:p w:rsidR="00B14996" w:rsidRDefault="00633B06" w:rsidP="001D484B">
      <w:pPr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 w:rsidR="006E354B">
        <w:rPr>
          <w:sz w:val="28"/>
        </w:rPr>
        <w:t xml:space="preserve">учебной практики </w:t>
      </w:r>
      <w:r w:rsidR="006E354B">
        <w:rPr>
          <w:sz w:val="28"/>
          <w:szCs w:val="28"/>
        </w:rPr>
        <w:t>УП.01.01 Учебная</w:t>
      </w:r>
      <w:r w:rsidR="00477ADA" w:rsidRPr="00477ADA">
        <w:rPr>
          <w:sz w:val="28"/>
          <w:szCs w:val="28"/>
        </w:rPr>
        <w:t xml:space="preserve"> </w:t>
      </w:r>
      <w:r w:rsidR="006E354B">
        <w:rPr>
          <w:sz w:val="28"/>
          <w:szCs w:val="28"/>
        </w:rPr>
        <w:t xml:space="preserve">(геодезическая) практика </w:t>
      </w:r>
      <w:r w:rsidRPr="002025AD">
        <w:rPr>
          <w:sz w:val="28"/>
        </w:rPr>
        <w:t>является частью основной профессиональной образовательной программы в соответствии с ФГОС</w:t>
      </w:r>
      <w:r w:rsidR="006E354B">
        <w:rPr>
          <w:sz w:val="28"/>
        </w:rPr>
        <w:t xml:space="preserve"> </w:t>
      </w:r>
      <w:r w:rsidRPr="00403A03">
        <w:rPr>
          <w:sz w:val="28"/>
        </w:rPr>
        <w:t>по специальности СПО</w:t>
      </w:r>
      <w:r>
        <w:rPr>
          <w:sz w:val="28"/>
        </w:rPr>
        <w:t xml:space="preserve"> 08</w:t>
      </w:r>
      <w:r w:rsidR="004F147D">
        <w:rPr>
          <w:sz w:val="28"/>
        </w:rPr>
        <w:t xml:space="preserve">.02.10 </w:t>
      </w:r>
      <w:r>
        <w:rPr>
          <w:sz w:val="28"/>
        </w:rPr>
        <w:t xml:space="preserve">Строительство железных дорог, путь и путевое хозяйство в части освоения основного вида профессиональной деятельности (ВПД): </w:t>
      </w:r>
      <w:r w:rsidRPr="00E31F93">
        <w:rPr>
          <w:i/>
          <w:sz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</w:rPr>
        <w:t>.</w:t>
      </w:r>
    </w:p>
    <w:p w:rsidR="00633B06" w:rsidRDefault="00633B06" w:rsidP="00AE09E4">
      <w:pPr>
        <w:ind w:firstLine="709"/>
        <w:jc w:val="both"/>
        <w:rPr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 xml:space="preserve">и овладение обучающимися профессиональными (ПК) и общими (ОК) компетенциями </w:t>
      </w:r>
      <w:r w:rsidRPr="008243F8">
        <w:rPr>
          <w:sz w:val="28"/>
        </w:rPr>
        <w:t>в соответствии с ФГОС СПО: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1.1. Выполнять различные виды геодезических съемок.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1.2. Обрабатывать материалы геодезических съемок.</w:t>
      </w:r>
    </w:p>
    <w:p w:rsidR="00633B06" w:rsidRPr="009B6181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01. </w:t>
      </w:r>
      <w:r w:rsidRPr="00966D86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02. </w:t>
      </w:r>
      <w:r w:rsidRPr="00966D86"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03. </w:t>
      </w:r>
      <w:r w:rsidRPr="00966D86">
        <w:rPr>
          <w:sz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04. </w:t>
      </w:r>
      <w:r w:rsidRPr="00966D86">
        <w:rPr>
          <w:sz w:val="28"/>
        </w:rPr>
        <w:t>Эффективно взаимодействовать и работать в коллективе и команде.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05. </w:t>
      </w:r>
      <w:r w:rsidRPr="00966D86">
        <w:rPr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06. </w:t>
      </w:r>
      <w:r w:rsidRPr="00966D86">
        <w:rPr>
          <w:sz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966D86">
        <w:rPr>
          <w:sz w:val="28"/>
        </w:rPr>
        <w:t xml:space="preserve">ценностей,   </w:t>
      </w:r>
      <w:proofErr w:type="gramEnd"/>
      <w:r w:rsidRPr="00966D86">
        <w:rPr>
          <w:sz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07. </w:t>
      </w:r>
      <w:r w:rsidRPr="00966D86">
        <w:rPr>
          <w:sz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66D86" w:rsidRPr="00966D8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>ОК 08.</w:t>
      </w:r>
      <w:r w:rsidRPr="00966D86">
        <w:rPr>
          <w:sz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33B06" w:rsidRDefault="00966D86" w:rsidP="00966D86">
      <w:pPr>
        <w:ind w:firstLine="709"/>
        <w:jc w:val="both"/>
        <w:rPr>
          <w:sz w:val="28"/>
        </w:rPr>
      </w:pPr>
      <w:r>
        <w:rPr>
          <w:sz w:val="28"/>
        </w:rPr>
        <w:t xml:space="preserve">ОК 09. </w:t>
      </w:r>
      <w:bookmarkStart w:id="0" w:name="_GoBack"/>
      <w:bookmarkEnd w:id="0"/>
      <w:r w:rsidRPr="00966D86">
        <w:rPr>
          <w:sz w:val="28"/>
        </w:rPr>
        <w:t>Пользоваться профессиональной документацией на государственном и иностранном языках.</w:t>
      </w:r>
    </w:p>
    <w:p w:rsidR="007064CE" w:rsidRDefault="007064CE" w:rsidP="00AE09E4">
      <w:pPr>
        <w:ind w:firstLine="709"/>
        <w:jc w:val="both"/>
        <w:rPr>
          <w:sz w:val="28"/>
        </w:rPr>
      </w:pPr>
    </w:p>
    <w:p w:rsidR="007064CE" w:rsidRPr="00D261D8" w:rsidRDefault="007064CE" w:rsidP="00AE09E4">
      <w:pPr>
        <w:ind w:firstLine="709"/>
        <w:jc w:val="both"/>
        <w:rPr>
          <w:color w:val="000000"/>
          <w:sz w:val="28"/>
        </w:rPr>
      </w:pPr>
    </w:p>
    <w:p w:rsidR="00AE09E4" w:rsidRDefault="00AE09E4" w:rsidP="00AE09E4">
      <w:pPr>
        <w:ind w:firstLine="709"/>
        <w:jc w:val="both"/>
        <w:rPr>
          <w:color w:val="000000"/>
          <w:sz w:val="28"/>
        </w:rPr>
      </w:pPr>
    </w:p>
    <w:p w:rsidR="00AE09E4" w:rsidRPr="0053110E" w:rsidRDefault="00672EF3" w:rsidP="00E522E4">
      <w:pPr>
        <w:pStyle w:val="aff"/>
        <w:numPr>
          <w:ilvl w:val="1"/>
          <w:numId w:val="38"/>
        </w:numPr>
        <w:ind w:firstLine="431"/>
        <w:jc w:val="both"/>
        <w:rPr>
          <w:rFonts w:ascii="Times New Roman" w:hAnsi="Times New Roman"/>
          <w:b/>
          <w:sz w:val="28"/>
          <w:szCs w:val="28"/>
        </w:rPr>
      </w:pPr>
      <w:r w:rsidRPr="00AE09E4">
        <w:rPr>
          <w:rFonts w:ascii="Times New Roman" w:hAnsi="Times New Roman"/>
          <w:b/>
          <w:sz w:val="28"/>
        </w:rPr>
        <w:t xml:space="preserve">Цели и задачи практики, требования к результатам </w:t>
      </w:r>
      <w:r>
        <w:rPr>
          <w:rFonts w:ascii="Times New Roman" w:hAnsi="Times New Roman"/>
          <w:b/>
          <w:sz w:val="28"/>
        </w:rPr>
        <w:t>учебной</w:t>
      </w:r>
      <w:r w:rsidRPr="00AE09E4">
        <w:rPr>
          <w:rFonts w:ascii="Times New Roman" w:hAnsi="Times New Roman"/>
          <w:b/>
          <w:sz w:val="28"/>
        </w:rPr>
        <w:t xml:space="preserve"> </w:t>
      </w:r>
      <w:r w:rsidRPr="0053110E">
        <w:rPr>
          <w:rFonts w:ascii="Times New Roman" w:hAnsi="Times New Roman"/>
          <w:b/>
          <w:sz w:val="28"/>
          <w:szCs w:val="28"/>
        </w:rPr>
        <w:t>практики</w:t>
      </w:r>
    </w:p>
    <w:p w:rsidR="00845129" w:rsidRPr="00845129" w:rsidRDefault="00845129" w:rsidP="00845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УП.01.01 </w:t>
      </w:r>
      <w:r w:rsidR="000A7A35">
        <w:rPr>
          <w:sz w:val="28"/>
          <w:szCs w:val="28"/>
        </w:rPr>
        <w:t>Учебная (</w:t>
      </w:r>
      <w:r>
        <w:rPr>
          <w:sz w:val="28"/>
          <w:szCs w:val="28"/>
        </w:rPr>
        <w:t>геодезическая</w:t>
      </w:r>
      <w:r w:rsidR="00477ADA" w:rsidRPr="00477ADA">
        <w:rPr>
          <w:sz w:val="28"/>
          <w:szCs w:val="28"/>
        </w:rPr>
        <w:t>) практика</w:t>
      </w:r>
      <w:r w:rsidR="006E354B">
        <w:rPr>
          <w:sz w:val="28"/>
          <w:szCs w:val="28"/>
        </w:rPr>
        <w:t xml:space="preserve"> </w:t>
      </w:r>
      <w:r w:rsidR="0053110E" w:rsidRPr="0053110E">
        <w:rPr>
          <w:sz w:val="28"/>
          <w:szCs w:val="28"/>
        </w:rPr>
        <w:t xml:space="preserve">направлена на </w:t>
      </w:r>
      <w:r w:rsidRPr="00845129">
        <w:rPr>
          <w:sz w:val="28"/>
          <w:szCs w:val="28"/>
        </w:rPr>
        <w:t>формирование у обучающихся первоначальных практических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профессиональных умений в рамках модуля ППССЗ СПО по виду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</w:p>
    <w:p w:rsidR="008F252C" w:rsidRDefault="008F252C" w:rsidP="008F252C">
      <w:pPr>
        <w:jc w:val="both"/>
        <w:rPr>
          <w:sz w:val="28"/>
          <w:szCs w:val="28"/>
        </w:rPr>
      </w:pPr>
      <w:r w:rsidRPr="007F0618">
        <w:rPr>
          <w:b/>
          <w:sz w:val="28"/>
          <w:szCs w:val="28"/>
        </w:rPr>
        <w:t>Цель учебной практики</w:t>
      </w:r>
      <w:r>
        <w:rPr>
          <w:sz w:val="28"/>
          <w:szCs w:val="28"/>
        </w:rPr>
        <w:t xml:space="preserve">: </w:t>
      </w:r>
      <w:r w:rsidRPr="00780B79">
        <w:rPr>
          <w:sz w:val="28"/>
          <w:szCs w:val="28"/>
        </w:rPr>
        <w:t>формирование у обучающихся перв</w:t>
      </w:r>
      <w:r>
        <w:rPr>
          <w:sz w:val="28"/>
          <w:szCs w:val="28"/>
        </w:rPr>
        <w:t>ичных</w:t>
      </w:r>
      <w:r w:rsidRPr="00780B79">
        <w:rPr>
          <w:sz w:val="28"/>
          <w:szCs w:val="28"/>
        </w:rPr>
        <w:t xml:space="preserve"> практических умений</w:t>
      </w:r>
      <w:r>
        <w:rPr>
          <w:sz w:val="28"/>
          <w:szCs w:val="28"/>
        </w:rPr>
        <w:t xml:space="preserve"> и опыта деятельности</w:t>
      </w:r>
      <w:r w:rsidRPr="00780B79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профессиональных</w:t>
      </w:r>
      <w:r w:rsidRPr="00780B79">
        <w:rPr>
          <w:sz w:val="28"/>
          <w:szCs w:val="28"/>
        </w:rPr>
        <w:t xml:space="preserve"> модулей </w:t>
      </w:r>
      <w:r>
        <w:rPr>
          <w:sz w:val="28"/>
          <w:szCs w:val="28"/>
        </w:rPr>
        <w:t>ППССЗ СПО.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геодезической практики</w:t>
      </w:r>
      <w:r>
        <w:rPr>
          <w:sz w:val="28"/>
        </w:rPr>
        <w:t xml:space="preserve"> должен: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иметь практический опыт: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уметь: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знать: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E522E4" w:rsidRPr="007E3A95" w:rsidRDefault="00633B06" w:rsidP="007E3A95">
      <w:pPr>
        <w:ind w:firstLine="709"/>
        <w:rPr>
          <w:sz w:val="28"/>
        </w:rPr>
      </w:pPr>
      <w:r>
        <w:rPr>
          <w:sz w:val="28"/>
        </w:rPr>
        <w:t>- правила трассирования и проектирования железных дорог, требования, предъявляемые к ним.</w:t>
      </w:r>
    </w:p>
    <w:p w:rsidR="00477ADA" w:rsidRPr="00E522E4" w:rsidRDefault="00477ADA" w:rsidP="00AE09E4">
      <w:pPr>
        <w:ind w:firstLine="709"/>
        <w:rPr>
          <w:b/>
          <w:sz w:val="28"/>
        </w:rPr>
      </w:pPr>
    </w:p>
    <w:p w:rsidR="009D4F03" w:rsidRDefault="009D4F03" w:rsidP="00D41DBE">
      <w:pPr>
        <w:rPr>
          <w:b/>
          <w:sz w:val="28"/>
        </w:rPr>
      </w:pPr>
    </w:p>
    <w:p w:rsidR="00813372" w:rsidRDefault="00813372" w:rsidP="00D41DBE">
      <w:pPr>
        <w:rPr>
          <w:b/>
          <w:sz w:val="28"/>
        </w:rPr>
      </w:pPr>
    </w:p>
    <w:p w:rsidR="00813372" w:rsidRPr="00134844" w:rsidRDefault="00813372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Default="009D4F03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Pr="006179DE" w:rsidRDefault="007E3A95" w:rsidP="00D41DBE">
      <w:pPr>
        <w:rPr>
          <w:sz w:val="28"/>
        </w:rPr>
      </w:pPr>
    </w:p>
    <w:p w:rsidR="00633B06" w:rsidRPr="005703FC" w:rsidRDefault="00D41DBE" w:rsidP="006E354B">
      <w:pPr>
        <w:jc w:val="center"/>
        <w:rPr>
          <w:b/>
          <w:sz w:val="28"/>
        </w:rPr>
      </w:pPr>
      <w:r w:rsidRPr="005703FC">
        <w:rPr>
          <w:b/>
          <w:sz w:val="28"/>
        </w:rPr>
        <w:t>2.</w:t>
      </w:r>
      <w:r w:rsidR="00633B06" w:rsidRPr="005703FC">
        <w:rPr>
          <w:b/>
          <w:sz w:val="28"/>
        </w:rPr>
        <w:t xml:space="preserve"> СТРУКТУРА И СОДЕРЖАНИЕ</w:t>
      </w:r>
      <w:r w:rsidR="007A68F1">
        <w:rPr>
          <w:b/>
          <w:sz w:val="28"/>
        </w:rPr>
        <w:t xml:space="preserve"> </w:t>
      </w:r>
      <w:r w:rsidR="00477ADA" w:rsidRPr="005703FC">
        <w:rPr>
          <w:b/>
          <w:sz w:val="28"/>
        </w:rPr>
        <w:t>УЧЕБНОЙ</w:t>
      </w:r>
      <w:r w:rsidR="00633B06" w:rsidRPr="005703FC">
        <w:rPr>
          <w:b/>
          <w:sz w:val="28"/>
        </w:rPr>
        <w:t xml:space="preserve"> ПРАКТИКИ</w:t>
      </w:r>
    </w:p>
    <w:p w:rsidR="00633B06" w:rsidRPr="00A20A8B" w:rsidRDefault="00633B06" w:rsidP="00E522E4">
      <w:pPr>
        <w:jc w:val="center"/>
        <w:rPr>
          <w:sz w:val="28"/>
        </w:rPr>
      </w:pPr>
    </w:p>
    <w:p w:rsidR="00633B06" w:rsidRPr="00E522E4" w:rsidRDefault="00633B06" w:rsidP="00633B06">
      <w:pPr>
        <w:rPr>
          <w:b/>
          <w:u w:val="single"/>
        </w:rPr>
      </w:pPr>
      <w:r w:rsidRPr="00E522E4">
        <w:rPr>
          <w:b/>
          <w:sz w:val="28"/>
        </w:rPr>
        <w:t>2.1 Объем практики и виды учебной работы</w:t>
      </w:r>
    </w:p>
    <w:p w:rsidR="00633B06" w:rsidRPr="00A20A8B" w:rsidRDefault="00633B06" w:rsidP="00633B06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3B06" w:rsidRPr="00A62214" w:rsidTr="00AE09E4">
        <w:trPr>
          <w:trHeight w:val="460"/>
        </w:trPr>
        <w:tc>
          <w:tcPr>
            <w:tcW w:w="7904" w:type="dxa"/>
            <w:shd w:val="clear" w:color="auto" w:fill="auto"/>
          </w:tcPr>
          <w:p w:rsidR="00633B06" w:rsidRPr="00A62214" w:rsidRDefault="00633B06" w:rsidP="00AE09E4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33B06" w:rsidRPr="00A62214" w:rsidRDefault="00633B06" w:rsidP="00AE09E4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633B06" w:rsidRPr="00A62214" w:rsidTr="0053110E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134844" w:rsidP="00AE09E4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УП.01.01 Учебная (геодезическая</w:t>
            </w:r>
            <w:r w:rsidR="00477ADA" w:rsidRPr="00A62214">
              <w:rPr>
                <w:sz w:val="28"/>
                <w:szCs w:val="28"/>
              </w:rPr>
              <w:t>) практика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633B06" w:rsidP="00F2317D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633B06" w:rsidRPr="00A62214" w:rsidTr="0053110E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8721FA" w:rsidRDefault="00175C53" w:rsidP="00175C53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Итогова</w:t>
            </w:r>
            <w:r w:rsidR="000A7A35">
              <w:rPr>
                <w:iCs/>
                <w:sz w:val="28"/>
              </w:rPr>
              <w:t xml:space="preserve">я </w:t>
            </w:r>
            <w:r w:rsidR="000A7A35" w:rsidRPr="00A62214">
              <w:rPr>
                <w:iCs/>
                <w:sz w:val="28"/>
              </w:rPr>
              <w:t>аттестация</w:t>
            </w:r>
            <w:r w:rsidR="00633B06" w:rsidRPr="00A62214">
              <w:rPr>
                <w:iCs/>
                <w:sz w:val="28"/>
              </w:rPr>
              <w:t xml:space="preserve"> </w:t>
            </w:r>
            <w:r w:rsidR="006E354B">
              <w:rPr>
                <w:sz w:val="28"/>
              </w:rPr>
              <w:t xml:space="preserve">учебной </w:t>
            </w:r>
            <w:r w:rsidR="006E354B">
              <w:rPr>
                <w:iCs/>
                <w:sz w:val="28"/>
              </w:rPr>
              <w:t xml:space="preserve">в </w:t>
            </w:r>
            <w:r w:rsidR="000A7A35">
              <w:rPr>
                <w:iCs/>
                <w:sz w:val="28"/>
              </w:rPr>
              <w:t>форме дифференцированного</w:t>
            </w:r>
            <w:r w:rsidR="00633B06" w:rsidRPr="00A62214">
              <w:rPr>
                <w:iCs/>
                <w:sz w:val="28"/>
              </w:rPr>
              <w:t xml:space="preserve"> зачета</w:t>
            </w:r>
          </w:p>
          <w:p w:rsidR="00633B06" w:rsidRDefault="00477ADA" w:rsidP="00175C53">
            <w:pPr>
              <w:rPr>
                <w:sz w:val="28"/>
              </w:rPr>
            </w:pPr>
            <w:r w:rsidRPr="00A62214">
              <w:rPr>
                <w:iCs/>
                <w:sz w:val="28"/>
              </w:rPr>
              <w:t xml:space="preserve"> в 4 семестре</w:t>
            </w:r>
            <w:r w:rsidR="006E354B">
              <w:rPr>
                <w:iCs/>
                <w:sz w:val="28"/>
              </w:rPr>
              <w:t xml:space="preserve"> </w:t>
            </w:r>
            <w:r w:rsidR="006E354B">
              <w:rPr>
                <w:color w:val="000000"/>
              </w:rPr>
              <w:t>–</w:t>
            </w:r>
            <w:r w:rsidR="00F85126">
              <w:rPr>
                <w:color w:val="000000"/>
              </w:rPr>
              <w:t xml:space="preserve"> </w:t>
            </w:r>
            <w:r w:rsidR="00A62214" w:rsidRPr="00A62214">
              <w:rPr>
                <w:sz w:val="28"/>
              </w:rPr>
              <w:t>очная</w:t>
            </w:r>
            <w:r w:rsidR="006E354B">
              <w:rPr>
                <w:sz w:val="28"/>
              </w:rPr>
              <w:t xml:space="preserve"> </w:t>
            </w:r>
            <w:r w:rsidR="00A62214" w:rsidRPr="00A62214">
              <w:rPr>
                <w:sz w:val="28"/>
              </w:rPr>
              <w:t>форма обучения</w:t>
            </w:r>
          </w:p>
          <w:p w:rsidR="008721FA" w:rsidRPr="008721FA" w:rsidRDefault="008721FA" w:rsidP="008721FA">
            <w:pPr>
              <w:rPr>
                <w:color w:val="000000"/>
                <w:sz w:val="28"/>
              </w:rPr>
            </w:pPr>
            <w:r w:rsidRPr="008721FA">
              <w:rPr>
                <w:color w:val="000000"/>
                <w:sz w:val="28"/>
              </w:rPr>
              <w:t xml:space="preserve">Итоговая аттестация в форме дифференцированного зачета </w:t>
            </w:r>
          </w:p>
          <w:p w:rsidR="008721FA" w:rsidRPr="006E354B" w:rsidRDefault="008721FA" w:rsidP="008721FA">
            <w:pPr>
              <w:rPr>
                <w:color w:val="000000"/>
                <w:sz w:val="28"/>
              </w:rPr>
            </w:pPr>
            <w:proofErr w:type="gramStart"/>
            <w:r w:rsidRPr="008721FA">
              <w:rPr>
                <w:color w:val="000000"/>
                <w:sz w:val="28"/>
              </w:rPr>
              <w:t>на</w:t>
            </w:r>
            <w:proofErr w:type="gramEnd"/>
            <w:r w:rsidRPr="008721FA">
              <w:rPr>
                <w:color w:val="000000"/>
                <w:sz w:val="28"/>
              </w:rPr>
              <w:t xml:space="preserve"> 2 курсе  – заочная форма обучения</w:t>
            </w:r>
          </w:p>
        </w:tc>
      </w:tr>
    </w:tbl>
    <w:p w:rsidR="00633B06" w:rsidRPr="00A20A8B" w:rsidRDefault="00633B06" w:rsidP="00633B06">
      <w:pPr>
        <w:sectPr w:rsidR="00633B06" w:rsidRPr="00A20A8B" w:rsidSect="004D4B2D">
          <w:footerReference w:type="even" r:id="rId8"/>
          <w:footerReference w:type="default" r:id="rId9"/>
          <w:pgSz w:w="11906" w:h="16838"/>
          <w:pgMar w:top="1134" w:right="707" w:bottom="1134" w:left="1134" w:header="709" w:footer="709" w:gutter="0"/>
          <w:pgNumType w:start="1"/>
          <w:cols w:space="720"/>
          <w:titlePg/>
          <w:docGrid w:linePitch="326"/>
        </w:sectPr>
      </w:pP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sz w:val="28"/>
        </w:rPr>
        <w:lastRenderedPageBreak/>
        <w:t>2.2 Тематический план и содержание практики</w:t>
      </w:r>
    </w:p>
    <w:p w:rsidR="00E522E4" w:rsidRPr="00980865" w:rsidRDefault="00E522E4" w:rsidP="00633B06">
      <w:pPr>
        <w:rPr>
          <w:sz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29"/>
        <w:gridCol w:w="8781"/>
        <w:gridCol w:w="1565"/>
        <w:gridCol w:w="1559"/>
      </w:tblGrid>
      <w:tr w:rsidR="00490EDE" w:rsidRPr="00247CA5" w:rsidTr="00030E19">
        <w:tc>
          <w:tcPr>
            <w:tcW w:w="2800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0" w:type="dxa"/>
            <w:gridSpan w:val="2"/>
            <w:vAlign w:val="center"/>
          </w:tcPr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Объем</w:t>
            </w:r>
          </w:p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33B06" w:rsidRPr="00247CA5" w:rsidTr="00D41DBE">
        <w:trPr>
          <w:trHeight w:val="406"/>
        </w:trPr>
        <w:tc>
          <w:tcPr>
            <w:tcW w:w="2800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2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33B06" w:rsidRPr="0028372D" w:rsidTr="00B1153A">
        <w:tc>
          <w:tcPr>
            <w:tcW w:w="2800" w:type="dxa"/>
          </w:tcPr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ПМ 01.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Проведение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геодезических работ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при изысканиях,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проектировании,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реконструкции,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строительстве и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эксплуатации железных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дорог</w:t>
            </w:r>
          </w:p>
          <w:p w:rsidR="00633B06" w:rsidRPr="0028372D" w:rsidRDefault="00633B06" w:rsidP="00387FC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633B06" w:rsidRPr="00E7231A" w:rsidRDefault="00E7231A" w:rsidP="00820DC1">
            <w:pPr>
              <w:jc w:val="center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B1153A" w:rsidP="00B1153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633B06" w:rsidRPr="0028372D" w:rsidTr="00B1153A">
        <w:tc>
          <w:tcPr>
            <w:tcW w:w="2800" w:type="dxa"/>
            <w:vMerge w:val="restart"/>
          </w:tcPr>
          <w:p w:rsidR="00633B06" w:rsidRDefault="00633B06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1.1. </w:t>
            </w:r>
          </w:p>
          <w:p w:rsidR="00633B06" w:rsidRDefault="00633B06" w:rsidP="00AE09E4">
            <w:r>
              <w:t>Организация практики</w:t>
            </w:r>
            <w:r w:rsidR="00264F86">
              <w:t>.</w:t>
            </w:r>
          </w:p>
          <w:p w:rsidR="00264F86" w:rsidRPr="0028372D" w:rsidRDefault="00264F86" w:rsidP="00AE09E4">
            <w:pPr>
              <w:rPr>
                <w:rFonts w:eastAsia="Calibri"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 w:rsidR="00F2317D"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633B06" w:rsidRPr="0028372D" w:rsidRDefault="00264F86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633B06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практики. Организация студенческих бригад.</w:t>
            </w:r>
            <w:r w:rsidRPr="009C243A">
              <w:rPr>
                <w:rFonts w:eastAsia="Calibri"/>
              </w:rPr>
              <w:t xml:space="preserve"> Руководство практикой студентов.</w:t>
            </w:r>
            <w:r>
              <w:rPr>
                <w:rFonts w:eastAsia="Calibri"/>
              </w:rPr>
              <w:t xml:space="preserve"> Продолжительность рабочего дня на практике. Тематический план практики.</w:t>
            </w:r>
          </w:p>
        </w:tc>
        <w:tc>
          <w:tcPr>
            <w:tcW w:w="1565" w:type="dxa"/>
            <w:vMerge w:val="restart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64F86">
            <w:r>
              <w:rPr>
                <w:rFonts w:eastAsia="Calibri"/>
              </w:rPr>
              <w:t>Основные положения правил техники безопасности</w:t>
            </w:r>
            <w:r>
              <w:t xml:space="preserve">, охраны труда и </w:t>
            </w:r>
          </w:p>
          <w:p w:rsidR="00B1153A" w:rsidRDefault="00B1153A" w:rsidP="00264F86">
            <w:r>
              <w:t>окружающей среды во время прохождения практики</w:t>
            </w:r>
            <w:r w:rsidRPr="001F6020">
              <w:t>.</w:t>
            </w:r>
            <w:r>
              <w:rPr>
                <w:rFonts w:eastAsia="Calibri"/>
              </w:rPr>
              <w:t xml:space="preserve"> Инструктаж на рабочем месте по выполнению правил техники безопасности</w:t>
            </w:r>
            <w:r>
              <w:t xml:space="preserve">, </w:t>
            </w:r>
          </w:p>
          <w:p w:rsidR="00B1153A" w:rsidRPr="0028372D" w:rsidRDefault="00B1153A" w:rsidP="00264F86">
            <w:pPr>
              <w:rPr>
                <w:rFonts w:eastAsia="Calibri"/>
              </w:rPr>
            </w:pPr>
            <w:r>
              <w:t>охраны труда и окружающей среды.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Оформление журнала инструктажа.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приборов и инструментов бригадами обучающихся. Осмотр и проверка работоспособности приборов.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Изучение правил обращения с приборами на практике.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>Тема 1.</w:t>
            </w:r>
            <w:r>
              <w:rPr>
                <w:rFonts w:eastAsia="Calibri"/>
                <w:bCs/>
                <w:color w:val="000000"/>
              </w:rPr>
              <w:t>2</w:t>
            </w:r>
            <w:r w:rsidRPr="0028372D">
              <w:rPr>
                <w:rFonts w:eastAsia="Calibri"/>
                <w:bCs/>
                <w:color w:val="000000"/>
              </w:rPr>
              <w:t xml:space="preserve">. 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Теодолитная съемка</w:t>
            </w: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0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856F2" w:rsidRDefault="00B1153A" w:rsidP="00264F86">
            <w:r>
              <w:t>Полевые работы. Рекогносцировка участка и закрепление на местности вершин полигона.</w:t>
            </w:r>
          </w:p>
          <w:p w:rsidR="00B1153A" w:rsidRDefault="00B1153A" w:rsidP="00A33BEE">
            <w:r>
              <w:t>Измерение горизонтальных углов и длин сторон полигона.</w:t>
            </w:r>
          </w:p>
          <w:p w:rsidR="00B1153A" w:rsidRPr="009856F2" w:rsidRDefault="00B1153A" w:rsidP="00A33BEE">
            <w:r>
              <w:t>Увязка измеренных горизонтальных углов. Съемка ситуации. Составление абриса.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77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nil"/>
            </w:tcBorders>
          </w:tcPr>
          <w:p w:rsidR="00B1153A" w:rsidRDefault="00B1153A" w:rsidP="00A33BEE">
            <w:r>
              <w:t xml:space="preserve">Камеральные работы. Заполнение ведомости координат вершин полигона. </w:t>
            </w:r>
          </w:p>
          <w:p w:rsidR="00B1153A" w:rsidRDefault="00B1153A" w:rsidP="00A33BEE">
            <w:r>
              <w:t>Построение плана теодолитной съемки по координатам вершин, нанесение ситуации на план.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3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и нивелирование трассы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248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Полевые работы. Рекогносцировка местности и уточнение положения трассы.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Разбивка трассы на пикеты. Измерения расстояний между пикетами и плюсовыми точками.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углов поворота трассы. Трассирование.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пикетажного журнала.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Нивелирование трассы методом из середины.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Съемка поперечников.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 нивелирования на станции и по трассе - </w:t>
            </w:r>
            <w:proofErr w:type="spellStart"/>
            <w:r>
              <w:rPr>
                <w:rFonts w:eastAsia="Calibri"/>
              </w:rPr>
              <w:t>проложение</w:t>
            </w:r>
            <w:proofErr w:type="spellEnd"/>
            <w:r>
              <w:rPr>
                <w:rFonts w:eastAsia="Calibri"/>
              </w:rPr>
              <w:t xml:space="preserve"> обратного хода.</w:t>
            </w:r>
          </w:p>
          <w:p w:rsidR="00B1153A" w:rsidRPr="0028372D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Заполнение журнала нивелирования. Определение отметок связующих точек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20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4A5299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2A7E1D">
              <w:rPr>
                <w:rFonts w:eastAsia="Calibri"/>
              </w:rPr>
              <w:t>Последовательность составления подробного продольного профиля трассы.</w:t>
            </w:r>
          </w:p>
          <w:p w:rsidR="00B1153A" w:rsidRDefault="00B1153A" w:rsidP="00030E19">
            <w:pPr>
              <w:rPr>
                <w:rFonts w:eastAsia="Calibri"/>
              </w:rPr>
            </w:pPr>
            <w:r w:rsidRPr="00522931">
              <w:rPr>
                <w:color w:val="000000"/>
              </w:rPr>
              <w:t>Построение подробного продольного профиля трассы с проектированием красной линии</w:t>
            </w:r>
          </w:p>
          <w:p w:rsidR="00B1153A" w:rsidRPr="002A7E1D" w:rsidRDefault="00B1153A" w:rsidP="002A7E1D">
            <w:pPr>
              <w:rPr>
                <w:rFonts w:eastAsia="Calibri"/>
              </w:rPr>
            </w:pPr>
            <w:proofErr w:type="gramStart"/>
            <w:r w:rsidRPr="002A7E1D">
              <w:rPr>
                <w:rFonts w:eastAsia="Calibri"/>
              </w:rPr>
              <w:t>Исходные  данные</w:t>
            </w:r>
            <w:proofErr w:type="gramEnd"/>
            <w:r w:rsidRPr="002A7E1D">
              <w:rPr>
                <w:rFonts w:eastAsia="Calibri"/>
              </w:rPr>
              <w:t xml:space="preserve"> для проектирования </w:t>
            </w:r>
            <w:r>
              <w:rPr>
                <w:rFonts w:eastAsia="Calibri"/>
              </w:rPr>
              <w:t xml:space="preserve">по </w:t>
            </w:r>
            <w:r w:rsidRPr="002A7E1D">
              <w:rPr>
                <w:rFonts w:eastAsia="Calibri"/>
              </w:rPr>
              <w:t>продольно</w:t>
            </w:r>
            <w:r>
              <w:rPr>
                <w:rFonts w:eastAsia="Calibri"/>
              </w:rPr>
              <w:t>му</w:t>
            </w:r>
            <w:r w:rsidRPr="002A7E1D">
              <w:rPr>
                <w:rFonts w:eastAsia="Calibri"/>
              </w:rPr>
              <w:t xml:space="preserve"> профил</w:t>
            </w:r>
            <w:r>
              <w:rPr>
                <w:rFonts w:eastAsia="Calibri"/>
              </w:rPr>
              <w:t>ю</w:t>
            </w:r>
            <w:r w:rsidRPr="002A7E1D">
              <w:rPr>
                <w:rFonts w:eastAsia="Calibri"/>
              </w:rPr>
              <w:t xml:space="preserve"> Основной принцип </w:t>
            </w:r>
            <w:proofErr w:type="spellStart"/>
            <w:r w:rsidRPr="002A7E1D">
              <w:rPr>
                <w:rFonts w:eastAsia="Calibri"/>
              </w:rPr>
              <w:t>проложения</w:t>
            </w:r>
            <w:proofErr w:type="spellEnd"/>
            <w:r w:rsidRPr="002A7E1D">
              <w:rPr>
                <w:rFonts w:eastAsia="Calibri"/>
              </w:rPr>
              <w:t xml:space="preserve"> проектной линии.</w:t>
            </w:r>
          </w:p>
          <w:p w:rsidR="00B1153A" w:rsidRDefault="00B1153A" w:rsidP="00654D6F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Проектирование по продольному профилю: определение проектных отметок, проектных уклонов, рабочих отметок, точек нулевых работ.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4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круговых кривых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826198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83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A33BEE" w:rsidRDefault="00B1153A" w:rsidP="00AE09E4">
            <w:pPr>
              <w:rPr>
                <w:b/>
              </w:rPr>
            </w:pPr>
            <w:r>
              <w:t xml:space="preserve">Камеральные работы. </w:t>
            </w:r>
            <w:r w:rsidRPr="00A33BEE">
              <w:rPr>
                <w:rStyle w:val="a5"/>
                <w:b w:val="0"/>
              </w:rPr>
              <w:t>Способ прямоугольных координат от тангенсов.</w:t>
            </w:r>
          </w:p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Определение элементов круговой и переходных кривых и данных для </w:t>
            </w:r>
          </w:p>
          <w:p w:rsidR="00B1153A" w:rsidRPr="00A33BEE" w:rsidRDefault="00B1153A" w:rsidP="00AE09E4">
            <w:pPr>
              <w:rPr>
                <w:b/>
              </w:rPr>
            </w:pPr>
            <w:r>
              <w:rPr>
                <w:rFonts w:eastAsia="Calibri"/>
              </w:rPr>
              <w:t xml:space="preserve">детальной разбивки. </w:t>
            </w:r>
            <w:r>
              <w:rPr>
                <w:bCs/>
              </w:rPr>
              <w:t>Графическое оформление.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2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D41DBE" w:rsidRDefault="00B1153A" w:rsidP="00AE09E4">
            <w:pPr>
              <w:rPr>
                <w:rFonts w:eastAsia="Calibri"/>
                <w:b/>
              </w:rPr>
            </w:pPr>
          </w:p>
        </w:tc>
        <w:tc>
          <w:tcPr>
            <w:tcW w:w="8781" w:type="dxa"/>
          </w:tcPr>
          <w:p w:rsidR="00B1153A" w:rsidRPr="00F2317D" w:rsidRDefault="00B1153A" w:rsidP="00C47EDA">
            <w:pPr>
              <w:rPr>
                <w:bCs/>
              </w:rPr>
            </w:pPr>
            <w:r>
              <w:rPr>
                <w:bCs/>
              </w:rPr>
              <w:t xml:space="preserve">Полевые работы. </w:t>
            </w:r>
            <w:r w:rsidRPr="00AB50F1">
              <w:rPr>
                <w:bCs/>
              </w:rPr>
              <w:t>Разбивка</w:t>
            </w:r>
            <w:r>
              <w:rPr>
                <w:bCs/>
              </w:rPr>
              <w:t xml:space="preserve"> и закрепление на </w:t>
            </w:r>
            <w:proofErr w:type="gramStart"/>
            <w:r>
              <w:rPr>
                <w:bCs/>
              </w:rPr>
              <w:t xml:space="preserve">местности </w:t>
            </w:r>
            <w:r w:rsidRPr="00AB50F1">
              <w:rPr>
                <w:bCs/>
              </w:rPr>
              <w:t xml:space="preserve"> главных</w:t>
            </w:r>
            <w:proofErr w:type="gramEnd"/>
            <w:r w:rsidRPr="00AB50F1">
              <w:rPr>
                <w:bCs/>
              </w:rPr>
              <w:t xml:space="preserve"> точек кривой</w:t>
            </w:r>
            <w:r>
              <w:rPr>
                <w:bCs/>
              </w:rPr>
              <w:t xml:space="preserve"> </w:t>
            </w:r>
            <w:r w:rsidRPr="00C47EDA">
              <w:rPr>
                <w:rStyle w:val="a5"/>
                <w:b w:val="0"/>
              </w:rPr>
              <w:t>Способ прямоугольных координат от тангенсов.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395"/>
        </w:trPr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5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Нивелирование  по</w:t>
            </w:r>
            <w:proofErr w:type="gramEnd"/>
            <w:r>
              <w:rPr>
                <w:color w:val="000000"/>
              </w:rPr>
              <w:t xml:space="preserve"> квадратам 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3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090E29" w:rsidRDefault="00B1153A" w:rsidP="00AE09E4">
            <w:r>
              <w:rPr>
                <w:bCs/>
              </w:rPr>
              <w:t xml:space="preserve">Полевые работы. </w:t>
            </w:r>
            <w:r w:rsidRPr="00090E29">
              <w:t>Рекогносцировка участка местности</w:t>
            </w:r>
            <w:r>
              <w:t>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 w:rsidRPr="00090E29">
              <w:t xml:space="preserve">Разбивка сетки квадратов и составление </w:t>
            </w:r>
            <w:r>
              <w:t>схемы нивелирования.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 w:rsidRPr="00090E29">
              <w:t>Нивелирование поверхности</w:t>
            </w:r>
          </w:p>
          <w:p w:rsidR="00B1153A" w:rsidRPr="00090E29" w:rsidRDefault="00B1153A" w:rsidP="00AE09E4">
            <w:r w:rsidRPr="00090E29">
              <w:t>Вычисление высот связующих и промежуточных точек</w:t>
            </w:r>
            <w: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84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090E29">
              <w:t xml:space="preserve">Составление плана </w:t>
            </w:r>
            <w:r>
              <w:t xml:space="preserve">с горизонталями </w:t>
            </w:r>
            <w:r w:rsidRPr="00090E29">
              <w:t>участка местности</w:t>
            </w:r>
            <w:r>
              <w:t>.</w:t>
            </w:r>
          </w:p>
          <w:p w:rsidR="00B1153A" w:rsidRPr="00090E29" w:rsidRDefault="00B1153A" w:rsidP="00AE09E4">
            <w:r>
              <w:t>Вертикальная планировка поверхности. Картограмма земляных работ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>
              <w:t xml:space="preserve">Определения объема земляных масс, </w:t>
            </w:r>
            <w:proofErr w:type="gramStart"/>
            <w:r>
              <w:t xml:space="preserve">вычисление  </w:t>
            </w:r>
            <w:proofErr w:type="spellStart"/>
            <w:r>
              <w:t>балланса</w:t>
            </w:r>
            <w:proofErr w:type="spellEnd"/>
            <w:proofErr w:type="gramEnd"/>
            <w:r>
              <w:t xml:space="preserve"> земляных масс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1.6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Нивелирование существующего железнодорожного пути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21C81" w:rsidRDefault="00B1153A" w:rsidP="00AE09E4">
            <w:bookmarkStart w:id="1" w:name="i21954"/>
            <w:r w:rsidRPr="00221C81">
              <w:t>Полевые работы</w:t>
            </w:r>
            <w:bookmarkEnd w:id="1"/>
            <w:r>
              <w:t>.</w:t>
            </w:r>
            <w:r w:rsidRPr="005D23AC">
              <w:rPr>
                <w:bCs/>
              </w:rPr>
              <w:t xml:space="preserve"> Съемка поперечных профилей</w:t>
            </w:r>
            <w:r>
              <w:rPr>
                <w:bCs/>
              </w:rP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9F25F6">
            <w:pPr>
              <w:rPr>
                <w:rFonts w:eastAsia="Calibri"/>
              </w:rPr>
            </w:pPr>
            <w:r>
              <w:rPr>
                <w:rFonts w:eastAsia="Calibri"/>
              </w:rPr>
              <w:t>Камеральные работы.</w:t>
            </w:r>
            <w:r w:rsidRPr="005D23AC">
              <w:rPr>
                <w:bCs/>
              </w:rPr>
              <w:t xml:space="preserve"> Построение продольного </w:t>
            </w:r>
            <w:proofErr w:type="spellStart"/>
            <w:r w:rsidRPr="005D23AC">
              <w:rPr>
                <w:bCs/>
              </w:rPr>
              <w:t>профиля</w:t>
            </w:r>
            <w:r>
              <w:rPr>
                <w:bCs/>
              </w:rPr>
              <w:t>.</w:t>
            </w:r>
            <w:r w:rsidRPr="00522931">
              <w:rPr>
                <w:color w:val="000000"/>
              </w:rPr>
              <w:t>Построение</w:t>
            </w:r>
            <w:proofErr w:type="spellEnd"/>
            <w:r w:rsidRPr="00522931">
              <w:rPr>
                <w:color w:val="000000"/>
              </w:rPr>
              <w:t xml:space="preserve"> продольного и поперечного профилей существующей железнодорожной линии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Pr="00CC4030" w:rsidRDefault="00B1153A" w:rsidP="00AE09E4">
            <w:pPr>
              <w:rPr>
                <w:color w:val="000000"/>
              </w:rPr>
            </w:pPr>
            <w:r>
              <w:rPr>
                <w:color w:val="000000"/>
              </w:rPr>
              <w:t>Тема 1.7 Нивелирование водотока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Полевые работы. Съемка подходов к водотоку, сечения водотока, измерение глубины и скорости воды.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Камеральные работы. Журнал нивелирования водотока. Построение поперечного профиля водотока.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Тема1.8</w:t>
            </w:r>
          </w:p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Тахеометрическая съемка</w:t>
            </w:r>
          </w:p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2A7E1D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A7E1D">
            <w:r>
              <w:t>Полевые работы. Рекогносцировка местности, тахеометрическая съемка 2 станций,</w:t>
            </w:r>
          </w:p>
          <w:p w:rsidR="00B1153A" w:rsidRPr="005D23AC" w:rsidRDefault="00B1153A" w:rsidP="002A7E1D">
            <w:pPr>
              <w:rPr>
                <w:bCs/>
              </w:rPr>
            </w:pPr>
            <w:r>
              <w:t xml:space="preserve">Измерение вертикальных и горизонтальных углов, работа с дальномером </w:t>
            </w:r>
          </w:p>
        </w:tc>
        <w:tc>
          <w:tcPr>
            <w:tcW w:w="1565" w:type="dxa"/>
          </w:tcPr>
          <w:p w:rsidR="00B1153A" w:rsidRPr="005D23AC" w:rsidRDefault="00B1153A" w:rsidP="00820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46"/>
        </w:trPr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5D23AC" w:rsidRDefault="00B1153A" w:rsidP="002A7E1D">
            <w:pPr>
              <w:rPr>
                <w:bCs/>
              </w:rPr>
            </w:pPr>
            <w:r>
              <w:rPr>
                <w:rFonts w:eastAsia="Calibri"/>
              </w:rPr>
              <w:t xml:space="preserve">Камеральные работы. Заполнение журнала тахеометрической съемки, построение </w:t>
            </w:r>
            <w:proofErr w:type="spellStart"/>
            <w:r>
              <w:rPr>
                <w:rFonts w:eastAsia="Calibri"/>
              </w:rPr>
              <w:t>крок</w:t>
            </w:r>
            <w:proofErr w:type="spellEnd"/>
            <w:r>
              <w:rPr>
                <w:rFonts w:eastAsia="Calibri"/>
              </w:rPr>
              <w:t xml:space="preserve"> и плана в горизонталях тахеометрической съемки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</w:tcPr>
          <w:p w:rsidR="00B1153A" w:rsidRDefault="00B1153A" w:rsidP="001E45FA">
            <w:pPr>
              <w:rPr>
                <w:bCs/>
              </w:rPr>
            </w:pPr>
            <w:r w:rsidRPr="00791339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791339">
              <w:rPr>
                <w:bCs/>
              </w:rPr>
              <w:t>.</w:t>
            </w:r>
          </w:p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t>Полевая приемка работ, сдача дифференцированного зачета</w:t>
            </w: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</w:tcPr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1E45FA">
            <w:pPr>
              <w:rPr>
                <w:rFonts w:eastAsia="Calibri"/>
                <w:i/>
              </w:rPr>
            </w:pPr>
          </w:p>
        </w:tc>
      </w:tr>
    </w:tbl>
    <w:p w:rsidR="00633B06" w:rsidRPr="008B26CC" w:rsidRDefault="00633B06" w:rsidP="00633B06">
      <w:pPr>
        <w:rPr>
          <w:sz w:val="28"/>
        </w:rPr>
      </w:pPr>
    </w:p>
    <w:p w:rsidR="00633B06" w:rsidRDefault="00633B06" w:rsidP="00633B06">
      <w:pPr>
        <w:rPr>
          <w:sz w:val="28"/>
        </w:rPr>
      </w:pPr>
    </w:p>
    <w:p w:rsidR="00633B06" w:rsidRPr="00A20A8B" w:rsidRDefault="00633B06" w:rsidP="00633B0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33B06" w:rsidRDefault="00633B06" w:rsidP="00633B06">
      <w:pPr>
        <w:rPr>
          <w:sz w:val="28"/>
        </w:rPr>
        <w:sectPr w:rsidR="00633B06" w:rsidSect="00AE09E4">
          <w:pgSz w:w="16838" w:h="11906" w:orient="landscape"/>
          <w:pgMar w:top="993" w:right="1134" w:bottom="850" w:left="1134" w:header="708" w:footer="708" w:gutter="0"/>
          <w:cols w:space="720"/>
          <w:docGrid w:linePitch="326"/>
        </w:sectPr>
      </w:pPr>
    </w:p>
    <w:p w:rsidR="00633B06" w:rsidRPr="00DF3BFE" w:rsidRDefault="00633B06" w:rsidP="00F2317D">
      <w:pPr>
        <w:jc w:val="center"/>
        <w:rPr>
          <w:b/>
          <w:bCs/>
          <w:color w:val="000000"/>
          <w:sz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3. 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 w:rsidR="008207A5"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703FC" w:rsidRDefault="005703FC" w:rsidP="00633B06">
      <w:pPr>
        <w:rPr>
          <w:b/>
          <w:bCs/>
          <w:color w:val="000000"/>
          <w:sz w:val="28"/>
        </w:rPr>
      </w:pPr>
    </w:p>
    <w:p w:rsidR="00A70732" w:rsidRPr="00A70732" w:rsidRDefault="00A70732" w:rsidP="00A70732">
      <w:pPr>
        <w:rPr>
          <w:b/>
        </w:rPr>
      </w:pPr>
      <w:r w:rsidRPr="00A70732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Освоение программы учебной дисциплины «Геодезия»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70732">
        <w:rPr>
          <w:sz w:val="28"/>
          <w:szCs w:val="28"/>
        </w:rPr>
        <w:t>внеучебной</w:t>
      </w:r>
      <w:proofErr w:type="spellEnd"/>
      <w:r w:rsidRPr="00A70732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70732" w:rsidRPr="00A70732" w:rsidRDefault="00A70732" w:rsidP="00A70732">
      <w:pPr>
        <w:ind w:firstLine="709"/>
        <w:jc w:val="both"/>
        <w:rPr>
          <w:sz w:val="28"/>
          <w:szCs w:val="28"/>
        </w:rPr>
      </w:pPr>
      <w:r w:rsidRPr="00A70732">
        <w:rPr>
          <w:bCs/>
          <w:sz w:val="28"/>
          <w:szCs w:val="28"/>
        </w:rPr>
        <w:t xml:space="preserve">Учебная дисциплина реализуется </w:t>
      </w:r>
      <w:r w:rsidRPr="00A70732">
        <w:rPr>
          <w:sz w:val="28"/>
          <w:szCs w:val="28"/>
        </w:rPr>
        <w:t xml:space="preserve">в учебном кабинет «Геодезия». </w:t>
      </w:r>
    </w:p>
    <w:p w:rsidR="00A70732" w:rsidRPr="00A70732" w:rsidRDefault="00A70732" w:rsidP="00A70732">
      <w:pPr>
        <w:keepNext/>
        <w:shd w:val="clear" w:color="auto" w:fill="FFFFFF"/>
        <w:snapToGrid w:val="0"/>
        <w:ind w:firstLine="709"/>
        <w:jc w:val="both"/>
        <w:outlineLvl w:val="3"/>
        <w:rPr>
          <w:rFonts w:eastAsia="MS Mincho"/>
          <w:sz w:val="28"/>
          <w:szCs w:val="28"/>
        </w:rPr>
      </w:pPr>
      <w:r w:rsidRPr="00A70732">
        <w:rPr>
          <w:rFonts w:eastAsia="MS Mincho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посадочные места по количеству обучающихся;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рабочее место преподавателя;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доска классная;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компьютерное оборудование,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мультимедийное оборудование (проектор и проекционный экран);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локальная сеть с выходом в </w:t>
      </w:r>
      <w:r w:rsidRPr="00F85126">
        <w:rPr>
          <w:sz w:val="28"/>
          <w:szCs w:val="28"/>
          <w:lang w:val="en-US"/>
        </w:rPr>
        <w:t>Internet</w:t>
      </w:r>
      <w:r w:rsidRPr="00F85126">
        <w:rPr>
          <w:sz w:val="28"/>
          <w:szCs w:val="28"/>
        </w:rPr>
        <w:t>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методические материалы по дисциплине;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- стенд «Информация по кабинету»</w:t>
      </w:r>
      <w:r w:rsidRPr="00F85126">
        <w:rPr>
          <w:sz w:val="28"/>
          <w:szCs w:val="28"/>
        </w:rPr>
        <w:tab/>
      </w:r>
    </w:p>
    <w:p w:rsidR="00F85126" w:rsidRPr="00F85126" w:rsidRDefault="00F85126" w:rsidP="00F85126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Натурные образцы: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Геодезические инструменты: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Нивелиры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Теодолиты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Рейки нивелирные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Штативы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Транспортиры геодезические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Рулетки</w:t>
      </w:r>
    </w:p>
    <w:p w:rsidR="00F85126" w:rsidRDefault="00F85126" w:rsidP="00F85126">
      <w:pPr>
        <w:rPr>
          <w:sz w:val="28"/>
          <w:szCs w:val="28"/>
        </w:rPr>
      </w:pPr>
      <w:r w:rsidRPr="00F85126">
        <w:rPr>
          <w:sz w:val="28"/>
          <w:szCs w:val="28"/>
        </w:rPr>
        <w:t>Электронный тахеометр</w:t>
      </w:r>
    </w:p>
    <w:p w:rsidR="00F85126" w:rsidRDefault="00F85126" w:rsidP="00F851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85126">
        <w:rPr>
          <w:b/>
          <w:sz w:val="28"/>
          <w:szCs w:val="28"/>
        </w:rPr>
        <w:t>Полигон технической эксплуатации и ремонта пути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>Железнодорожный путь № 1 с рельсошпальной решёткой из рельсов типа Р 65 ж. б. шпал скрепления КБ на щебёночном балласте, протяжённостью25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>Железнодорожный путь № 2 с рельсошпальной решёткой из рельсов типа Р 65 ж. б. шпал скрепления КБ на щебёночном балласте, протяжённостью 30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Стрелочный перевод на деревянных и </w:t>
      </w:r>
      <w:proofErr w:type="spellStart"/>
      <w:r w:rsidRPr="00F85126">
        <w:rPr>
          <w:sz w:val="28"/>
          <w:szCs w:val="28"/>
        </w:rPr>
        <w:t>ж.б</w:t>
      </w:r>
      <w:proofErr w:type="spellEnd"/>
      <w:r w:rsidRPr="00F85126">
        <w:rPr>
          <w:sz w:val="28"/>
          <w:szCs w:val="28"/>
        </w:rPr>
        <w:t xml:space="preserve"> переводных брусьях на щебёночном балласте.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Упоры на трёх путях с балластной упорной призмой.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Стрелочная коробка со стрелочной гарнитурой.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126">
        <w:rPr>
          <w:sz w:val="28"/>
          <w:szCs w:val="28"/>
        </w:rPr>
        <w:t>Путевые коробки, кабельные муфты.</w:t>
      </w:r>
    </w:p>
    <w:p w:rsidR="00F85126" w:rsidRPr="00F85126" w:rsidRDefault="00F85126" w:rsidP="00F85126">
      <w:pPr>
        <w:rPr>
          <w:sz w:val="28"/>
          <w:szCs w:val="28"/>
        </w:rPr>
      </w:pPr>
    </w:p>
    <w:p w:rsidR="00A70732" w:rsidRPr="00A70732" w:rsidRDefault="00A70732" w:rsidP="00F85126">
      <w:pPr>
        <w:rPr>
          <w:b/>
          <w:bCs/>
          <w:color w:val="000000"/>
          <w:sz w:val="28"/>
        </w:rPr>
      </w:pPr>
      <w:r w:rsidRPr="00A70732">
        <w:rPr>
          <w:b/>
          <w:bCs/>
          <w:color w:val="000000"/>
          <w:sz w:val="28"/>
        </w:rPr>
        <w:lastRenderedPageBreak/>
        <w:t>Перечень рекомендуемых учебных изданий, интернет- ресурсов, дополнительной литературы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732">
        <w:rPr>
          <w:bCs/>
          <w:sz w:val="28"/>
          <w:szCs w:val="28"/>
        </w:rPr>
        <w:t xml:space="preserve">Основные источники: 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1. Водолагина, И.Г. Технология геодезических работ [Текст]: учебник для СПО / И.Г. Водолагина, С.Г. Литвинова. - Москва: </w:t>
      </w:r>
      <w:proofErr w:type="gramStart"/>
      <w:r w:rsidRPr="00A70732">
        <w:rPr>
          <w:sz w:val="28"/>
          <w:szCs w:val="28"/>
        </w:rPr>
        <w:t>ФГБУ  ДПО</w:t>
      </w:r>
      <w:proofErr w:type="gramEnd"/>
      <w:r w:rsidRPr="00A70732">
        <w:rPr>
          <w:sz w:val="28"/>
          <w:szCs w:val="28"/>
        </w:rPr>
        <w:t xml:space="preserve">  "УМЦ по образованию на ж/д транспорте", 2018 г. - 111 с. - (Среднее профессиональное образование).</w:t>
      </w:r>
    </w:p>
    <w:p w:rsidR="00A70732" w:rsidRPr="00A70732" w:rsidRDefault="00A70732" w:rsidP="00A70732">
      <w:pPr>
        <w:jc w:val="both"/>
        <w:rPr>
          <w:b/>
          <w:sz w:val="28"/>
          <w:szCs w:val="28"/>
        </w:rPr>
      </w:pPr>
      <w:r w:rsidRPr="00A70732">
        <w:rPr>
          <w:sz w:val="28"/>
          <w:szCs w:val="28"/>
          <w:shd w:val="clear" w:color="auto" w:fill="FFFFFF"/>
        </w:rPr>
        <w:t xml:space="preserve">2. Водолагина, И.Г. Технология геодезических работ [Электронный ресурс]: учебник для </w:t>
      </w:r>
      <w:proofErr w:type="gramStart"/>
      <w:r w:rsidRPr="00A70732">
        <w:rPr>
          <w:sz w:val="28"/>
          <w:szCs w:val="28"/>
          <w:shd w:val="clear" w:color="auto" w:fill="FFFFFF"/>
        </w:rPr>
        <w:t xml:space="preserve">СПО  </w:t>
      </w:r>
      <w:r w:rsidRPr="00A70732">
        <w:rPr>
          <w:sz w:val="28"/>
          <w:szCs w:val="28"/>
        </w:rPr>
        <w:t>/</w:t>
      </w:r>
      <w:proofErr w:type="gramEnd"/>
      <w:r w:rsidRPr="00A70732">
        <w:rPr>
          <w:sz w:val="28"/>
          <w:szCs w:val="28"/>
        </w:rPr>
        <w:t xml:space="preserve"> И.Г. Водолагина, С.Г. Литвинова</w:t>
      </w:r>
      <w:r w:rsidRPr="00A70732">
        <w:rPr>
          <w:sz w:val="28"/>
          <w:szCs w:val="28"/>
          <w:shd w:val="clear" w:color="auto" w:fill="FFFFFF"/>
        </w:rPr>
        <w:t>. — Москва: ФГБУ ДПО «Учебно-методический центр по образованию на железнодорожном транспорте», 2018. — 111 с. </w:t>
      </w:r>
      <w:r w:rsidRPr="00A70732">
        <w:rPr>
          <w:sz w:val="28"/>
          <w:szCs w:val="28"/>
        </w:rPr>
        <w:t xml:space="preserve"> </w:t>
      </w:r>
      <w:r w:rsidRPr="00A70732">
        <w:rPr>
          <w:sz w:val="28"/>
          <w:szCs w:val="28"/>
          <w:shd w:val="clear" w:color="auto" w:fill="FFFFFF"/>
        </w:rPr>
        <w:t>Режим доступа: http://umczdt.ru/books/35/18702/— ЭБ «УМЦ ЖДТ» по паролю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3. Копыленко, В.А. Изыскания и проектирование железных дорог [Текст]: </w:t>
      </w:r>
      <w:proofErr w:type="gramStart"/>
      <w:r w:rsidRPr="00A70732">
        <w:rPr>
          <w:sz w:val="28"/>
          <w:szCs w:val="28"/>
        </w:rPr>
        <w:t>учебник  для</w:t>
      </w:r>
      <w:proofErr w:type="gramEnd"/>
      <w:r w:rsidRPr="00A70732">
        <w:rPr>
          <w:sz w:val="28"/>
          <w:szCs w:val="28"/>
        </w:rPr>
        <w:t xml:space="preserve"> СПО по специальности 08.02.10 "Строительство железных дорог, путь и путевое хозяйство" / В.А. Копыленко, В.В. </w:t>
      </w:r>
      <w:proofErr w:type="spellStart"/>
      <w:r w:rsidRPr="00A70732">
        <w:rPr>
          <w:sz w:val="28"/>
          <w:szCs w:val="28"/>
        </w:rPr>
        <w:t>Космин</w:t>
      </w:r>
      <w:proofErr w:type="spellEnd"/>
      <w:r w:rsidRPr="00A70732">
        <w:rPr>
          <w:sz w:val="28"/>
          <w:szCs w:val="28"/>
        </w:rPr>
        <w:t>, - Москва: ФГБУ  ДПО  "УМЦ по образованию на ж/д транспорте", 2017 г. - 573 с. - (Среднее профессиональное образование).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4. Копыленко, В.А. Изыскания и проектирование железных дорог [Электронный ресурс]: </w:t>
      </w:r>
      <w:proofErr w:type="gramStart"/>
      <w:r w:rsidRPr="00A70732">
        <w:rPr>
          <w:sz w:val="28"/>
          <w:szCs w:val="28"/>
        </w:rPr>
        <w:t>учебник  для</w:t>
      </w:r>
      <w:proofErr w:type="gramEnd"/>
      <w:r w:rsidRPr="00A70732">
        <w:rPr>
          <w:sz w:val="28"/>
          <w:szCs w:val="28"/>
        </w:rPr>
        <w:t xml:space="preserve"> СПО по специальности 08.02.10 "Строительство железных дорог, путь и путевое хозяйство" / В.А. Копыленко, В.В. </w:t>
      </w:r>
      <w:proofErr w:type="spellStart"/>
      <w:r w:rsidRPr="00A70732">
        <w:rPr>
          <w:sz w:val="28"/>
          <w:szCs w:val="28"/>
        </w:rPr>
        <w:t>Космин</w:t>
      </w:r>
      <w:proofErr w:type="spellEnd"/>
      <w:r w:rsidRPr="00A70732">
        <w:rPr>
          <w:sz w:val="28"/>
          <w:szCs w:val="28"/>
        </w:rPr>
        <w:t xml:space="preserve">, - Москва: ФГБУ  ДПО  "УМЦ по образованию на ж/д транспорте", 2017 г. - 573 с. - (Среднее профессиональное образование). – Режим доступа: </w:t>
      </w:r>
      <w:proofErr w:type="gramStart"/>
      <w:r w:rsidRPr="00A70732">
        <w:rPr>
          <w:sz w:val="28"/>
          <w:szCs w:val="28"/>
        </w:rPr>
        <w:t>https://umczdt.ru/books/35/2612/  по</w:t>
      </w:r>
      <w:proofErr w:type="gramEnd"/>
      <w:r w:rsidRPr="00A70732">
        <w:rPr>
          <w:sz w:val="28"/>
          <w:szCs w:val="28"/>
        </w:rPr>
        <w:t xml:space="preserve"> паролю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  <w:shd w:val="clear" w:color="auto" w:fill="FFFFFF"/>
        </w:rPr>
        <w:t>5.</w:t>
      </w:r>
      <w:r w:rsidRPr="00A70732">
        <w:rPr>
          <w:sz w:val="28"/>
          <w:szCs w:val="28"/>
        </w:rPr>
        <w:t>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 - (Профессиональное образование).</w:t>
      </w:r>
    </w:p>
    <w:p w:rsidR="00A70732" w:rsidRPr="00A70732" w:rsidRDefault="00A70732" w:rsidP="00A70732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732">
        <w:rPr>
          <w:bCs/>
          <w:sz w:val="28"/>
          <w:szCs w:val="28"/>
        </w:rPr>
        <w:t xml:space="preserve"> Дополнительные источники </w:t>
      </w:r>
      <w:r w:rsidRPr="00A707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A70732">
        <w:rPr>
          <w:bCs/>
          <w:sz w:val="28"/>
          <w:szCs w:val="28"/>
        </w:rPr>
        <w:t xml:space="preserve">): </w:t>
      </w:r>
    </w:p>
    <w:p w:rsidR="00A70732" w:rsidRPr="00A70732" w:rsidRDefault="00A70732" w:rsidP="00A70732">
      <w:pPr>
        <w:spacing w:after="200" w:line="276" w:lineRule="auto"/>
        <w:contextualSpacing/>
        <w:rPr>
          <w:sz w:val="28"/>
          <w:szCs w:val="28"/>
        </w:rPr>
      </w:pPr>
      <w:r w:rsidRPr="00A70732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A70732" w:rsidRPr="00A70732" w:rsidRDefault="00A70732" w:rsidP="00A70732">
      <w:pPr>
        <w:spacing w:after="200" w:line="276" w:lineRule="auto"/>
        <w:contextualSpacing/>
        <w:rPr>
          <w:sz w:val="28"/>
          <w:szCs w:val="28"/>
        </w:rPr>
      </w:pPr>
      <w:r w:rsidRPr="00A70732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A70732" w:rsidRPr="00A70732" w:rsidRDefault="00A70732" w:rsidP="00A70732">
      <w:pPr>
        <w:spacing w:after="200" w:line="276" w:lineRule="auto"/>
        <w:contextualSpacing/>
        <w:rPr>
          <w:sz w:val="28"/>
          <w:szCs w:val="28"/>
        </w:rPr>
      </w:pPr>
      <w:r w:rsidRPr="00A70732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</w:t>
      </w:r>
      <w:proofErr w:type="gramStart"/>
      <w:r w:rsidRPr="00A70732">
        <w:rPr>
          <w:sz w:val="28"/>
          <w:szCs w:val="28"/>
        </w:rPr>
        <w:t>распоряжением  ОАО</w:t>
      </w:r>
      <w:proofErr w:type="gramEnd"/>
      <w:r w:rsidRPr="00A70732">
        <w:rPr>
          <w:sz w:val="28"/>
          <w:szCs w:val="28"/>
        </w:rPr>
        <w:t xml:space="preserve"> «</w:t>
      </w:r>
      <w:proofErr w:type="spellStart"/>
      <w:r w:rsidRPr="00A70732">
        <w:rPr>
          <w:sz w:val="28"/>
          <w:szCs w:val="28"/>
        </w:rPr>
        <w:t>РЖД»от</w:t>
      </w:r>
      <w:proofErr w:type="spellEnd"/>
      <w:r w:rsidRPr="00A70732">
        <w:rPr>
          <w:sz w:val="28"/>
          <w:szCs w:val="28"/>
        </w:rPr>
        <w:t xml:space="preserve">  14     декабря 2016г. № 2540р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</w:t>
      </w:r>
    </w:p>
    <w:p w:rsidR="00A70732" w:rsidRPr="00A70732" w:rsidRDefault="00A70732" w:rsidP="00A7073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70732">
        <w:rPr>
          <w:sz w:val="28"/>
          <w:szCs w:val="28"/>
        </w:rPr>
        <w:t>5.Инструкция  по</w:t>
      </w:r>
      <w:proofErr w:type="gramEnd"/>
      <w:r w:rsidRPr="00A70732">
        <w:rPr>
          <w:sz w:val="28"/>
          <w:szCs w:val="28"/>
        </w:rPr>
        <w:t xml:space="preserve"> подготовке к работе в зимний период и организации </w:t>
      </w:r>
      <w:proofErr w:type="spellStart"/>
      <w:r w:rsidRPr="00A70732">
        <w:rPr>
          <w:sz w:val="28"/>
          <w:szCs w:val="28"/>
        </w:rPr>
        <w:t>снегоборьбы</w:t>
      </w:r>
      <w:proofErr w:type="spellEnd"/>
      <w:r w:rsidRPr="00A70732">
        <w:rPr>
          <w:sz w:val="28"/>
          <w:szCs w:val="28"/>
        </w:rPr>
        <w:t xml:space="preserve">  на железных дорогах, в других филиалах и структурных подразделениях ОАО «РЖД», а также его дочерних и  зависимых </w:t>
      </w:r>
      <w:proofErr w:type="spellStart"/>
      <w:r w:rsidRPr="00A70732">
        <w:rPr>
          <w:sz w:val="28"/>
          <w:szCs w:val="28"/>
        </w:rPr>
        <w:t>обществах.Утв</w:t>
      </w:r>
      <w:proofErr w:type="spellEnd"/>
      <w:r w:rsidRPr="00A70732">
        <w:rPr>
          <w:sz w:val="28"/>
          <w:szCs w:val="28"/>
        </w:rPr>
        <w:t>. распоряжением от 22.10. 2013г.  № 2243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sz w:val="28"/>
          <w:szCs w:val="28"/>
        </w:rPr>
        <w:t xml:space="preserve">6. </w:t>
      </w:r>
      <w:r w:rsidRPr="00A707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lastRenderedPageBreak/>
        <w:t xml:space="preserve">Федерации», утв. приказом Минтранса России от 21.12.2012 №286 (с изм., </w:t>
      </w:r>
      <w:proofErr w:type="spellStart"/>
      <w:r w:rsidRPr="00A70732">
        <w:rPr>
          <w:color w:val="0D0D0D"/>
          <w:sz w:val="28"/>
          <w:szCs w:val="28"/>
        </w:rPr>
        <w:t>утв.приказами</w:t>
      </w:r>
      <w:proofErr w:type="spellEnd"/>
      <w:r w:rsidRPr="00A70732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sz w:val="28"/>
          <w:szCs w:val="28"/>
        </w:rPr>
        <w:t xml:space="preserve">7. </w:t>
      </w:r>
      <w:r w:rsidRPr="00A707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A70732" w:rsidRPr="00A70732" w:rsidRDefault="00A70732" w:rsidP="00A70732">
      <w:pPr>
        <w:rPr>
          <w:b/>
          <w:sz w:val="28"/>
          <w:szCs w:val="28"/>
        </w:rPr>
      </w:pPr>
      <w:r w:rsidRPr="00A70732">
        <w:rPr>
          <w:color w:val="0D0D0D"/>
          <w:sz w:val="28"/>
          <w:szCs w:val="28"/>
        </w:rPr>
        <w:t>30.03.2015 №57).</w:t>
      </w:r>
    </w:p>
    <w:p w:rsidR="00A70732" w:rsidRPr="00A70732" w:rsidRDefault="00A70732" w:rsidP="00A70732">
      <w:pPr>
        <w:jc w:val="both"/>
        <w:rPr>
          <w:b/>
          <w:sz w:val="28"/>
          <w:szCs w:val="28"/>
          <w:u w:val="single"/>
        </w:rPr>
      </w:pPr>
      <w:r w:rsidRPr="00A70732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A70732">
        <w:rPr>
          <w:color w:val="000000"/>
          <w:sz w:val="28"/>
          <w:szCs w:val="28"/>
          <w:shd w:val="clear" w:color="auto" w:fill="FFFFFF"/>
        </w:rPr>
        <w:t>Васекина</w:t>
      </w:r>
      <w:proofErr w:type="spellEnd"/>
      <w:r w:rsidRPr="00A70732">
        <w:rPr>
          <w:color w:val="000000"/>
          <w:sz w:val="28"/>
          <w:szCs w:val="28"/>
          <w:shd w:val="clear" w:color="auto" w:fill="FFFFFF"/>
        </w:rPr>
        <w:t>, Е.Е. МДК 01.02 Изыскания и проектирование железных дорог [Электронный ресурс</w:t>
      </w:r>
      <w:proofErr w:type="gramStart"/>
      <w:r w:rsidRPr="00A70732">
        <w:rPr>
          <w:color w:val="000000"/>
          <w:sz w:val="28"/>
          <w:szCs w:val="28"/>
          <w:shd w:val="clear" w:color="auto" w:fill="FFFFFF"/>
        </w:rPr>
        <w:t>]:  МП</w:t>
      </w:r>
      <w:proofErr w:type="gramEnd"/>
      <w:r w:rsidRPr="00A70732">
        <w:rPr>
          <w:color w:val="000000"/>
          <w:sz w:val="28"/>
          <w:szCs w:val="28"/>
          <w:shd w:val="clear" w:color="auto" w:fill="FFFFFF"/>
        </w:rPr>
        <w:t xml:space="preserve"> "ВКР" тема: "Проектирование новой железнодорожной линии". -  Москва: УМЦ ЖДТ, 2018. - 72с. Режим доступа: http://umczdt.ru/books/35/127679/ </w:t>
      </w:r>
      <w:proofErr w:type="gramStart"/>
      <w:r w:rsidRPr="00A70732">
        <w:rPr>
          <w:color w:val="000000"/>
          <w:sz w:val="28"/>
          <w:szCs w:val="28"/>
          <w:shd w:val="clear" w:color="auto" w:fill="FFFFFF"/>
        </w:rPr>
        <w:t>—  -</w:t>
      </w:r>
      <w:proofErr w:type="gramEnd"/>
      <w:r w:rsidRPr="00A7073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07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70732">
        <w:rPr>
          <w:color w:val="000000"/>
          <w:sz w:val="28"/>
          <w:szCs w:val="28"/>
          <w:shd w:val="clear" w:color="auto" w:fill="FFFFFF"/>
        </w:rPr>
        <w:t>. с экрана по паролю</w:t>
      </w:r>
    </w:p>
    <w:p w:rsidR="00A70732" w:rsidRPr="00A70732" w:rsidRDefault="00A70732" w:rsidP="00A70732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A70732">
        <w:rPr>
          <w:color w:val="000000"/>
          <w:sz w:val="28"/>
          <w:szCs w:val="28"/>
          <w:u w:val="single"/>
          <w:shd w:val="clear" w:color="auto" w:fill="FFFFFF"/>
        </w:rPr>
        <w:t>Журналы и газеты:</w:t>
      </w:r>
    </w:p>
    <w:p w:rsidR="00A70732" w:rsidRPr="00A70732" w:rsidRDefault="00A70732" w:rsidP="00A707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1. Газета «Гудок».</w:t>
      </w:r>
    </w:p>
    <w:p w:rsidR="00A70732" w:rsidRPr="00A70732" w:rsidRDefault="00A70732" w:rsidP="00A707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2. Газета «Транспорт России»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3. Журнал «Путь и путевое хозяйство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4. Журнал «Железнодорожный транспорт»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732">
        <w:rPr>
          <w:bCs/>
          <w:sz w:val="28"/>
          <w:szCs w:val="28"/>
        </w:rPr>
        <w:t xml:space="preserve">          Интернет-ресурсы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</w:p>
    <w:p w:rsidR="00A70732" w:rsidRPr="00966D86" w:rsidRDefault="00A70732" w:rsidP="00A70732">
      <w:pPr>
        <w:rPr>
          <w:sz w:val="28"/>
          <w:szCs w:val="28"/>
          <w:lang w:val="en-US"/>
        </w:rPr>
      </w:pPr>
      <w:r w:rsidRPr="00A70732">
        <w:rPr>
          <w:bCs/>
          <w:sz w:val="28"/>
          <w:szCs w:val="28"/>
        </w:rPr>
        <w:t xml:space="preserve">          </w:t>
      </w:r>
      <w:r w:rsidRPr="00966D86">
        <w:rPr>
          <w:bCs/>
          <w:sz w:val="28"/>
          <w:szCs w:val="28"/>
          <w:lang w:val="en-US"/>
        </w:rPr>
        <w:t xml:space="preserve">1. </w:t>
      </w:r>
      <w:r w:rsidRPr="00A70732">
        <w:rPr>
          <w:bCs/>
          <w:sz w:val="28"/>
          <w:szCs w:val="28"/>
        </w:rPr>
        <w:t>ЭБС</w:t>
      </w:r>
      <w:r w:rsidRPr="00966D86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70732">
        <w:rPr>
          <w:bCs/>
          <w:sz w:val="28"/>
          <w:szCs w:val="28"/>
          <w:lang w:val="en-US"/>
        </w:rPr>
        <w:t>IPRbooks</w:t>
      </w:r>
      <w:proofErr w:type="spellEnd"/>
      <w:r w:rsidRPr="00966D86">
        <w:rPr>
          <w:bCs/>
          <w:sz w:val="28"/>
          <w:szCs w:val="28"/>
          <w:lang w:val="en-US"/>
        </w:rPr>
        <w:t xml:space="preserve">  -</w:t>
      </w:r>
      <w:proofErr w:type="gramEnd"/>
      <w:r w:rsidRPr="00966D86">
        <w:rPr>
          <w:sz w:val="28"/>
          <w:szCs w:val="28"/>
          <w:lang w:val="en-US"/>
        </w:rPr>
        <w:t xml:space="preserve">  </w:t>
      </w:r>
      <w:r w:rsidRPr="00A70732">
        <w:rPr>
          <w:sz w:val="28"/>
          <w:szCs w:val="28"/>
          <w:lang w:val="en-US"/>
        </w:rPr>
        <w:t>http</w:t>
      </w:r>
      <w:r w:rsidRPr="00966D86">
        <w:rPr>
          <w:sz w:val="28"/>
          <w:szCs w:val="28"/>
          <w:lang w:val="en-US"/>
        </w:rPr>
        <w:t>://</w:t>
      </w:r>
      <w:r w:rsidRPr="00A70732">
        <w:rPr>
          <w:sz w:val="28"/>
          <w:szCs w:val="28"/>
          <w:lang w:val="en-US"/>
        </w:rPr>
        <w:t>www</w:t>
      </w:r>
      <w:r w:rsidRPr="00966D86">
        <w:rPr>
          <w:sz w:val="28"/>
          <w:szCs w:val="28"/>
          <w:lang w:val="en-US"/>
        </w:rPr>
        <w:t>.</w:t>
      </w:r>
      <w:r w:rsidRPr="00A70732">
        <w:rPr>
          <w:sz w:val="28"/>
          <w:szCs w:val="28"/>
          <w:lang w:val="en-US"/>
        </w:rPr>
        <w:t>iprbookshop</w:t>
      </w:r>
      <w:r w:rsidRPr="00966D86">
        <w:rPr>
          <w:sz w:val="28"/>
          <w:szCs w:val="28"/>
          <w:lang w:val="en-US"/>
        </w:rPr>
        <w:t>.</w:t>
      </w:r>
      <w:r w:rsidRPr="00A70732">
        <w:rPr>
          <w:sz w:val="28"/>
          <w:szCs w:val="28"/>
          <w:lang w:val="en-US"/>
        </w:rPr>
        <w:t>ru</w:t>
      </w:r>
    </w:p>
    <w:p w:rsidR="00A70732" w:rsidRPr="00A70732" w:rsidRDefault="00A70732" w:rsidP="00A70732">
      <w:pPr>
        <w:rPr>
          <w:sz w:val="28"/>
          <w:szCs w:val="28"/>
        </w:rPr>
      </w:pPr>
      <w:r w:rsidRPr="00966D86">
        <w:rPr>
          <w:sz w:val="28"/>
          <w:szCs w:val="28"/>
          <w:lang w:val="en-US"/>
        </w:rPr>
        <w:t xml:space="preserve">          </w:t>
      </w:r>
      <w:r w:rsidRPr="00A70732">
        <w:rPr>
          <w:sz w:val="28"/>
          <w:szCs w:val="28"/>
        </w:rPr>
        <w:t>2. ЭБС «Лань» -  https://e.lanbook.com</w:t>
      </w:r>
    </w:p>
    <w:p w:rsidR="00A70732" w:rsidRPr="00A70732" w:rsidRDefault="00A70732" w:rsidP="00A70732">
      <w:pPr>
        <w:rPr>
          <w:sz w:val="28"/>
          <w:szCs w:val="28"/>
        </w:rPr>
      </w:pPr>
      <w:r w:rsidRPr="00A70732">
        <w:rPr>
          <w:sz w:val="28"/>
          <w:szCs w:val="28"/>
        </w:rPr>
        <w:t xml:space="preserve">          3. ЭБС УМЦ ЖДТ УМЦ ЖДТ - </w:t>
      </w:r>
      <w:r w:rsidRPr="00A70732">
        <w:rPr>
          <w:sz w:val="28"/>
          <w:szCs w:val="28"/>
          <w:lang w:val="en-US"/>
        </w:rPr>
        <w:t>http</w:t>
      </w:r>
      <w:r w:rsidRPr="00A70732">
        <w:rPr>
          <w:sz w:val="28"/>
          <w:szCs w:val="28"/>
        </w:rPr>
        <w:t>://</w:t>
      </w:r>
      <w:proofErr w:type="spellStart"/>
      <w:r w:rsidRPr="00A70732">
        <w:rPr>
          <w:sz w:val="28"/>
          <w:szCs w:val="28"/>
          <w:lang w:val="en-US"/>
        </w:rPr>
        <w:t>umczdt</w:t>
      </w:r>
      <w:proofErr w:type="spellEnd"/>
      <w:r w:rsidRPr="00A70732">
        <w:rPr>
          <w:sz w:val="28"/>
          <w:szCs w:val="28"/>
        </w:rPr>
        <w:t>.</w:t>
      </w:r>
      <w:proofErr w:type="spellStart"/>
      <w:r w:rsidRPr="00A70732">
        <w:rPr>
          <w:sz w:val="28"/>
          <w:szCs w:val="28"/>
          <w:lang w:val="en-US"/>
        </w:rPr>
        <w:t>ru</w:t>
      </w:r>
      <w:proofErr w:type="spellEnd"/>
      <w:r w:rsidRPr="00A70732">
        <w:rPr>
          <w:sz w:val="28"/>
          <w:szCs w:val="28"/>
        </w:rPr>
        <w:t>/</w:t>
      </w:r>
    </w:p>
    <w:p w:rsidR="00A70732" w:rsidRPr="00A70732" w:rsidRDefault="00A70732" w:rsidP="00A70732">
      <w:pPr>
        <w:rPr>
          <w:sz w:val="28"/>
          <w:szCs w:val="28"/>
          <w:lang w:val="en-US"/>
        </w:rPr>
      </w:pPr>
      <w:r w:rsidRPr="00A70732">
        <w:rPr>
          <w:sz w:val="28"/>
          <w:szCs w:val="28"/>
        </w:rPr>
        <w:t xml:space="preserve">          </w:t>
      </w:r>
      <w:r w:rsidRPr="00A70732">
        <w:rPr>
          <w:sz w:val="28"/>
          <w:szCs w:val="28"/>
          <w:lang w:val="en-US"/>
        </w:rPr>
        <w:t xml:space="preserve">4. </w:t>
      </w:r>
      <w:r w:rsidRPr="00A70732">
        <w:rPr>
          <w:sz w:val="28"/>
          <w:szCs w:val="28"/>
        </w:rPr>
        <w:t>ЭБС</w:t>
      </w:r>
      <w:r w:rsidRPr="00A70732">
        <w:rPr>
          <w:sz w:val="28"/>
          <w:szCs w:val="28"/>
          <w:lang w:val="en-US"/>
        </w:rPr>
        <w:t xml:space="preserve"> Book.ru - https://www.book.ru/ </w:t>
      </w:r>
    </w:p>
    <w:p w:rsidR="00A70732" w:rsidRPr="00966D86" w:rsidRDefault="00A70732" w:rsidP="00A70732">
      <w:pPr>
        <w:rPr>
          <w:sz w:val="28"/>
          <w:szCs w:val="28"/>
          <w:lang w:val="en-US"/>
        </w:rPr>
      </w:pPr>
      <w:r w:rsidRPr="00A70732">
        <w:rPr>
          <w:sz w:val="28"/>
          <w:szCs w:val="28"/>
          <w:lang w:val="en-US"/>
        </w:rPr>
        <w:t xml:space="preserve">          </w:t>
      </w: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C135C4" w:rsidRPr="00DF3BFE" w:rsidRDefault="00C135C4" w:rsidP="00633B06">
      <w:pPr>
        <w:rPr>
          <w:b/>
          <w:color w:val="000000"/>
          <w:sz w:val="28"/>
        </w:rPr>
      </w:pPr>
    </w:p>
    <w:p w:rsidR="00633B06" w:rsidRDefault="00633B06" w:rsidP="00A546EC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Pr="00DC3009">
        <w:rPr>
          <w:sz w:val="28"/>
        </w:rPr>
        <w:t xml:space="preserve">своение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практика </w:t>
      </w:r>
      <w:r>
        <w:rPr>
          <w:sz w:val="28"/>
        </w:rPr>
        <w:t>профессионального</w:t>
      </w:r>
      <w:r w:rsidRPr="00DC3009">
        <w:rPr>
          <w:sz w:val="28"/>
        </w:rPr>
        <w:t xml:space="preserve"> модуля</w:t>
      </w:r>
      <w:r w:rsidR="00A546EC">
        <w:rPr>
          <w:sz w:val="28"/>
        </w:rPr>
        <w:t xml:space="preserve"> </w:t>
      </w:r>
      <w:r w:rsidR="007276C6" w:rsidRPr="007276C6">
        <w:rPr>
          <w:sz w:val="28"/>
        </w:rPr>
        <w:t>ПМ.</w:t>
      </w:r>
      <w:r w:rsidR="007276C6">
        <w:rPr>
          <w:sz w:val="28"/>
        </w:rPr>
        <w:t>01</w:t>
      </w:r>
      <w:r w:rsidR="00A546EC">
        <w:rPr>
          <w:sz w:val="28"/>
        </w:rPr>
        <w:t xml:space="preserve"> </w:t>
      </w:r>
      <w:r w:rsidRPr="00DC3009">
        <w:rPr>
          <w:sz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9D4F03">
        <w:rPr>
          <w:sz w:val="28"/>
        </w:rPr>
        <w:t xml:space="preserve">железных дорог, </w:t>
      </w:r>
      <w:r w:rsidRPr="00DC3009">
        <w:rPr>
          <w:sz w:val="28"/>
        </w:rPr>
        <w:t>является</w:t>
      </w:r>
      <w:r w:rsidR="00A546EC">
        <w:rPr>
          <w:sz w:val="28"/>
        </w:rPr>
        <w:t xml:space="preserve"> </w:t>
      </w:r>
      <w:r>
        <w:rPr>
          <w:sz w:val="28"/>
        </w:rPr>
        <w:t>обязательным условием допуска к производственной практике (по профилю специальности) в рамках данного</w:t>
      </w:r>
      <w:r w:rsidRPr="00DC3009">
        <w:rPr>
          <w:sz w:val="28"/>
        </w:rPr>
        <w:t xml:space="preserve"> модуля</w:t>
      </w:r>
      <w:r>
        <w:rPr>
          <w:sz w:val="28"/>
        </w:rPr>
        <w:t xml:space="preserve">. Освоению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</w:t>
      </w:r>
      <w:r>
        <w:rPr>
          <w:sz w:val="28"/>
        </w:rPr>
        <w:t xml:space="preserve">должно предшествовать изучение </w:t>
      </w:r>
      <w:r w:rsidR="00E60642">
        <w:rPr>
          <w:sz w:val="28"/>
        </w:rPr>
        <w:t>дисциплины Геодезия</w:t>
      </w:r>
      <w:r w:rsidR="00941812">
        <w:rPr>
          <w:sz w:val="28"/>
        </w:rPr>
        <w:t xml:space="preserve"> и МДК</w:t>
      </w:r>
      <w:r w:rsidR="002F115A">
        <w:rPr>
          <w:sz w:val="28"/>
        </w:rPr>
        <w:t xml:space="preserve"> </w:t>
      </w:r>
      <w:r w:rsidR="00941812">
        <w:rPr>
          <w:sz w:val="28"/>
        </w:rPr>
        <w:t>01.01 Технология ге</w:t>
      </w:r>
      <w:r w:rsidR="00EB27CF">
        <w:rPr>
          <w:sz w:val="28"/>
        </w:rPr>
        <w:t>одезических работ.</w:t>
      </w:r>
    </w:p>
    <w:p w:rsidR="005703FC" w:rsidRDefault="002F115A" w:rsidP="00A546EC">
      <w:pPr>
        <w:ind w:firstLine="567"/>
        <w:jc w:val="both"/>
        <w:rPr>
          <w:sz w:val="28"/>
        </w:rPr>
      </w:pPr>
      <w:r>
        <w:rPr>
          <w:sz w:val="28"/>
        </w:rPr>
        <w:t xml:space="preserve">УП 01.01 </w:t>
      </w:r>
      <w:r w:rsidR="00633B06" w:rsidRPr="001D0E35">
        <w:rPr>
          <w:sz w:val="28"/>
        </w:rPr>
        <w:t xml:space="preserve">Учебная </w:t>
      </w:r>
      <w:r w:rsidR="00633B06">
        <w:rPr>
          <w:sz w:val="28"/>
        </w:rPr>
        <w:t>(</w:t>
      </w:r>
      <w:r w:rsidR="007E3A95">
        <w:rPr>
          <w:sz w:val="28"/>
        </w:rPr>
        <w:t>геодезическая</w:t>
      </w:r>
      <w:r w:rsidR="005703FC">
        <w:rPr>
          <w:sz w:val="28"/>
        </w:rPr>
        <w:t>)</w:t>
      </w:r>
      <w:r>
        <w:rPr>
          <w:sz w:val="28"/>
        </w:rPr>
        <w:t xml:space="preserve"> </w:t>
      </w:r>
      <w:r w:rsidR="00633B06" w:rsidRPr="001D0E35">
        <w:rPr>
          <w:sz w:val="28"/>
        </w:rPr>
        <w:t>практика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 xml:space="preserve">предназначена для закрепления теоретических знаний, полученных </w:t>
      </w:r>
      <w:r w:rsidR="00633B06">
        <w:rPr>
          <w:sz w:val="28"/>
        </w:rPr>
        <w:t>об</w:t>
      </w:r>
      <w:r w:rsidR="00633B06" w:rsidRPr="001D0E35">
        <w:rPr>
          <w:sz w:val="28"/>
        </w:rPr>
        <w:t>уча</w:t>
      </w:r>
      <w:r w:rsidR="00633B06">
        <w:rPr>
          <w:sz w:val="28"/>
        </w:rPr>
        <w:t>ю</w:t>
      </w:r>
      <w:r w:rsidR="00633B06" w:rsidRPr="001D0E35">
        <w:rPr>
          <w:sz w:val="28"/>
        </w:rPr>
        <w:t xml:space="preserve">щимися за курс обучения; </w:t>
      </w:r>
    </w:p>
    <w:p w:rsidR="00EB27CF" w:rsidRPr="002F115A" w:rsidRDefault="00633B06" w:rsidP="002F115A">
      <w:pPr>
        <w:ind w:firstLine="567"/>
        <w:jc w:val="both"/>
        <w:rPr>
          <w:sz w:val="28"/>
        </w:rPr>
      </w:pPr>
      <w:proofErr w:type="gramStart"/>
      <w:r w:rsidRPr="001D0E35">
        <w:rPr>
          <w:sz w:val="28"/>
        </w:rPr>
        <w:t>для</w:t>
      </w:r>
      <w:proofErr w:type="gramEnd"/>
      <w:r w:rsidRPr="001D0E35">
        <w:rPr>
          <w:sz w:val="28"/>
        </w:rPr>
        <w:t xml:space="preserve"> детального изучения инструментов и приобретения практических навыков работы с ними в  полевых условиях при строительстве</w:t>
      </w:r>
      <w:r>
        <w:rPr>
          <w:sz w:val="28"/>
        </w:rPr>
        <w:t xml:space="preserve"> железных дорог</w:t>
      </w:r>
      <w:r w:rsidRPr="001D0E35">
        <w:rPr>
          <w:sz w:val="28"/>
        </w:rPr>
        <w:t>; для получения навыков организации работ и оформления полевой документации.</w:t>
      </w:r>
    </w:p>
    <w:p w:rsidR="00633B06" w:rsidRPr="001D0E35" w:rsidRDefault="002F115A" w:rsidP="00A546EC">
      <w:pPr>
        <w:ind w:firstLine="567"/>
        <w:jc w:val="both"/>
        <w:rPr>
          <w:sz w:val="28"/>
        </w:rPr>
      </w:pPr>
      <w:r>
        <w:rPr>
          <w:sz w:val="28"/>
          <w:szCs w:val="28"/>
        </w:rPr>
        <w:t>УП.01.01 Учебная</w:t>
      </w:r>
      <w:r w:rsidRPr="00477ADA">
        <w:rPr>
          <w:sz w:val="28"/>
          <w:szCs w:val="28"/>
        </w:rPr>
        <w:t xml:space="preserve"> </w:t>
      </w:r>
      <w:r>
        <w:rPr>
          <w:sz w:val="28"/>
          <w:szCs w:val="28"/>
        </w:rPr>
        <w:t>(геодезическая) практика</w:t>
      </w:r>
      <w:r>
        <w:rPr>
          <w:sz w:val="28"/>
        </w:rPr>
        <w:t xml:space="preserve"> </w:t>
      </w:r>
      <w:r w:rsidR="00EB27CF" w:rsidRPr="00EB27CF">
        <w:rPr>
          <w:sz w:val="28"/>
        </w:rPr>
        <w:t xml:space="preserve">для очной формы обучения </w:t>
      </w:r>
      <w:r w:rsidR="00633B06" w:rsidRPr="001D0E35">
        <w:rPr>
          <w:sz w:val="28"/>
        </w:rPr>
        <w:t>проводится группой под руководством преподавателя</w:t>
      </w:r>
      <w:r w:rsidR="00A546EC">
        <w:rPr>
          <w:sz w:val="28"/>
        </w:rPr>
        <w:t xml:space="preserve"> </w:t>
      </w:r>
      <w:r w:rsidR="00633B06" w:rsidRPr="003A6699">
        <w:rPr>
          <w:sz w:val="28"/>
        </w:rPr>
        <w:t>дисциплин профессионального цикла.</w:t>
      </w:r>
      <w:r w:rsidR="00633B06" w:rsidRPr="001D0E35">
        <w:rPr>
          <w:sz w:val="28"/>
        </w:rPr>
        <w:t xml:space="preserve"> Для выполнения отдельных видов рабо</w:t>
      </w:r>
      <w:r w:rsidR="009F25F6">
        <w:rPr>
          <w:sz w:val="28"/>
        </w:rPr>
        <w:t xml:space="preserve">т группа </w:t>
      </w:r>
      <w:r w:rsidR="00EB27CF">
        <w:rPr>
          <w:sz w:val="28"/>
        </w:rPr>
        <w:t>обучающихся</w:t>
      </w:r>
      <w:r w:rsidR="00A546EC">
        <w:rPr>
          <w:sz w:val="28"/>
        </w:rPr>
        <w:t xml:space="preserve"> </w:t>
      </w:r>
      <w:r w:rsidR="009F25F6">
        <w:rPr>
          <w:sz w:val="28"/>
        </w:rPr>
        <w:t>делится на бригады по 5-7</w:t>
      </w:r>
      <w:r w:rsidR="00633B06" w:rsidRPr="001D0E35">
        <w:rPr>
          <w:sz w:val="28"/>
        </w:rPr>
        <w:t xml:space="preserve"> человек.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>Состав бригады не меняется в течение всего периода практики. Каждой бригаде отводится участок для выполнения работ</w:t>
      </w:r>
      <w:r w:rsidR="00633B06">
        <w:rPr>
          <w:sz w:val="28"/>
        </w:rPr>
        <w:t>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lastRenderedPageBreak/>
        <w:t>В бригадах назначаются бригадиры из числа наиболее успевающ</w:t>
      </w:r>
      <w:r w:rsidR="00EB27CF">
        <w:rPr>
          <w:sz w:val="28"/>
        </w:rPr>
        <w:t>их, дисциплинированных обучающихся</w:t>
      </w:r>
      <w:r w:rsidRPr="001D0E35">
        <w:rPr>
          <w:sz w:val="28"/>
        </w:rPr>
        <w:t>, имеющих организаторские способности. Бригадиры занимаются организацией работ в своих бригадах.</w:t>
      </w:r>
    </w:p>
    <w:p w:rsidR="00633B06" w:rsidRPr="00FC175D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Руководитель группы проверяет знания и составляет акт инструктажа по технике безопасности.</w:t>
      </w:r>
      <w:r w:rsidR="002F115A">
        <w:rPr>
          <w:sz w:val="28"/>
        </w:rPr>
        <w:t xml:space="preserve"> </w:t>
      </w:r>
      <w:r w:rsidRPr="00FC175D">
        <w:rPr>
          <w:sz w:val="28"/>
        </w:rPr>
        <w:t>Лица, не прошедшие инструктаж по технике безопасности, к учебной практике не допускаются.</w:t>
      </w:r>
    </w:p>
    <w:p w:rsidR="0001734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Приборы, принадлежности, таблицы и учебную литературу получает бригадир</w:t>
      </w:r>
      <w:r>
        <w:rPr>
          <w:sz w:val="28"/>
        </w:rPr>
        <w:t xml:space="preserve"> группы</w:t>
      </w:r>
      <w:r w:rsidRPr="001D0E35">
        <w:rPr>
          <w:sz w:val="28"/>
        </w:rPr>
        <w:t xml:space="preserve"> под расписку. При получении необходимо обращать внимание на исправность и комплектность инструментов. В случае поломки или утери геодезических приборов и оборудования материальную ответственность несет вся бригада в целом. Бригадир закрепляет за каждым членом бригады определенные приборы и принадлежности.</w:t>
      </w:r>
      <w:r w:rsidR="002F115A">
        <w:rPr>
          <w:sz w:val="28"/>
        </w:rPr>
        <w:t xml:space="preserve"> </w:t>
      </w:r>
      <w:r w:rsidRPr="001D0E35">
        <w:rPr>
          <w:sz w:val="28"/>
        </w:rPr>
        <w:t>По окончании практики инструменты сдаются в исправном состоянии бригадирами.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Ответственность за сохранность инструментов несет бригада в целом.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Перед выполнением очередного вида работ студентам необходимо ознакомиться с содержанием работы в целом, изучить методику ее выполнения, выслушать пояснения преподавателя. Перед началом работы в бригаде распределяются обязанности и порядок их чередования. При этом в каждом виде работ студент последовательно выполняет обязанности исполнителя, записывающего и рабочего (</w:t>
      </w:r>
      <w:proofErr w:type="spellStart"/>
      <w:r w:rsidRPr="001D0E35">
        <w:rPr>
          <w:sz w:val="28"/>
        </w:rPr>
        <w:t>реечника</w:t>
      </w:r>
      <w:proofErr w:type="spellEnd"/>
      <w:r w:rsidRPr="001D0E35">
        <w:rPr>
          <w:sz w:val="28"/>
        </w:rPr>
        <w:t>).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Записи в журналах измерений производят четко, шариковой ручкой или простым карандашом, не допуская неясных, трудночитаемых, </w:t>
      </w:r>
      <w:proofErr w:type="spellStart"/>
      <w:r w:rsidRPr="001D0E35">
        <w:rPr>
          <w:sz w:val="28"/>
        </w:rPr>
        <w:t>малоразборчивых</w:t>
      </w:r>
      <w:proofErr w:type="spellEnd"/>
      <w:r w:rsidRPr="001D0E35">
        <w:rPr>
          <w:sz w:val="28"/>
        </w:rPr>
        <w:t xml:space="preserve"> цифр и букв.</w:t>
      </w:r>
      <w:r w:rsidR="002F115A">
        <w:rPr>
          <w:sz w:val="28"/>
        </w:rPr>
        <w:t xml:space="preserve"> </w:t>
      </w:r>
      <w:r w:rsidRPr="001D0E35">
        <w:rPr>
          <w:sz w:val="28"/>
        </w:rPr>
        <w:t>Исправление и подчистка записей отсчетов, и подчистка записей вычислений в журналах категорически запрещена. Неправильные записи перечеркиваются и подписываются исполнителем работ.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конце практики бригада представляет отчет по полевым и камеральным работам.</w:t>
      </w:r>
      <w:r w:rsidR="002F115A">
        <w:rPr>
          <w:sz w:val="28"/>
        </w:rPr>
        <w:t xml:space="preserve"> </w:t>
      </w:r>
      <w:r w:rsidRPr="001D0E35">
        <w:rPr>
          <w:sz w:val="28"/>
        </w:rPr>
        <w:t>Каждый студент должен выполнить все виды работ, предусмотренные программой практики.</w:t>
      </w:r>
      <w:r w:rsidR="002F115A">
        <w:rPr>
          <w:sz w:val="28"/>
        </w:rPr>
        <w:t xml:space="preserve"> Дифференцированный з</w:t>
      </w:r>
      <w:r w:rsidRPr="001D0E35">
        <w:rPr>
          <w:sz w:val="28"/>
        </w:rPr>
        <w:t xml:space="preserve">ачет по </w:t>
      </w:r>
      <w:r>
        <w:rPr>
          <w:sz w:val="28"/>
        </w:rPr>
        <w:t>учебной</w:t>
      </w:r>
      <w:r w:rsidRPr="001D0E35">
        <w:rPr>
          <w:sz w:val="28"/>
        </w:rPr>
        <w:t xml:space="preserve"> практике принимает </w:t>
      </w:r>
      <w:r>
        <w:rPr>
          <w:sz w:val="28"/>
        </w:rPr>
        <w:t>преподаватель, р</w:t>
      </w:r>
      <w:r w:rsidRPr="001D0E35">
        <w:rPr>
          <w:sz w:val="28"/>
        </w:rPr>
        <w:t xml:space="preserve">уководитель </w:t>
      </w:r>
      <w:r>
        <w:rPr>
          <w:sz w:val="28"/>
        </w:rPr>
        <w:t xml:space="preserve">учебной </w:t>
      </w:r>
      <w:r w:rsidRPr="001D0E35">
        <w:rPr>
          <w:sz w:val="28"/>
        </w:rPr>
        <w:t>группы</w:t>
      </w:r>
      <w:r>
        <w:rPr>
          <w:sz w:val="28"/>
        </w:rPr>
        <w:t>,</w:t>
      </w:r>
      <w:r w:rsidRPr="001D0E35">
        <w:rPr>
          <w:sz w:val="28"/>
        </w:rPr>
        <w:t xml:space="preserve"> совместно с бригад</w:t>
      </w:r>
      <w:r>
        <w:rPr>
          <w:sz w:val="28"/>
        </w:rPr>
        <w:t>иром</w:t>
      </w:r>
      <w:r w:rsidRPr="001D0E35">
        <w:rPr>
          <w:sz w:val="28"/>
        </w:rPr>
        <w:t>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На </w:t>
      </w:r>
      <w:r w:rsidR="002F115A">
        <w:rPr>
          <w:sz w:val="28"/>
        </w:rPr>
        <w:t xml:space="preserve">дифференцированном </w:t>
      </w:r>
      <w:r w:rsidRPr="001D0E35">
        <w:rPr>
          <w:sz w:val="28"/>
        </w:rPr>
        <w:t>зачете каждый член бригады должен показать знание методов выполнения и организации работ, входящих в программу практики, поверок и юстировки приборов, умение обращаться с ними.</w:t>
      </w:r>
    </w:p>
    <w:p w:rsidR="00972972" w:rsidRDefault="00972972" w:rsidP="00A546EC">
      <w:pPr>
        <w:ind w:firstLine="567"/>
        <w:jc w:val="both"/>
        <w:rPr>
          <w:bCs/>
          <w:color w:val="000000"/>
          <w:sz w:val="28"/>
        </w:rPr>
      </w:pPr>
    </w:p>
    <w:p w:rsidR="00972972" w:rsidRDefault="00972972" w:rsidP="00633B06">
      <w:pPr>
        <w:rPr>
          <w:bCs/>
          <w:color w:val="000000"/>
          <w:sz w:val="28"/>
        </w:rPr>
      </w:pPr>
    </w:p>
    <w:p w:rsidR="00633B06" w:rsidRPr="00DF3BFE" w:rsidRDefault="00633B06" w:rsidP="00FE1D06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4. КОНТРОЛЬ И ОЦЕНКА РЕЗУЛЬТАТОВ ОСВОЕНИЯ</w:t>
      </w:r>
    </w:p>
    <w:p w:rsidR="00633B06" w:rsidRPr="00DF3BFE" w:rsidRDefault="00017345" w:rsidP="00FE1D06">
      <w:pPr>
        <w:jc w:val="center"/>
        <w:rPr>
          <w:b/>
          <w:bCs/>
          <w:color w:val="000000"/>
          <w:sz w:val="28"/>
        </w:rPr>
      </w:pPr>
      <w:proofErr w:type="gramStart"/>
      <w:r>
        <w:rPr>
          <w:b/>
          <w:bCs/>
          <w:color w:val="000000"/>
          <w:sz w:val="28"/>
        </w:rPr>
        <w:t xml:space="preserve">УЧЕБНОЙ </w:t>
      </w:r>
      <w:r w:rsidR="00633B06" w:rsidRPr="00DF3BFE">
        <w:rPr>
          <w:b/>
          <w:bCs/>
          <w:color w:val="000000"/>
          <w:sz w:val="28"/>
        </w:rPr>
        <w:t xml:space="preserve"> ПРАКТИКИ</w:t>
      </w:r>
      <w:proofErr w:type="gramEnd"/>
    </w:p>
    <w:p w:rsidR="001B4601" w:rsidRDefault="001B4601" w:rsidP="00633B06">
      <w:pPr>
        <w:rPr>
          <w:bCs/>
          <w:color w:val="000000"/>
          <w:sz w:val="28"/>
        </w:rPr>
      </w:pPr>
    </w:p>
    <w:p w:rsidR="00EB27CF" w:rsidRPr="002F115A" w:rsidRDefault="00D41DBE" w:rsidP="008D6A55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 w:rsidR="002F115A">
        <w:rPr>
          <w:sz w:val="28"/>
          <w:szCs w:val="28"/>
        </w:rPr>
        <w:t>учебной практике УП.01.01 Учебная</w:t>
      </w:r>
      <w:r w:rsidR="002F115A" w:rsidRPr="00477ADA">
        <w:rPr>
          <w:sz w:val="28"/>
          <w:szCs w:val="28"/>
        </w:rPr>
        <w:t xml:space="preserve"> </w:t>
      </w:r>
      <w:r w:rsidR="002F115A">
        <w:rPr>
          <w:sz w:val="28"/>
          <w:szCs w:val="28"/>
        </w:rPr>
        <w:t xml:space="preserve">(геодезическая) практика </w:t>
      </w:r>
      <w:r w:rsidR="00EB27CF">
        <w:rPr>
          <w:sz w:val="28"/>
          <w:szCs w:val="28"/>
        </w:rPr>
        <w:t xml:space="preserve">для очной формы </w:t>
      </w:r>
      <w:r w:rsidR="00F85126">
        <w:rPr>
          <w:sz w:val="28"/>
          <w:szCs w:val="28"/>
        </w:rPr>
        <w:t xml:space="preserve">и заочной формы </w:t>
      </w:r>
      <w:r w:rsidR="00EB27CF">
        <w:rPr>
          <w:sz w:val="28"/>
          <w:szCs w:val="28"/>
        </w:rPr>
        <w:t xml:space="preserve">обучения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 w:rsidR="002F11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характеристики </w:t>
      </w:r>
      <w:r w:rsidR="002F115A" w:rsidRPr="002F115A">
        <w:rPr>
          <w:sz w:val="28"/>
          <w:szCs w:val="28"/>
        </w:rPr>
        <w:t xml:space="preserve">на обучающегося по освоению профессиональных компетенций в период прохождения учебной практики </w:t>
      </w:r>
      <w:r w:rsidR="002F115A">
        <w:rPr>
          <w:sz w:val="28"/>
          <w:szCs w:val="28"/>
        </w:rPr>
        <w:t xml:space="preserve">УП 01.01 Учебная </w:t>
      </w:r>
      <w:r w:rsidR="002F115A" w:rsidRPr="002F115A">
        <w:rPr>
          <w:sz w:val="28"/>
          <w:szCs w:val="28"/>
        </w:rPr>
        <w:t>(геодезическая) практика</w:t>
      </w:r>
      <w:r w:rsidRPr="002F115A">
        <w:rPr>
          <w:sz w:val="28"/>
          <w:szCs w:val="28"/>
        </w:rPr>
        <w:t xml:space="preserve">, </w:t>
      </w:r>
      <w:r w:rsidR="00347840">
        <w:rPr>
          <w:sz w:val="28"/>
          <w:szCs w:val="28"/>
        </w:rPr>
        <w:t>дневника установленной формы</w:t>
      </w:r>
      <w:r w:rsidR="008D6A55">
        <w:rPr>
          <w:sz w:val="28"/>
          <w:szCs w:val="28"/>
        </w:rPr>
        <w:t xml:space="preserve"> (дневники выдаются централизовано председателем предметно</w:t>
      </w:r>
      <w:r w:rsidR="0049296B">
        <w:rPr>
          <w:sz w:val="28"/>
          <w:szCs w:val="28"/>
        </w:rPr>
        <w:t xml:space="preserve">й </w:t>
      </w:r>
      <w:r w:rsidR="008D6A55">
        <w:rPr>
          <w:sz w:val="28"/>
          <w:szCs w:val="28"/>
        </w:rPr>
        <w:t xml:space="preserve"> цикловой комиссии специальности)</w:t>
      </w:r>
      <w:r w:rsidR="00347840">
        <w:rPr>
          <w:sz w:val="28"/>
          <w:szCs w:val="28"/>
        </w:rPr>
        <w:t xml:space="preserve">, </w:t>
      </w:r>
      <w:r w:rsidR="009E4D20" w:rsidRPr="002F115A">
        <w:rPr>
          <w:sz w:val="28"/>
          <w:szCs w:val="28"/>
        </w:rPr>
        <w:t>а так же отчет</w:t>
      </w:r>
      <w:r w:rsidR="00EB27CF" w:rsidRPr="002F115A">
        <w:rPr>
          <w:sz w:val="28"/>
          <w:szCs w:val="28"/>
        </w:rPr>
        <w:t>а</w:t>
      </w:r>
      <w:r w:rsidR="002F115A">
        <w:rPr>
          <w:sz w:val="28"/>
          <w:szCs w:val="28"/>
        </w:rPr>
        <w:t xml:space="preserve"> по (геодезической</w:t>
      </w:r>
      <w:r w:rsidR="009E4D20" w:rsidRPr="002F115A">
        <w:rPr>
          <w:sz w:val="28"/>
          <w:szCs w:val="28"/>
        </w:rPr>
        <w:t>) практике</w:t>
      </w:r>
      <w:r w:rsidR="002F115A">
        <w:rPr>
          <w:sz w:val="28"/>
          <w:szCs w:val="28"/>
        </w:rPr>
        <w:t xml:space="preserve"> по индивидуальному заданию.</w:t>
      </w:r>
    </w:p>
    <w:p w:rsidR="001B4601" w:rsidRDefault="001B4601" w:rsidP="00633B06">
      <w:pPr>
        <w:rPr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70"/>
        <w:gridCol w:w="3092"/>
      </w:tblGrid>
      <w:tr w:rsidR="00633B06" w:rsidRPr="00A70732" w:rsidTr="00ED3355">
        <w:tc>
          <w:tcPr>
            <w:tcW w:w="2376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профессиональные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633B06" w:rsidRPr="00A70732" w:rsidRDefault="00633B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bCs/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1.1. Выполнять различные виды геодезических съемок</w:t>
            </w:r>
          </w:p>
        </w:tc>
      </w:tr>
      <w:tr w:rsidR="00633B06" w:rsidRPr="00A70732" w:rsidTr="00B1153A">
        <w:tc>
          <w:tcPr>
            <w:tcW w:w="2376" w:type="dxa"/>
            <w:vMerge w:val="restart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4820" w:type="dxa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633B06" w:rsidRPr="00A70732" w:rsidRDefault="00347840" w:rsidP="00347840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устройство и применение геодезических приборов;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1.2. Обрабатывать материалы геодезических съемок</w:t>
            </w:r>
          </w:p>
        </w:tc>
      </w:tr>
      <w:tr w:rsidR="00347840" w:rsidRPr="00A70732" w:rsidTr="00B1153A">
        <w:tc>
          <w:tcPr>
            <w:tcW w:w="2376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Грамотное выполнение обработки материалов геодезических съемок, трассирование по картам, проектирование продольного и поперечного профилей, выбор оптимального варианта.</w:t>
            </w: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выполнять разбивочные работы, вести геодезический контроль на изысканиях и различных этапах </w:t>
            </w:r>
            <w:r w:rsidRPr="00A70732">
              <w:rPr>
                <w:sz w:val="28"/>
                <w:szCs w:val="28"/>
              </w:rPr>
              <w:lastRenderedPageBreak/>
              <w:t>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lastRenderedPageBreak/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347840" w:rsidRPr="00A70732" w:rsidTr="00B1153A">
        <w:tc>
          <w:tcPr>
            <w:tcW w:w="2376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грамотность выполнения разбивочных работ, ведения геодезического контроля на различных этапах строительства и эксплуатации железных дорог.</w:t>
            </w: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rPr>
          <w:trHeight w:val="1679"/>
        </w:trPr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</w:p>
        </w:tc>
      </w:tr>
      <w:tr w:rsidR="00633B06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1. Понимать сущность и социальную значимость своей будущей профессии, </w:t>
            </w:r>
            <w:r w:rsidRPr="00A70732">
              <w:rPr>
                <w:color w:val="000000"/>
                <w:sz w:val="28"/>
                <w:szCs w:val="28"/>
              </w:rPr>
              <w:lastRenderedPageBreak/>
              <w:t xml:space="preserve">проявлять к ней устойчивый интерес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 xml:space="preserve">демонстрация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демонстрация навыков использования информационно-коммуникационных технологий в </w:t>
            </w:r>
            <w:proofErr w:type="spellStart"/>
            <w:r w:rsidRPr="00A70732">
              <w:rPr>
                <w:sz w:val="28"/>
                <w:szCs w:val="28"/>
              </w:rPr>
              <w:t>проф.деятельности</w:t>
            </w:r>
            <w:proofErr w:type="spellEnd"/>
            <w:r w:rsidRPr="00A707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6. Работать в коллективе и в команде, эффективно </w:t>
            </w:r>
            <w:r w:rsidRPr="00A70732">
              <w:rPr>
                <w:color w:val="000000"/>
                <w:sz w:val="28"/>
                <w:szCs w:val="28"/>
              </w:rPr>
              <w:lastRenderedPageBreak/>
              <w:t xml:space="preserve">общаться с коллегами, руководством, потребителями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017345" w:rsidRDefault="00017345" w:rsidP="007E3A95">
      <w:pPr>
        <w:autoSpaceDE w:val="0"/>
        <w:autoSpaceDN w:val="0"/>
        <w:adjustRightInd w:val="0"/>
        <w:spacing w:before="120" w:after="120"/>
        <w:ind w:firstLine="702"/>
        <w:jc w:val="both"/>
        <w:rPr>
          <w:b/>
          <w:bCs/>
          <w:sz w:val="28"/>
          <w:szCs w:val="28"/>
        </w:rPr>
      </w:pPr>
    </w:p>
    <w:sectPr w:rsidR="00017345" w:rsidSect="0073623B">
      <w:pgSz w:w="11906" w:h="16838"/>
      <w:pgMar w:top="1135" w:right="707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A4" w:rsidRDefault="009B20A4" w:rsidP="00E21D45">
      <w:r>
        <w:separator/>
      </w:r>
    </w:p>
  </w:endnote>
  <w:endnote w:type="continuationSeparator" w:id="0">
    <w:p w:rsidR="009B20A4" w:rsidRDefault="009B20A4" w:rsidP="00E2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2C" w:rsidRDefault="00237423" w:rsidP="00AE09E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F252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252C" w:rsidRDefault="008F252C" w:rsidP="00AE09E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7"/>
      <w:docPartObj>
        <w:docPartGallery w:val="Page Numbers (Bottom of Page)"/>
        <w:docPartUnique/>
      </w:docPartObj>
    </w:sdtPr>
    <w:sdtEndPr/>
    <w:sdtContent>
      <w:p w:rsidR="008F252C" w:rsidRDefault="00E5331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F252C" w:rsidRDefault="008F252C" w:rsidP="00AE09E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A4" w:rsidRDefault="009B20A4" w:rsidP="00E21D45">
      <w:r>
        <w:separator/>
      </w:r>
    </w:p>
  </w:footnote>
  <w:footnote w:type="continuationSeparator" w:id="0">
    <w:p w:rsidR="009B20A4" w:rsidRDefault="009B20A4" w:rsidP="00E2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1070FFB"/>
    <w:multiLevelType w:val="hybridMultilevel"/>
    <w:tmpl w:val="836AE55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80D"/>
    <w:multiLevelType w:val="hybridMultilevel"/>
    <w:tmpl w:val="3656D2B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211"/>
    <w:multiLevelType w:val="hybridMultilevel"/>
    <w:tmpl w:val="9E00E664"/>
    <w:lvl w:ilvl="0" w:tplc="12E4F2B4">
      <w:start w:val="1"/>
      <w:numFmt w:val="upperRoman"/>
      <w:pStyle w:val="a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46A6BC54">
      <w:start w:val="9"/>
      <w:numFmt w:val="decimal"/>
      <w:lvlText w:val="%2."/>
      <w:lvlJc w:val="left"/>
      <w:pPr>
        <w:tabs>
          <w:tab w:val="num" w:pos="2298"/>
        </w:tabs>
        <w:ind w:left="2298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415362"/>
    <w:multiLevelType w:val="hybridMultilevel"/>
    <w:tmpl w:val="3F2CE77E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06F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1B1E"/>
    <w:multiLevelType w:val="singleLevel"/>
    <w:tmpl w:val="005C0364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0A36A04"/>
    <w:multiLevelType w:val="hybridMultilevel"/>
    <w:tmpl w:val="BA389BEC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A53C8CDA"/>
    <w:lvl w:ilvl="0" w:tplc="52A4DDE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66659"/>
    <w:multiLevelType w:val="hybridMultilevel"/>
    <w:tmpl w:val="B36CAD7C"/>
    <w:lvl w:ilvl="0" w:tplc="F738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45C"/>
    <w:multiLevelType w:val="hybridMultilevel"/>
    <w:tmpl w:val="DBDE744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1D1"/>
    <w:multiLevelType w:val="hybridMultilevel"/>
    <w:tmpl w:val="2BE43FBE"/>
    <w:lvl w:ilvl="0" w:tplc="9FF4E2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D6DD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B33B8"/>
    <w:multiLevelType w:val="hybridMultilevel"/>
    <w:tmpl w:val="B0C89D9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CA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03B1"/>
    <w:multiLevelType w:val="hybridMultilevel"/>
    <w:tmpl w:val="BEAEAB4C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F37"/>
    <w:multiLevelType w:val="hybridMultilevel"/>
    <w:tmpl w:val="12F20A9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3FA"/>
    <w:multiLevelType w:val="multilevel"/>
    <w:tmpl w:val="EE48D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6BD346B"/>
    <w:multiLevelType w:val="hybridMultilevel"/>
    <w:tmpl w:val="71EAAEF8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55D9"/>
    <w:multiLevelType w:val="hybridMultilevel"/>
    <w:tmpl w:val="614623BC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BA2"/>
    <w:multiLevelType w:val="hybridMultilevel"/>
    <w:tmpl w:val="9B40532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254C"/>
    <w:multiLevelType w:val="hybridMultilevel"/>
    <w:tmpl w:val="21DC3B94"/>
    <w:lvl w:ilvl="0" w:tplc="056408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32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2AA4"/>
    <w:multiLevelType w:val="hybridMultilevel"/>
    <w:tmpl w:val="087CF9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B2102A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59FE"/>
    <w:multiLevelType w:val="hybridMultilevel"/>
    <w:tmpl w:val="5554D58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34113"/>
    <w:multiLevelType w:val="singleLevel"/>
    <w:tmpl w:val="7878334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53AB1A47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3263"/>
    <w:multiLevelType w:val="hybridMultilevel"/>
    <w:tmpl w:val="8FF07FC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00D1"/>
    <w:multiLevelType w:val="hybridMultilevel"/>
    <w:tmpl w:val="F056BEB0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65DD"/>
    <w:multiLevelType w:val="hybridMultilevel"/>
    <w:tmpl w:val="41108BBC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D0DB4"/>
    <w:multiLevelType w:val="hybridMultilevel"/>
    <w:tmpl w:val="E5B61DB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34E3"/>
    <w:multiLevelType w:val="hybridMultilevel"/>
    <w:tmpl w:val="4F3C064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E3954"/>
    <w:multiLevelType w:val="hybridMultilevel"/>
    <w:tmpl w:val="346A0D7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60A3B"/>
    <w:multiLevelType w:val="hybridMultilevel"/>
    <w:tmpl w:val="79C0240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4139"/>
    <w:multiLevelType w:val="hybridMultilevel"/>
    <w:tmpl w:val="EBD6318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F3D4D"/>
    <w:multiLevelType w:val="hybridMultilevel"/>
    <w:tmpl w:val="BBDA08FA"/>
    <w:lvl w:ilvl="0" w:tplc="DCC6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6453F"/>
    <w:multiLevelType w:val="hybridMultilevel"/>
    <w:tmpl w:val="4C4EC3C0"/>
    <w:lvl w:ilvl="0" w:tplc="43CC6C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2894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67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92A18"/>
    <w:multiLevelType w:val="hybridMultilevel"/>
    <w:tmpl w:val="3B06B480"/>
    <w:lvl w:ilvl="0" w:tplc="14EABD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0"/>
  </w:num>
  <w:num w:numId="4">
    <w:abstractNumId w:val="18"/>
  </w:num>
  <w:num w:numId="5">
    <w:abstractNumId w:val="25"/>
  </w:num>
  <w:num w:numId="6">
    <w:abstractNumId w:val="21"/>
  </w:num>
  <w:num w:numId="7">
    <w:abstractNumId w:val="32"/>
  </w:num>
  <w:num w:numId="8">
    <w:abstractNumId w:val="7"/>
  </w:num>
  <w:num w:numId="9">
    <w:abstractNumId w:val="34"/>
  </w:num>
  <w:num w:numId="10">
    <w:abstractNumId w:val="28"/>
  </w:num>
  <w:num w:numId="11">
    <w:abstractNumId w:val="36"/>
  </w:num>
  <w:num w:numId="12">
    <w:abstractNumId w:val="30"/>
  </w:num>
  <w:num w:numId="13">
    <w:abstractNumId w:val="39"/>
  </w:num>
  <w:num w:numId="14">
    <w:abstractNumId w:val="16"/>
  </w:num>
  <w:num w:numId="15">
    <w:abstractNumId w:val="23"/>
  </w:num>
  <w:num w:numId="16">
    <w:abstractNumId w:val="9"/>
  </w:num>
  <w:num w:numId="17">
    <w:abstractNumId w:val="37"/>
  </w:num>
  <w:num w:numId="18">
    <w:abstractNumId w:val="31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27"/>
  </w:num>
  <w:num w:numId="24">
    <w:abstractNumId w:val="14"/>
  </w:num>
  <w:num w:numId="25">
    <w:abstractNumId w:val="38"/>
  </w:num>
  <w:num w:numId="26">
    <w:abstractNumId w:val="24"/>
  </w:num>
  <w:num w:numId="27">
    <w:abstractNumId w:val="5"/>
  </w:num>
  <w:num w:numId="28">
    <w:abstractNumId w:val="12"/>
  </w:num>
  <w:num w:numId="29">
    <w:abstractNumId w:val="19"/>
  </w:num>
  <w:num w:numId="30">
    <w:abstractNumId w:val="35"/>
  </w:num>
  <w:num w:numId="31">
    <w:abstractNumId w:val="29"/>
  </w:num>
  <w:num w:numId="32">
    <w:abstractNumId w:val="2"/>
  </w:num>
  <w:num w:numId="33">
    <w:abstractNumId w:val="13"/>
  </w:num>
  <w:num w:numId="34">
    <w:abstractNumId w:val="20"/>
  </w:num>
  <w:num w:numId="35">
    <w:abstractNumId w:val="33"/>
  </w:num>
  <w:num w:numId="36">
    <w:abstractNumId w:val="10"/>
  </w:num>
  <w:num w:numId="37">
    <w:abstractNumId w:val="11"/>
  </w:num>
  <w:num w:numId="38">
    <w:abstractNumId w:val="1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6"/>
    <w:rsid w:val="00017345"/>
    <w:rsid w:val="0002590D"/>
    <w:rsid w:val="00030E19"/>
    <w:rsid w:val="00056172"/>
    <w:rsid w:val="00065C3D"/>
    <w:rsid w:val="0007337C"/>
    <w:rsid w:val="000A7A35"/>
    <w:rsid w:val="000C5090"/>
    <w:rsid w:val="000D2F6F"/>
    <w:rsid w:val="00103640"/>
    <w:rsid w:val="00122A13"/>
    <w:rsid w:val="00133926"/>
    <w:rsid w:val="00134844"/>
    <w:rsid w:val="001421A8"/>
    <w:rsid w:val="00154522"/>
    <w:rsid w:val="00171EFF"/>
    <w:rsid w:val="00175C53"/>
    <w:rsid w:val="00193141"/>
    <w:rsid w:val="00197DBA"/>
    <w:rsid w:val="001B4601"/>
    <w:rsid w:val="001B5A6F"/>
    <w:rsid w:val="001C2692"/>
    <w:rsid w:val="001D484B"/>
    <w:rsid w:val="001E45FA"/>
    <w:rsid w:val="002056E6"/>
    <w:rsid w:val="00206FD8"/>
    <w:rsid w:val="0021070B"/>
    <w:rsid w:val="00237423"/>
    <w:rsid w:val="00246833"/>
    <w:rsid w:val="00264F86"/>
    <w:rsid w:val="0027677A"/>
    <w:rsid w:val="00280C86"/>
    <w:rsid w:val="002863DD"/>
    <w:rsid w:val="00291C14"/>
    <w:rsid w:val="002A7E1D"/>
    <w:rsid w:val="002B7913"/>
    <w:rsid w:val="002F115A"/>
    <w:rsid w:val="003042F9"/>
    <w:rsid w:val="00347271"/>
    <w:rsid w:val="00347840"/>
    <w:rsid w:val="00387FCC"/>
    <w:rsid w:val="003A3954"/>
    <w:rsid w:val="003D0FFC"/>
    <w:rsid w:val="003D6F04"/>
    <w:rsid w:val="004156BD"/>
    <w:rsid w:val="00425879"/>
    <w:rsid w:val="00467593"/>
    <w:rsid w:val="00477ADA"/>
    <w:rsid w:val="00490EDE"/>
    <w:rsid w:val="0049296B"/>
    <w:rsid w:val="004A5299"/>
    <w:rsid w:val="004C1D32"/>
    <w:rsid w:val="004D4B2D"/>
    <w:rsid w:val="004F147D"/>
    <w:rsid w:val="004F1CBF"/>
    <w:rsid w:val="004F3F2F"/>
    <w:rsid w:val="00512A72"/>
    <w:rsid w:val="005242D5"/>
    <w:rsid w:val="0053110E"/>
    <w:rsid w:val="00535FB3"/>
    <w:rsid w:val="00543C81"/>
    <w:rsid w:val="005521FB"/>
    <w:rsid w:val="005703FC"/>
    <w:rsid w:val="00571809"/>
    <w:rsid w:val="005A24A0"/>
    <w:rsid w:val="005B4FAB"/>
    <w:rsid w:val="006179DE"/>
    <w:rsid w:val="0062510F"/>
    <w:rsid w:val="00633B06"/>
    <w:rsid w:val="00654D6F"/>
    <w:rsid w:val="00672EF3"/>
    <w:rsid w:val="00683365"/>
    <w:rsid w:val="00683C35"/>
    <w:rsid w:val="006A7C7D"/>
    <w:rsid w:val="006C0335"/>
    <w:rsid w:val="006C2ECB"/>
    <w:rsid w:val="006E31F3"/>
    <w:rsid w:val="006E354B"/>
    <w:rsid w:val="006E6C87"/>
    <w:rsid w:val="007064CE"/>
    <w:rsid w:val="00707684"/>
    <w:rsid w:val="007276C6"/>
    <w:rsid w:val="0073623B"/>
    <w:rsid w:val="007A68F1"/>
    <w:rsid w:val="007D3474"/>
    <w:rsid w:val="007E3A95"/>
    <w:rsid w:val="00806506"/>
    <w:rsid w:val="00813372"/>
    <w:rsid w:val="008207A5"/>
    <w:rsid w:val="00820DC1"/>
    <w:rsid w:val="008351E4"/>
    <w:rsid w:val="008352C4"/>
    <w:rsid w:val="008372B1"/>
    <w:rsid w:val="00845129"/>
    <w:rsid w:val="00846DA9"/>
    <w:rsid w:val="008659DA"/>
    <w:rsid w:val="008721FA"/>
    <w:rsid w:val="00883B52"/>
    <w:rsid w:val="00885774"/>
    <w:rsid w:val="0088724B"/>
    <w:rsid w:val="008A33E6"/>
    <w:rsid w:val="008D6A55"/>
    <w:rsid w:val="008F252C"/>
    <w:rsid w:val="00941812"/>
    <w:rsid w:val="00955C75"/>
    <w:rsid w:val="00966D86"/>
    <w:rsid w:val="0096784F"/>
    <w:rsid w:val="00972972"/>
    <w:rsid w:val="00977E46"/>
    <w:rsid w:val="00980865"/>
    <w:rsid w:val="009856F2"/>
    <w:rsid w:val="009B03EA"/>
    <w:rsid w:val="009B20A4"/>
    <w:rsid w:val="009C126F"/>
    <w:rsid w:val="009D4F03"/>
    <w:rsid w:val="009E018E"/>
    <w:rsid w:val="009E4D20"/>
    <w:rsid w:val="009F25F6"/>
    <w:rsid w:val="009F36B8"/>
    <w:rsid w:val="00A06EDE"/>
    <w:rsid w:val="00A1660A"/>
    <w:rsid w:val="00A33725"/>
    <w:rsid w:val="00A33BEE"/>
    <w:rsid w:val="00A52F6F"/>
    <w:rsid w:val="00A546EC"/>
    <w:rsid w:val="00A62214"/>
    <w:rsid w:val="00A64ED4"/>
    <w:rsid w:val="00A70732"/>
    <w:rsid w:val="00AA21C0"/>
    <w:rsid w:val="00AA693C"/>
    <w:rsid w:val="00AB4C54"/>
    <w:rsid w:val="00AD258A"/>
    <w:rsid w:val="00AE09E4"/>
    <w:rsid w:val="00B1153A"/>
    <w:rsid w:val="00B11686"/>
    <w:rsid w:val="00B14996"/>
    <w:rsid w:val="00B22CC8"/>
    <w:rsid w:val="00B807DE"/>
    <w:rsid w:val="00B835F7"/>
    <w:rsid w:val="00B86FBE"/>
    <w:rsid w:val="00B9348A"/>
    <w:rsid w:val="00B97CBF"/>
    <w:rsid w:val="00BA6BBF"/>
    <w:rsid w:val="00BC6981"/>
    <w:rsid w:val="00BD0549"/>
    <w:rsid w:val="00BD516F"/>
    <w:rsid w:val="00BD560A"/>
    <w:rsid w:val="00C022EB"/>
    <w:rsid w:val="00C135C4"/>
    <w:rsid w:val="00C344AE"/>
    <w:rsid w:val="00C47EDA"/>
    <w:rsid w:val="00C72F0A"/>
    <w:rsid w:val="00CB753C"/>
    <w:rsid w:val="00CC391F"/>
    <w:rsid w:val="00CC4A5A"/>
    <w:rsid w:val="00CF586C"/>
    <w:rsid w:val="00CF6E8F"/>
    <w:rsid w:val="00D33A83"/>
    <w:rsid w:val="00D41DBE"/>
    <w:rsid w:val="00D43E4D"/>
    <w:rsid w:val="00D8189F"/>
    <w:rsid w:val="00D942E8"/>
    <w:rsid w:val="00DB0CF3"/>
    <w:rsid w:val="00DB1CCF"/>
    <w:rsid w:val="00DD718B"/>
    <w:rsid w:val="00DF3BFE"/>
    <w:rsid w:val="00E21D45"/>
    <w:rsid w:val="00E522E4"/>
    <w:rsid w:val="00E53311"/>
    <w:rsid w:val="00E57ACF"/>
    <w:rsid w:val="00E60642"/>
    <w:rsid w:val="00E7231A"/>
    <w:rsid w:val="00E7456A"/>
    <w:rsid w:val="00E74582"/>
    <w:rsid w:val="00E933CA"/>
    <w:rsid w:val="00EA6AC0"/>
    <w:rsid w:val="00EB27CF"/>
    <w:rsid w:val="00ED1F0E"/>
    <w:rsid w:val="00ED3355"/>
    <w:rsid w:val="00ED7DA2"/>
    <w:rsid w:val="00EF36C5"/>
    <w:rsid w:val="00F02220"/>
    <w:rsid w:val="00F045AB"/>
    <w:rsid w:val="00F157C6"/>
    <w:rsid w:val="00F2317D"/>
    <w:rsid w:val="00F23BBF"/>
    <w:rsid w:val="00F257EE"/>
    <w:rsid w:val="00F42353"/>
    <w:rsid w:val="00F80909"/>
    <w:rsid w:val="00F847CE"/>
    <w:rsid w:val="00F85126"/>
    <w:rsid w:val="00FA39A0"/>
    <w:rsid w:val="00FA6CC4"/>
    <w:rsid w:val="00FD13DA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52D3-8A61-42F5-B95C-4C2AA6D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B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633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425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25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3B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633B06"/>
    <w:pPr>
      <w:spacing w:before="100" w:beforeAutospacing="1" w:after="100" w:afterAutospacing="1"/>
    </w:pPr>
  </w:style>
  <w:style w:type="paragraph" w:styleId="21">
    <w:name w:val="List 2"/>
    <w:basedOn w:val="a0"/>
    <w:rsid w:val="00633B06"/>
    <w:pPr>
      <w:ind w:left="566" w:hanging="283"/>
    </w:pPr>
  </w:style>
  <w:style w:type="paragraph" w:styleId="22">
    <w:name w:val="Body Text Indent 2"/>
    <w:basedOn w:val="a0"/>
    <w:link w:val="23"/>
    <w:rsid w:val="00633B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3B06"/>
    <w:rPr>
      <w:b/>
      <w:bCs/>
    </w:rPr>
  </w:style>
  <w:style w:type="paragraph" w:styleId="a6">
    <w:name w:val="footnote text"/>
    <w:basedOn w:val="a0"/>
    <w:link w:val="a7"/>
    <w:semiHidden/>
    <w:rsid w:val="00633B06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3B06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33B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3B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633B0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633B06"/>
    <w:pPr>
      <w:spacing w:after="120"/>
    </w:pPr>
  </w:style>
  <w:style w:type="character" w:customStyle="1" w:styleId="ac">
    <w:name w:val="Основной текст Знак"/>
    <w:basedOn w:val="a1"/>
    <w:link w:val="ab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633B06"/>
    <w:rPr>
      <w:sz w:val="16"/>
      <w:szCs w:val="16"/>
    </w:rPr>
  </w:style>
  <w:style w:type="paragraph" w:styleId="ae">
    <w:name w:val="annotation text"/>
    <w:basedOn w:val="a0"/>
    <w:link w:val="af"/>
    <w:semiHidden/>
    <w:rsid w:val="00633B0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633B0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33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633B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633B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633B06"/>
  </w:style>
  <w:style w:type="paragraph" w:customStyle="1" w:styleId="26">
    <w:name w:val="Знак2"/>
    <w:basedOn w:val="a0"/>
    <w:rsid w:val="00633B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633B0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633B0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633B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633B06"/>
    <w:rPr>
      <w:color w:val="0069BC"/>
      <w:u w:val="single"/>
    </w:rPr>
  </w:style>
  <w:style w:type="character" w:styleId="afc">
    <w:name w:val="Emphasis"/>
    <w:uiPriority w:val="20"/>
    <w:qFormat/>
    <w:rsid w:val="00633B06"/>
    <w:rPr>
      <w:i/>
      <w:iCs/>
    </w:rPr>
  </w:style>
  <w:style w:type="paragraph" w:styleId="afd">
    <w:name w:val="Body Text Indent"/>
    <w:basedOn w:val="a0"/>
    <w:link w:val="afe"/>
    <w:rsid w:val="00633B0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633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1"/>
    <w:basedOn w:val="a0"/>
    <w:next w:val="a0"/>
    <w:link w:val="aff0"/>
    <w:rsid w:val="00633B06"/>
    <w:pPr>
      <w:autoSpaceDE w:val="0"/>
      <w:autoSpaceDN w:val="0"/>
      <w:adjustRightInd w:val="0"/>
    </w:pPr>
  </w:style>
  <w:style w:type="character" w:customStyle="1" w:styleId="aff0">
    <w:name w:val="Основной текст_"/>
    <w:basedOn w:val="a1"/>
    <w:link w:val="1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b"/>
    <w:link w:val="aff2"/>
    <w:qFormat/>
    <w:rsid w:val="00633B0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2">
    <w:name w:val="Подзаголовок Знак"/>
    <w:basedOn w:val="a1"/>
    <w:link w:val="aff1"/>
    <w:rsid w:val="00633B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33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......."/>
    <w:basedOn w:val="Default"/>
    <w:next w:val="Default"/>
    <w:uiPriority w:val="99"/>
    <w:rsid w:val="00633B06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33B06"/>
    <w:rPr>
      <w:color w:val="auto"/>
    </w:rPr>
  </w:style>
  <w:style w:type="paragraph" w:customStyle="1" w:styleId="13">
    <w:name w:val="......... 1"/>
    <w:basedOn w:val="Default"/>
    <w:next w:val="Default"/>
    <w:uiPriority w:val="99"/>
    <w:rsid w:val="00633B06"/>
    <w:rPr>
      <w:color w:val="auto"/>
    </w:rPr>
  </w:style>
  <w:style w:type="paragraph" w:customStyle="1" w:styleId="aff4">
    <w:name w:val="Стиль"/>
    <w:rsid w:val="0063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...... 3"/>
    <w:basedOn w:val="Default"/>
    <w:next w:val="Default"/>
    <w:uiPriority w:val="99"/>
    <w:rsid w:val="00633B06"/>
    <w:rPr>
      <w:color w:val="auto"/>
    </w:rPr>
  </w:style>
  <w:style w:type="paragraph" w:customStyle="1" w:styleId="aff5">
    <w:name w:val="Обычный с отступом"/>
    <w:basedOn w:val="a0"/>
    <w:rsid w:val="00633B06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">
    <w:name w:val="список с точками"/>
    <w:basedOn w:val="a0"/>
    <w:uiPriority w:val="99"/>
    <w:rsid w:val="00633B06"/>
    <w:pPr>
      <w:numPr>
        <w:numId w:val="19"/>
      </w:numPr>
      <w:spacing w:line="312" w:lineRule="auto"/>
      <w:jc w:val="both"/>
    </w:pPr>
  </w:style>
  <w:style w:type="paragraph" w:styleId="aff6">
    <w:name w:val="No Spacing"/>
    <w:link w:val="aff7"/>
    <w:qFormat/>
    <w:rsid w:val="00633B0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Style22">
    <w:name w:val="Style22"/>
    <w:basedOn w:val="a0"/>
    <w:uiPriority w:val="99"/>
    <w:rsid w:val="0097297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9729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7297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9">
    <w:name w:val="Style29"/>
    <w:basedOn w:val="a0"/>
    <w:uiPriority w:val="99"/>
    <w:rsid w:val="00972972"/>
    <w:pPr>
      <w:widowControl w:val="0"/>
      <w:autoSpaceDE w:val="0"/>
      <w:autoSpaceDN w:val="0"/>
      <w:adjustRightInd w:val="0"/>
      <w:spacing w:line="418" w:lineRule="exact"/>
      <w:ind w:firstLine="710"/>
    </w:pPr>
  </w:style>
  <w:style w:type="character" w:customStyle="1" w:styleId="FontStyle52">
    <w:name w:val="Font Style52"/>
    <w:basedOn w:val="a1"/>
    <w:uiPriority w:val="99"/>
    <w:rsid w:val="00972972"/>
    <w:rPr>
      <w:rFonts w:ascii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link w:val="70"/>
    <w:rsid w:val="00972972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729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4258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25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7">
    <w:name w:val="Без интервала Знак"/>
    <w:link w:val="aff6"/>
    <w:rsid w:val="00DB0CF3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ff8">
    <w:name w:val="Название Знак"/>
    <w:link w:val="aff9"/>
    <w:locked/>
    <w:rsid w:val="009C126F"/>
    <w:rPr>
      <w:b/>
      <w:bCs/>
      <w:i/>
      <w:iCs/>
      <w:sz w:val="28"/>
      <w:szCs w:val="28"/>
      <w:lang w:eastAsia="ru-RU"/>
    </w:rPr>
  </w:style>
  <w:style w:type="paragraph" w:styleId="aff9">
    <w:name w:val="Title"/>
    <w:basedOn w:val="a0"/>
    <w:link w:val="aff8"/>
    <w:qFormat/>
    <w:rsid w:val="009C126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customStyle="1" w:styleId="14">
    <w:name w:val="Название Знак1"/>
    <w:basedOn w:val="a1"/>
    <w:uiPriority w:val="10"/>
    <w:rsid w:val="009C12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2">
    <w:name w:val="Style2"/>
    <w:basedOn w:val="a0"/>
    <w:uiPriority w:val="99"/>
    <w:rsid w:val="006179D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8">
    <w:name w:val="Style28"/>
    <w:basedOn w:val="a0"/>
    <w:uiPriority w:val="99"/>
    <w:rsid w:val="006179DE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53">
    <w:name w:val="Font Style53"/>
    <w:uiPriority w:val="99"/>
    <w:rsid w:val="006179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B11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сновной текст3"/>
    <w:basedOn w:val="a0"/>
    <w:rsid w:val="0062510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4">
    <w:name w:val="Style4"/>
    <w:basedOn w:val="a0"/>
    <w:uiPriority w:val="99"/>
    <w:rsid w:val="00C022EB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D9B9-B720-411E-BB00-5F2BBF86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</cp:lastModifiedBy>
  <cp:revision>2</cp:revision>
  <cp:lastPrinted>2018-11-29T12:53:00Z</cp:lastPrinted>
  <dcterms:created xsi:type="dcterms:W3CDTF">2022-11-28T15:33:00Z</dcterms:created>
  <dcterms:modified xsi:type="dcterms:W3CDTF">2022-11-28T15:33:00Z</dcterms:modified>
</cp:coreProperties>
</file>