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A60" w:rsidRDefault="00212DED" w:rsidP="00346A60">
      <w:pPr>
        <w:jc w:val="right"/>
      </w:pPr>
      <w:r>
        <w:t xml:space="preserve">Приложение </w:t>
      </w:r>
    </w:p>
    <w:p w:rsidR="00212DED" w:rsidRDefault="00212DED" w:rsidP="00346A60">
      <w:pPr>
        <w:jc w:val="right"/>
      </w:pPr>
      <w:r>
        <w:t xml:space="preserve">к </w:t>
      </w:r>
      <w:r w:rsidR="00346A60">
        <w:t>ПП</w:t>
      </w:r>
      <w:r w:rsidR="00307F18">
        <w:t>С</w:t>
      </w:r>
      <w:r w:rsidR="00346A60">
        <w:t xml:space="preserve">СЗ по специальности </w:t>
      </w:r>
    </w:p>
    <w:p w:rsidR="00346A60" w:rsidRDefault="00346A60" w:rsidP="00212DED">
      <w:pPr>
        <w:jc w:val="right"/>
      </w:pPr>
      <w:r>
        <w:t>27.02.03</w:t>
      </w:r>
      <w:r w:rsidR="00212DED">
        <w:t xml:space="preserve"> </w:t>
      </w:r>
      <w:r>
        <w:t>Автоматика и телемеханика на транспорте</w:t>
      </w:r>
    </w:p>
    <w:p w:rsidR="00346A60" w:rsidRDefault="00346A60" w:rsidP="00346A60">
      <w:pPr>
        <w:jc w:val="right"/>
      </w:pPr>
      <w:r>
        <w:t xml:space="preserve"> (железнодорожном </w:t>
      </w:r>
      <w:proofErr w:type="gramStart"/>
      <w:r>
        <w:t>транспорте</w:t>
      </w:r>
      <w:proofErr w:type="gramEnd"/>
      <w:r>
        <w:t>)</w:t>
      </w:r>
    </w:p>
    <w:p w:rsidR="00346A60" w:rsidRDefault="00346A60" w:rsidP="00346A60">
      <w:pPr>
        <w:jc w:val="right"/>
      </w:pPr>
    </w:p>
    <w:p w:rsidR="00346A60" w:rsidRDefault="00346A60" w:rsidP="00346A60">
      <w:pPr>
        <w:rPr>
          <w:rFonts w:ascii="Arial" w:hAnsi="Arial" w:cs="Arial"/>
        </w:rPr>
      </w:pPr>
    </w:p>
    <w:p w:rsidR="00346A60" w:rsidRDefault="00346A60" w:rsidP="00346A60">
      <w:pPr>
        <w:rPr>
          <w:rFonts w:ascii="Arial" w:hAnsi="Arial" w:cs="Arial"/>
        </w:rPr>
      </w:pPr>
    </w:p>
    <w:p w:rsidR="00346A60" w:rsidRDefault="00346A60" w:rsidP="00346A60">
      <w:pPr>
        <w:rPr>
          <w:rFonts w:ascii="Arial" w:hAnsi="Arial" w:cs="Arial"/>
          <w:b/>
          <w:bCs/>
          <w:sz w:val="28"/>
          <w:szCs w:val="28"/>
        </w:rPr>
      </w:pPr>
    </w:p>
    <w:p w:rsidR="00346A60" w:rsidRDefault="00346A60" w:rsidP="00346A6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46A60" w:rsidRDefault="00346A60" w:rsidP="00346A6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46A60" w:rsidRDefault="00346A60" w:rsidP="00346A6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212DED" w:rsidRDefault="00212DED" w:rsidP="00346A6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212DED" w:rsidRDefault="00212DED" w:rsidP="00346A6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212DED" w:rsidRDefault="00212DED" w:rsidP="00346A6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212DED" w:rsidRDefault="00212DED" w:rsidP="00346A6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46A60" w:rsidRDefault="00346A60" w:rsidP="00346A6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46A60" w:rsidRDefault="00346A60" w:rsidP="00346A6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46A60" w:rsidRDefault="00346A60" w:rsidP="00346A60">
      <w:pPr>
        <w:jc w:val="center"/>
        <w:rPr>
          <w:rFonts w:ascii="Arial" w:hAnsi="Arial" w:cs="Arial"/>
          <w:b/>
          <w:bCs/>
        </w:rPr>
      </w:pPr>
    </w:p>
    <w:p w:rsidR="00346A60" w:rsidRDefault="00346A60" w:rsidP="00346A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ПРОГРАММА ПО УЧЕБНОЙ ДИСЦИПЛИНЕ </w:t>
      </w:r>
    </w:p>
    <w:p w:rsidR="00306C90" w:rsidRDefault="00212DED" w:rsidP="00346A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ОП.07</w:t>
      </w:r>
      <w:r w:rsidR="00346A60">
        <w:rPr>
          <w:b/>
          <w:bCs/>
          <w:sz w:val="28"/>
          <w:szCs w:val="28"/>
        </w:rPr>
        <w:t xml:space="preserve"> ОХРАНА ТРУДА </w:t>
      </w:r>
    </w:p>
    <w:p w:rsidR="00306C90" w:rsidRDefault="00306C90" w:rsidP="00346A60">
      <w:pPr>
        <w:jc w:val="center"/>
        <w:rPr>
          <w:b/>
          <w:bCs/>
          <w:sz w:val="28"/>
          <w:szCs w:val="28"/>
        </w:rPr>
      </w:pPr>
    </w:p>
    <w:p w:rsidR="00D5013B" w:rsidRPr="00D5013B" w:rsidRDefault="00D5013B" w:rsidP="00D5013B">
      <w:pPr>
        <w:widowControl/>
        <w:spacing w:line="240" w:lineRule="auto"/>
        <w:jc w:val="left"/>
        <w:rPr>
          <w:rFonts w:eastAsia="Times New Roman"/>
          <w:sz w:val="28"/>
          <w:szCs w:val="28"/>
        </w:rPr>
      </w:pPr>
    </w:p>
    <w:p w:rsidR="00D5013B" w:rsidRPr="00D5013B" w:rsidRDefault="00D5013B" w:rsidP="00D5013B">
      <w:pPr>
        <w:widowControl/>
        <w:spacing w:line="240" w:lineRule="auto"/>
        <w:jc w:val="left"/>
        <w:rPr>
          <w:rFonts w:eastAsia="Times New Roman"/>
          <w:sz w:val="28"/>
          <w:szCs w:val="28"/>
        </w:rPr>
      </w:pPr>
    </w:p>
    <w:p w:rsidR="00D5013B" w:rsidRPr="00D5013B" w:rsidRDefault="00D5013B" w:rsidP="00D5013B">
      <w:pPr>
        <w:widowControl/>
        <w:spacing w:line="240" w:lineRule="auto"/>
        <w:jc w:val="left"/>
        <w:rPr>
          <w:rFonts w:eastAsia="Times New Roman"/>
          <w:sz w:val="28"/>
          <w:szCs w:val="28"/>
        </w:rPr>
      </w:pPr>
    </w:p>
    <w:p w:rsidR="00D5013B" w:rsidRPr="00D5013B" w:rsidRDefault="00D5013B" w:rsidP="00D5013B">
      <w:pPr>
        <w:widowControl/>
        <w:spacing w:line="240" w:lineRule="auto"/>
        <w:jc w:val="left"/>
        <w:rPr>
          <w:rFonts w:eastAsia="Times New Roman"/>
          <w:sz w:val="28"/>
          <w:szCs w:val="28"/>
        </w:rPr>
      </w:pPr>
    </w:p>
    <w:p w:rsidR="00D5013B" w:rsidRPr="00D5013B" w:rsidRDefault="00D5013B" w:rsidP="00D5013B">
      <w:pPr>
        <w:widowControl/>
        <w:spacing w:line="240" w:lineRule="auto"/>
        <w:jc w:val="left"/>
        <w:rPr>
          <w:rFonts w:eastAsia="Times New Roman"/>
          <w:sz w:val="28"/>
          <w:szCs w:val="28"/>
        </w:rPr>
      </w:pPr>
    </w:p>
    <w:p w:rsidR="00D5013B" w:rsidRDefault="00D5013B" w:rsidP="00D5013B">
      <w:pPr>
        <w:keepNext/>
        <w:widowControl/>
        <w:tabs>
          <w:tab w:val="left" w:pos="0"/>
        </w:tabs>
        <w:spacing w:line="240" w:lineRule="auto"/>
        <w:jc w:val="center"/>
        <w:outlineLvl w:val="3"/>
        <w:rPr>
          <w:rFonts w:eastAsia="Times New Roman"/>
          <w:b/>
          <w:bCs/>
          <w:sz w:val="28"/>
          <w:szCs w:val="28"/>
        </w:rPr>
      </w:pPr>
    </w:p>
    <w:p w:rsidR="00D5013B" w:rsidRPr="00D5013B" w:rsidRDefault="00D5013B" w:rsidP="00D5013B">
      <w:pPr>
        <w:keepNext/>
        <w:widowControl/>
        <w:tabs>
          <w:tab w:val="left" w:pos="0"/>
        </w:tabs>
        <w:spacing w:line="240" w:lineRule="auto"/>
        <w:jc w:val="center"/>
        <w:outlineLvl w:val="3"/>
        <w:rPr>
          <w:rFonts w:eastAsia="Times New Roman"/>
          <w:b/>
          <w:bCs/>
          <w:sz w:val="28"/>
          <w:szCs w:val="28"/>
        </w:rPr>
      </w:pPr>
    </w:p>
    <w:p w:rsidR="00D5013B" w:rsidRPr="00D5013B" w:rsidRDefault="00D5013B" w:rsidP="00D5013B">
      <w:pPr>
        <w:keepNext/>
        <w:widowControl/>
        <w:tabs>
          <w:tab w:val="left" w:pos="0"/>
        </w:tabs>
        <w:spacing w:line="240" w:lineRule="auto"/>
        <w:jc w:val="center"/>
        <w:outlineLvl w:val="3"/>
        <w:rPr>
          <w:rFonts w:eastAsia="Times New Roman"/>
          <w:b/>
          <w:bCs/>
          <w:sz w:val="28"/>
          <w:szCs w:val="28"/>
        </w:rPr>
      </w:pPr>
    </w:p>
    <w:p w:rsidR="00D5013B" w:rsidRPr="00D5013B" w:rsidRDefault="00D5013B" w:rsidP="00D5013B">
      <w:pPr>
        <w:keepNext/>
        <w:widowControl/>
        <w:tabs>
          <w:tab w:val="left" w:pos="0"/>
        </w:tabs>
        <w:spacing w:line="240" w:lineRule="auto"/>
        <w:jc w:val="center"/>
        <w:outlineLvl w:val="3"/>
        <w:rPr>
          <w:rFonts w:eastAsia="Times New Roman"/>
          <w:b/>
          <w:bCs/>
          <w:sz w:val="28"/>
          <w:szCs w:val="28"/>
        </w:rPr>
      </w:pPr>
    </w:p>
    <w:p w:rsidR="00D5013B" w:rsidRPr="00D5013B" w:rsidRDefault="00D5013B" w:rsidP="00D5013B">
      <w:pPr>
        <w:keepNext/>
        <w:widowControl/>
        <w:tabs>
          <w:tab w:val="left" w:pos="0"/>
        </w:tabs>
        <w:spacing w:line="240" w:lineRule="auto"/>
        <w:jc w:val="center"/>
        <w:outlineLvl w:val="3"/>
        <w:rPr>
          <w:rFonts w:eastAsia="Times New Roman"/>
          <w:b/>
          <w:bCs/>
          <w:sz w:val="28"/>
          <w:szCs w:val="28"/>
        </w:rPr>
      </w:pPr>
    </w:p>
    <w:p w:rsidR="00D5013B" w:rsidRPr="00D5013B" w:rsidRDefault="00D5013B" w:rsidP="00D5013B">
      <w:pPr>
        <w:widowControl/>
        <w:spacing w:line="240" w:lineRule="auto"/>
        <w:jc w:val="left"/>
        <w:rPr>
          <w:rFonts w:eastAsia="Times New Roman"/>
          <w:sz w:val="24"/>
          <w:szCs w:val="24"/>
        </w:rPr>
      </w:pPr>
    </w:p>
    <w:p w:rsidR="00D5013B" w:rsidRPr="00D5013B" w:rsidRDefault="00D5013B" w:rsidP="00D5013B">
      <w:pPr>
        <w:widowControl/>
        <w:spacing w:line="240" w:lineRule="auto"/>
        <w:jc w:val="left"/>
        <w:rPr>
          <w:rFonts w:eastAsia="Times New Roman"/>
          <w:sz w:val="24"/>
          <w:szCs w:val="24"/>
        </w:rPr>
      </w:pPr>
    </w:p>
    <w:p w:rsidR="00D5013B" w:rsidRPr="00D5013B" w:rsidRDefault="00D5013B" w:rsidP="00D5013B">
      <w:pPr>
        <w:widowControl/>
        <w:spacing w:line="240" w:lineRule="auto"/>
        <w:jc w:val="left"/>
        <w:rPr>
          <w:rFonts w:eastAsia="Times New Roman"/>
          <w:sz w:val="24"/>
          <w:szCs w:val="24"/>
        </w:rPr>
      </w:pPr>
    </w:p>
    <w:p w:rsidR="00D5013B" w:rsidRDefault="00D5013B" w:rsidP="00D5013B">
      <w:pPr>
        <w:widowControl/>
        <w:spacing w:line="240" w:lineRule="auto"/>
        <w:jc w:val="left"/>
        <w:rPr>
          <w:rFonts w:eastAsia="Times New Roman"/>
          <w:sz w:val="24"/>
          <w:szCs w:val="24"/>
        </w:rPr>
      </w:pPr>
    </w:p>
    <w:p w:rsidR="00212DED" w:rsidRDefault="00212DED" w:rsidP="00D5013B">
      <w:pPr>
        <w:widowControl/>
        <w:spacing w:line="240" w:lineRule="auto"/>
        <w:jc w:val="left"/>
        <w:rPr>
          <w:rFonts w:eastAsia="Times New Roman"/>
          <w:sz w:val="24"/>
          <w:szCs w:val="24"/>
        </w:rPr>
      </w:pPr>
    </w:p>
    <w:p w:rsidR="00212DED" w:rsidRDefault="00212DED" w:rsidP="00D5013B">
      <w:pPr>
        <w:widowControl/>
        <w:spacing w:line="240" w:lineRule="auto"/>
        <w:jc w:val="left"/>
        <w:rPr>
          <w:rFonts w:eastAsia="Times New Roman"/>
          <w:sz w:val="24"/>
          <w:szCs w:val="24"/>
        </w:rPr>
      </w:pPr>
    </w:p>
    <w:p w:rsidR="00212DED" w:rsidRPr="00D5013B" w:rsidRDefault="00212DED" w:rsidP="00D5013B">
      <w:pPr>
        <w:widowControl/>
        <w:spacing w:line="240" w:lineRule="auto"/>
        <w:jc w:val="left"/>
        <w:rPr>
          <w:rFonts w:eastAsia="Times New Roman"/>
          <w:sz w:val="24"/>
          <w:szCs w:val="24"/>
        </w:rPr>
      </w:pPr>
    </w:p>
    <w:p w:rsidR="00D5013B" w:rsidRPr="00D5013B" w:rsidRDefault="00D5013B" w:rsidP="00D5013B">
      <w:pPr>
        <w:widowControl/>
        <w:spacing w:line="240" w:lineRule="auto"/>
        <w:jc w:val="left"/>
        <w:rPr>
          <w:rFonts w:eastAsia="Times New Roman"/>
          <w:sz w:val="24"/>
          <w:szCs w:val="24"/>
        </w:rPr>
      </w:pPr>
    </w:p>
    <w:p w:rsidR="00D5013B" w:rsidRPr="00D5013B" w:rsidRDefault="00D5013B" w:rsidP="00D5013B">
      <w:pPr>
        <w:widowControl/>
        <w:spacing w:line="240" w:lineRule="auto"/>
        <w:jc w:val="left"/>
        <w:rPr>
          <w:rFonts w:eastAsia="Times New Roman"/>
          <w:sz w:val="24"/>
          <w:szCs w:val="24"/>
        </w:rPr>
      </w:pPr>
    </w:p>
    <w:p w:rsidR="00D5013B" w:rsidRPr="00D5013B" w:rsidRDefault="00D5013B" w:rsidP="00D5013B">
      <w:pPr>
        <w:widowControl/>
        <w:spacing w:line="240" w:lineRule="auto"/>
        <w:jc w:val="left"/>
        <w:rPr>
          <w:rFonts w:eastAsia="Times New Roman"/>
          <w:sz w:val="24"/>
          <w:szCs w:val="24"/>
        </w:rPr>
      </w:pPr>
    </w:p>
    <w:p w:rsidR="00D5013B" w:rsidRPr="00D5013B" w:rsidRDefault="00D5013B" w:rsidP="00D5013B">
      <w:pPr>
        <w:widowControl/>
        <w:spacing w:line="240" w:lineRule="auto"/>
        <w:jc w:val="left"/>
        <w:rPr>
          <w:rFonts w:eastAsia="Times New Roman"/>
          <w:sz w:val="24"/>
          <w:szCs w:val="24"/>
        </w:rPr>
      </w:pPr>
    </w:p>
    <w:p w:rsidR="00D5013B" w:rsidRPr="00D5013B" w:rsidRDefault="00D5013B" w:rsidP="0037293A">
      <w:pPr>
        <w:keepNext/>
        <w:widowControl/>
        <w:tabs>
          <w:tab w:val="left" w:pos="0"/>
        </w:tabs>
        <w:spacing w:line="240" w:lineRule="auto"/>
        <w:jc w:val="center"/>
        <w:outlineLvl w:val="3"/>
        <w:rPr>
          <w:rFonts w:eastAsia="Times New Roman"/>
          <w:sz w:val="28"/>
          <w:szCs w:val="28"/>
          <w:lang w:eastAsia="en-US"/>
        </w:rPr>
      </w:pPr>
      <w:r w:rsidRPr="00D5013B">
        <w:rPr>
          <w:rFonts w:eastAsia="Times New Roman"/>
          <w:b/>
          <w:bCs/>
          <w:sz w:val="28"/>
          <w:szCs w:val="28"/>
        </w:rPr>
        <w:t>202</w:t>
      </w:r>
      <w:r w:rsidR="0037293A">
        <w:rPr>
          <w:rFonts w:eastAsia="Times New Roman"/>
          <w:b/>
          <w:bCs/>
          <w:sz w:val="28"/>
          <w:szCs w:val="28"/>
        </w:rPr>
        <w:t>2</w:t>
      </w:r>
    </w:p>
    <w:p w:rsidR="0037293A" w:rsidRDefault="0037293A" w:rsidP="0037293A">
      <w:pPr>
        <w:rPr>
          <w:sz w:val="28"/>
          <w:szCs w:val="28"/>
        </w:rPr>
      </w:pPr>
    </w:p>
    <w:p w:rsidR="005C27DA" w:rsidRDefault="005C27DA" w:rsidP="0037293A">
      <w:pPr>
        <w:rPr>
          <w:sz w:val="28"/>
          <w:szCs w:val="28"/>
        </w:rPr>
      </w:pPr>
    </w:p>
    <w:p w:rsidR="00346A60" w:rsidRDefault="00346A60" w:rsidP="0051432A">
      <w:pPr>
        <w:pStyle w:val="a7"/>
        <w:ind w:right="2"/>
        <w:jc w:val="both"/>
        <w:rPr>
          <w:rFonts w:ascii="Arial" w:hAnsi="Arial" w:cs="Arial"/>
          <w:sz w:val="20"/>
        </w:r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0"/>
          <w:lang w:eastAsia="ru-RU"/>
        </w:rPr>
        <w:id w:val="442648016"/>
      </w:sdtPr>
      <w:sdtContent>
        <w:p w:rsidR="003E1DF4" w:rsidRPr="00850BB3" w:rsidRDefault="00212DED" w:rsidP="00850BB3">
          <w:pPr>
            <w:pStyle w:val="af6"/>
            <w:ind w:left="567"/>
            <w:jc w:val="center"/>
            <w:rPr>
              <w:rFonts w:ascii="Times New Roman" w:hAnsi="Times New Roman" w:cs="Times New Roman"/>
              <w:color w:val="auto"/>
            </w:rPr>
          </w:pPr>
          <w:r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850BB3" w:rsidRPr="00850BB3" w:rsidRDefault="00850BB3" w:rsidP="00850BB3">
          <w:pPr>
            <w:rPr>
              <w:lang w:eastAsia="en-US"/>
            </w:rPr>
          </w:pPr>
        </w:p>
        <w:p w:rsidR="00850BB3" w:rsidRPr="00212DED" w:rsidRDefault="006268F2" w:rsidP="00850BB3">
          <w:pPr>
            <w:pStyle w:val="11"/>
            <w:tabs>
              <w:tab w:val="right" w:leader="dot" w:pos="10456"/>
            </w:tabs>
            <w:ind w:left="567"/>
            <w:rPr>
              <w:rFonts w:eastAsiaTheme="minorEastAsia"/>
              <w:noProof/>
              <w:sz w:val="28"/>
              <w:szCs w:val="28"/>
            </w:rPr>
          </w:pPr>
          <w:r w:rsidRPr="00850BB3">
            <w:rPr>
              <w:b/>
              <w:sz w:val="28"/>
              <w:szCs w:val="28"/>
            </w:rPr>
            <w:fldChar w:fldCharType="begin"/>
          </w:r>
          <w:r w:rsidR="003E1DF4" w:rsidRPr="00850BB3">
            <w:rPr>
              <w:b/>
              <w:sz w:val="28"/>
              <w:szCs w:val="28"/>
            </w:rPr>
            <w:instrText xml:space="preserve"> TOC \o "1-3" \h \z \u </w:instrText>
          </w:r>
          <w:r w:rsidRPr="00850BB3">
            <w:rPr>
              <w:b/>
              <w:sz w:val="28"/>
              <w:szCs w:val="28"/>
            </w:rPr>
            <w:fldChar w:fldCharType="separate"/>
          </w:r>
          <w:hyperlink w:anchor="_Toc119519144" w:history="1">
            <w:r w:rsidR="00850BB3" w:rsidRPr="00212DED">
              <w:rPr>
                <w:rStyle w:val="a3"/>
                <w:noProof/>
                <w:sz w:val="28"/>
                <w:szCs w:val="28"/>
              </w:rPr>
              <w:t>1. ПАСПОРТ РАБОЧЕЙ ПРОГРАММЫ УЧЕБНОЙ ДИСЦИПЛИНЫ</w:t>
            </w:r>
            <w:r w:rsidR="00850BB3" w:rsidRPr="00212DED">
              <w:rPr>
                <w:noProof/>
                <w:webHidden/>
                <w:sz w:val="28"/>
                <w:szCs w:val="28"/>
              </w:rPr>
              <w:tab/>
            </w:r>
            <w:r w:rsidRPr="00212DED">
              <w:rPr>
                <w:noProof/>
                <w:webHidden/>
                <w:sz w:val="28"/>
                <w:szCs w:val="28"/>
              </w:rPr>
              <w:fldChar w:fldCharType="begin"/>
            </w:r>
            <w:r w:rsidR="00850BB3" w:rsidRPr="00212DED">
              <w:rPr>
                <w:noProof/>
                <w:webHidden/>
                <w:sz w:val="28"/>
                <w:szCs w:val="28"/>
              </w:rPr>
              <w:instrText xml:space="preserve"> PAGEREF _Toc119519144 \h </w:instrText>
            </w:r>
            <w:r w:rsidRPr="00212DED">
              <w:rPr>
                <w:noProof/>
                <w:webHidden/>
                <w:sz w:val="28"/>
                <w:szCs w:val="28"/>
              </w:rPr>
            </w:r>
            <w:r w:rsidRPr="00212DE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50BB3" w:rsidRPr="00212DED">
              <w:rPr>
                <w:noProof/>
                <w:webHidden/>
                <w:sz w:val="28"/>
                <w:szCs w:val="28"/>
              </w:rPr>
              <w:t>3</w:t>
            </w:r>
            <w:r w:rsidRPr="00212DE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50BB3" w:rsidRPr="00212DED" w:rsidRDefault="006268F2" w:rsidP="00850BB3">
          <w:pPr>
            <w:pStyle w:val="11"/>
            <w:tabs>
              <w:tab w:val="right" w:leader="dot" w:pos="10456"/>
            </w:tabs>
            <w:ind w:left="567"/>
            <w:rPr>
              <w:rFonts w:eastAsiaTheme="minorEastAsia"/>
              <w:noProof/>
              <w:sz w:val="28"/>
              <w:szCs w:val="28"/>
            </w:rPr>
          </w:pPr>
          <w:hyperlink w:anchor="_Toc119519146" w:history="1">
            <w:r w:rsidR="00850BB3" w:rsidRPr="00212DED">
              <w:rPr>
                <w:rStyle w:val="a3"/>
                <w:noProof/>
                <w:sz w:val="28"/>
                <w:szCs w:val="28"/>
              </w:rPr>
              <w:t>2. СТРУКТУРА И СОДЕРЖАНИЕ УЧЕБНОЙ ДИСЦИПЛИНЫ</w:t>
            </w:r>
            <w:r w:rsidR="00850BB3" w:rsidRPr="00212DED">
              <w:rPr>
                <w:noProof/>
                <w:webHidden/>
                <w:sz w:val="28"/>
                <w:szCs w:val="28"/>
              </w:rPr>
              <w:tab/>
            </w:r>
            <w:r w:rsidRPr="00212DED">
              <w:rPr>
                <w:noProof/>
                <w:webHidden/>
                <w:sz w:val="28"/>
                <w:szCs w:val="28"/>
              </w:rPr>
              <w:fldChar w:fldCharType="begin"/>
            </w:r>
            <w:r w:rsidR="00850BB3" w:rsidRPr="00212DED">
              <w:rPr>
                <w:noProof/>
                <w:webHidden/>
                <w:sz w:val="28"/>
                <w:szCs w:val="28"/>
              </w:rPr>
              <w:instrText xml:space="preserve"> PAGEREF _Toc119519146 \h </w:instrText>
            </w:r>
            <w:r w:rsidRPr="00212DED">
              <w:rPr>
                <w:noProof/>
                <w:webHidden/>
                <w:sz w:val="28"/>
                <w:szCs w:val="28"/>
              </w:rPr>
            </w:r>
            <w:r w:rsidRPr="00212DE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50BB3" w:rsidRPr="00212DED">
              <w:rPr>
                <w:noProof/>
                <w:webHidden/>
                <w:sz w:val="28"/>
                <w:szCs w:val="28"/>
              </w:rPr>
              <w:t>5</w:t>
            </w:r>
            <w:r w:rsidRPr="00212DE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50BB3" w:rsidRPr="00212DED" w:rsidRDefault="006268F2" w:rsidP="00850BB3">
          <w:pPr>
            <w:pStyle w:val="11"/>
            <w:tabs>
              <w:tab w:val="right" w:leader="dot" w:pos="10456"/>
            </w:tabs>
            <w:ind w:left="567"/>
            <w:rPr>
              <w:rFonts w:eastAsiaTheme="minorEastAsia"/>
              <w:noProof/>
              <w:sz w:val="28"/>
              <w:szCs w:val="28"/>
            </w:rPr>
          </w:pPr>
          <w:hyperlink w:anchor="_Toc119519147" w:history="1">
            <w:r w:rsidR="00850BB3" w:rsidRPr="00212DED">
              <w:rPr>
                <w:rStyle w:val="a3"/>
                <w:noProof/>
                <w:sz w:val="28"/>
                <w:szCs w:val="28"/>
              </w:rPr>
              <w:t>3. УСЛОВИЯ РЕАЛИЗАЦИИ ПРОГРАММЫ УЧЕБНОЙ ДИСЦИПЛИНЫ</w:t>
            </w:r>
            <w:r w:rsidR="00850BB3" w:rsidRPr="00212DED">
              <w:rPr>
                <w:noProof/>
                <w:webHidden/>
                <w:sz w:val="28"/>
                <w:szCs w:val="28"/>
              </w:rPr>
              <w:tab/>
            </w:r>
            <w:r w:rsidRPr="00212DED">
              <w:rPr>
                <w:noProof/>
                <w:webHidden/>
                <w:sz w:val="28"/>
                <w:szCs w:val="28"/>
              </w:rPr>
              <w:fldChar w:fldCharType="begin"/>
            </w:r>
            <w:r w:rsidR="00850BB3" w:rsidRPr="00212DED">
              <w:rPr>
                <w:noProof/>
                <w:webHidden/>
                <w:sz w:val="28"/>
                <w:szCs w:val="28"/>
              </w:rPr>
              <w:instrText xml:space="preserve"> PAGEREF _Toc119519147 \h </w:instrText>
            </w:r>
            <w:r w:rsidRPr="00212DED">
              <w:rPr>
                <w:noProof/>
                <w:webHidden/>
                <w:sz w:val="28"/>
                <w:szCs w:val="28"/>
              </w:rPr>
            </w:r>
            <w:r w:rsidRPr="00212DE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50BB3" w:rsidRPr="00212DED">
              <w:rPr>
                <w:noProof/>
                <w:webHidden/>
                <w:sz w:val="28"/>
                <w:szCs w:val="28"/>
              </w:rPr>
              <w:t>9</w:t>
            </w:r>
            <w:r w:rsidRPr="00212DE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50BB3" w:rsidRPr="00212DED" w:rsidRDefault="006268F2" w:rsidP="00850BB3">
          <w:pPr>
            <w:pStyle w:val="11"/>
            <w:tabs>
              <w:tab w:val="right" w:leader="dot" w:pos="10456"/>
            </w:tabs>
            <w:ind w:left="567"/>
            <w:rPr>
              <w:rFonts w:eastAsiaTheme="minorEastAsia"/>
              <w:noProof/>
              <w:sz w:val="28"/>
              <w:szCs w:val="28"/>
            </w:rPr>
          </w:pPr>
          <w:hyperlink w:anchor="_Toc119519148" w:history="1">
            <w:r w:rsidR="00850BB3" w:rsidRPr="00212DED">
              <w:rPr>
                <w:rStyle w:val="a3"/>
                <w:noProof/>
                <w:sz w:val="28"/>
                <w:szCs w:val="28"/>
              </w:rPr>
              <w:t>4.  КОНТРОЛЬ И ОЦЕНКА РЕЗУЛЬТАТОВ ОСВОЕНИЯ УЧЕБНОЙ ДИСЦИПЛИНЫ</w:t>
            </w:r>
            <w:r w:rsidR="00850BB3" w:rsidRPr="00212DED">
              <w:rPr>
                <w:noProof/>
                <w:webHidden/>
                <w:sz w:val="28"/>
                <w:szCs w:val="28"/>
              </w:rPr>
              <w:tab/>
            </w:r>
            <w:r w:rsidRPr="00212DED">
              <w:rPr>
                <w:noProof/>
                <w:webHidden/>
                <w:sz w:val="28"/>
                <w:szCs w:val="28"/>
              </w:rPr>
              <w:fldChar w:fldCharType="begin"/>
            </w:r>
            <w:r w:rsidR="00850BB3" w:rsidRPr="00212DED">
              <w:rPr>
                <w:noProof/>
                <w:webHidden/>
                <w:sz w:val="28"/>
                <w:szCs w:val="28"/>
              </w:rPr>
              <w:instrText xml:space="preserve"> PAGEREF _Toc119519148 \h </w:instrText>
            </w:r>
            <w:r w:rsidRPr="00212DED">
              <w:rPr>
                <w:noProof/>
                <w:webHidden/>
                <w:sz w:val="28"/>
                <w:szCs w:val="28"/>
              </w:rPr>
            </w:r>
            <w:r w:rsidRPr="00212DE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50BB3" w:rsidRPr="00212DED">
              <w:rPr>
                <w:noProof/>
                <w:webHidden/>
                <w:sz w:val="28"/>
                <w:szCs w:val="28"/>
              </w:rPr>
              <w:t>10</w:t>
            </w:r>
            <w:r w:rsidRPr="00212DE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50BB3" w:rsidRPr="00850BB3" w:rsidRDefault="006268F2" w:rsidP="00850BB3">
          <w:pPr>
            <w:pStyle w:val="11"/>
            <w:tabs>
              <w:tab w:val="right" w:leader="dot" w:pos="10456"/>
            </w:tabs>
            <w:ind w:left="567"/>
            <w:rPr>
              <w:rFonts w:eastAsiaTheme="minorEastAsia"/>
              <w:b/>
              <w:noProof/>
              <w:sz w:val="28"/>
              <w:szCs w:val="28"/>
            </w:rPr>
          </w:pPr>
          <w:hyperlink w:anchor="_Toc119519149" w:history="1">
            <w:r w:rsidR="00850BB3" w:rsidRPr="00212DED">
              <w:rPr>
                <w:rStyle w:val="a3"/>
                <w:noProof/>
                <w:sz w:val="28"/>
                <w:szCs w:val="28"/>
              </w:rPr>
              <w:t>5.  ПЕРЕЧЕНЬ ИСПОЛЬЗУЕМЫХ МЕТОДОВ ОБУЧЕНИЯ</w:t>
            </w:r>
            <w:r w:rsidR="00850BB3" w:rsidRPr="00212DED">
              <w:rPr>
                <w:noProof/>
                <w:webHidden/>
                <w:sz w:val="28"/>
                <w:szCs w:val="28"/>
              </w:rPr>
              <w:tab/>
            </w:r>
            <w:r w:rsidRPr="00212DED">
              <w:rPr>
                <w:noProof/>
                <w:webHidden/>
                <w:sz w:val="28"/>
                <w:szCs w:val="28"/>
              </w:rPr>
              <w:fldChar w:fldCharType="begin"/>
            </w:r>
            <w:r w:rsidR="00850BB3" w:rsidRPr="00212DED">
              <w:rPr>
                <w:noProof/>
                <w:webHidden/>
                <w:sz w:val="28"/>
                <w:szCs w:val="28"/>
              </w:rPr>
              <w:instrText xml:space="preserve"> PAGEREF _Toc119519149 \h </w:instrText>
            </w:r>
            <w:r w:rsidRPr="00212DED">
              <w:rPr>
                <w:noProof/>
                <w:webHidden/>
                <w:sz w:val="28"/>
                <w:szCs w:val="28"/>
              </w:rPr>
            </w:r>
            <w:r w:rsidRPr="00212DE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50BB3" w:rsidRPr="00212DED">
              <w:rPr>
                <w:noProof/>
                <w:webHidden/>
                <w:sz w:val="28"/>
                <w:szCs w:val="28"/>
              </w:rPr>
              <w:t>12</w:t>
            </w:r>
            <w:r w:rsidRPr="00212DE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E1DF4" w:rsidRDefault="006268F2" w:rsidP="00850BB3">
          <w:pPr>
            <w:ind w:left="567"/>
          </w:pPr>
          <w:r w:rsidRPr="00850BB3">
            <w:rPr>
              <w:b/>
              <w:sz w:val="28"/>
              <w:szCs w:val="28"/>
            </w:rPr>
            <w:fldChar w:fldCharType="end"/>
          </w:r>
        </w:p>
      </w:sdtContent>
    </w:sdt>
    <w:p w:rsidR="00961445" w:rsidRDefault="00961445" w:rsidP="00961445">
      <w:pPr>
        <w:widowControl/>
        <w:tabs>
          <w:tab w:val="left" w:pos="4050"/>
        </w:tabs>
        <w:spacing w:after="200" w:line="276" w:lineRule="auto"/>
        <w:jc w:val="left"/>
        <w:rPr>
          <w:b/>
          <w:bCs/>
          <w:iCs/>
          <w:caps/>
          <w:sz w:val="24"/>
          <w:szCs w:val="24"/>
          <w:lang w:eastAsia="en-US"/>
        </w:rPr>
      </w:pPr>
    </w:p>
    <w:p w:rsidR="00216BAA" w:rsidRDefault="00216BAA" w:rsidP="00961445">
      <w:pPr>
        <w:widowControl/>
        <w:tabs>
          <w:tab w:val="left" w:pos="4050"/>
        </w:tabs>
        <w:spacing w:after="200" w:line="276" w:lineRule="auto"/>
        <w:jc w:val="left"/>
        <w:rPr>
          <w:b/>
          <w:bCs/>
          <w:iCs/>
          <w:caps/>
          <w:sz w:val="24"/>
          <w:szCs w:val="24"/>
          <w:lang w:eastAsia="en-US"/>
        </w:rPr>
      </w:pPr>
    </w:p>
    <w:p w:rsidR="00216BAA" w:rsidRDefault="00216BAA" w:rsidP="00961445">
      <w:pPr>
        <w:widowControl/>
        <w:tabs>
          <w:tab w:val="left" w:pos="4050"/>
        </w:tabs>
        <w:spacing w:after="200" w:line="276" w:lineRule="auto"/>
        <w:jc w:val="left"/>
        <w:rPr>
          <w:b/>
          <w:bCs/>
          <w:iCs/>
          <w:caps/>
          <w:sz w:val="24"/>
          <w:szCs w:val="24"/>
          <w:lang w:eastAsia="en-US"/>
        </w:rPr>
      </w:pPr>
    </w:p>
    <w:p w:rsidR="00216BAA" w:rsidRDefault="00216BAA" w:rsidP="00961445">
      <w:pPr>
        <w:widowControl/>
        <w:tabs>
          <w:tab w:val="left" w:pos="4050"/>
        </w:tabs>
        <w:spacing w:after="200" w:line="276" w:lineRule="auto"/>
        <w:jc w:val="left"/>
        <w:rPr>
          <w:b/>
          <w:bCs/>
          <w:iCs/>
          <w:caps/>
          <w:sz w:val="24"/>
          <w:szCs w:val="24"/>
          <w:lang w:eastAsia="en-US"/>
        </w:rPr>
      </w:pPr>
    </w:p>
    <w:p w:rsidR="00216BAA" w:rsidRDefault="00216BAA" w:rsidP="00961445">
      <w:pPr>
        <w:widowControl/>
        <w:tabs>
          <w:tab w:val="left" w:pos="4050"/>
        </w:tabs>
        <w:spacing w:after="200" w:line="276" w:lineRule="auto"/>
        <w:jc w:val="left"/>
        <w:rPr>
          <w:b/>
          <w:bCs/>
          <w:iCs/>
          <w:caps/>
          <w:sz w:val="24"/>
          <w:szCs w:val="24"/>
          <w:lang w:eastAsia="en-US"/>
        </w:rPr>
      </w:pPr>
    </w:p>
    <w:p w:rsidR="00216BAA" w:rsidRDefault="00216BAA" w:rsidP="00961445">
      <w:pPr>
        <w:widowControl/>
        <w:tabs>
          <w:tab w:val="left" w:pos="4050"/>
        </w:tabs>
        <w:spacing w:after="200" w:line="276" w:lineRule="auto"/>
        <w:jc w:val="left"/>
        <w:rPr>
          <w:b/>
          <w:bCs/>
          <w:iCs/>
          <w:caps/>
          <w:sz w:val="24"/>
          <w:szCs w:val="24"/>
          <w:lang w:eastAsia="en-US"/>
        </w:rPr>
      </w:pPr>
    </w:p>
    <w:p w:rsidR="00216BAA" w:rsidRDefault="00216BAA" w:rsidP="00961445">
      <w:pPr>
        <w:widowControl/>
        <w:tabs>
          <w:tab w:val="left" w:pos="4050"/>
        </w:tabs>
        <w:spacing w:after="200" w:line="276" w:lineRule="auto"/>
        <w:jc w:val="left"/>
        <w:rPr>
          <w:b/>
          <w:bCs/>
          <w:iCs/>
          <w:caps/>
          <w:sz w:val="24"/>
          <w:szCs w:val="24"/>
          <w:lang w:eastAsia="en-US"/>
        </w:rPr>
      </w:pPr>
    </w:p>
    <w:p w:rsidR="00216BAA" w:rsidRDefault="00216BAA" w:rsidP="00961445">
      <w:pPr>
        <w:widowControl/>
        <w:tabs>
          <w:tab w:val="left" w:pos="4050"/>
        </w:tabs>
        <w:spacing w:after="200" w:line="276" w:lineRule="auto"/>
        <w:jc w:val="left"/>
        <w:rPr>
          <w:b/>
          <w:bCs/>
          <w:iCs/>
          <w:caps/>
          <w:sz w:val="24"/>
          <w:szCs w:val="24"/>
          <w:lang w:eastAsia="en-US"/>
        </w:rPr>
      </w:pPr>
    </w:p>
    <w:p w:rsidR="00216BAA" w:rsidRDefault="00216BAA" w:rsidP="00961445">
      <w:pPr>
        <w:widowControl/>
        <w:tabs>
          <w:tab w:val="left" w:pos="4050"/>
        </w:tabs>
        <w:spacing w:after="200" w:line="276" w:lineRule="auto"/>
        <w:jc w:val="left"/>
        <w:rPr>
          <w:b/>
          <w:bCs/>
          <w:iCs/>
          <w:caps/>
          <w:sz w:val="24"/>
          <w:szCs w:val="24"/>
          <w:lang w:eastAsia="en-US"/>
        </w:rPr>
      </w:pPr>
    </w:p>
    <w:p w:rsidR="00216BAA" w:rsidRDefault="00216BAA" w:rsidP="00961445">
      <w:pPr>
        <w:widowControl/>
        <w:tabs>
          <w:tab w:val="left" w:pos="4050"/>
        </w:tabs>
        <w:spacing w:after="200" w:line="276" w:lineRule="auto"/>
        <w:jc w:val="left"/>
        <w:rPr>
          <w:b/>
          <w:bCs/>
          <w:iCs/>
          <w:caps/>
          <w:sz w:val="24"/>
          <w:szCs w:val="24"/>
          <w:lang w:eastAsia="en-US"/>
        </w:rPr>
      </w:pPr>
    </w:p>
    <w:p w:rsidR="00216BAA" w:rsidRDefault="00216BAA" w:rsidP="00961445">
      <w:pPr>
        <w:widowControl/>
        <w:tabs>
          <w:tab w:val="left" w:pos="4050"/>
        </w:tabs>
        <w:spacing w:after="200" w:line="276" w:lineRule="auto"/>
        <w:jc w:val="left"/>
        <w:rPr>
          <w:b/>
          <w:bCs/>
          <w:iCs/>
          <w:caps/>
          <w:sz w:val="24"/>
          <w:szCs w:val="24"/>
          <w:lang w:eastAsia="en-US"/>
        </w:rPr>
      </w:pPr>
    </w:p>
    <w:p w:rsidR="00216BAA" w:rsidRDefault="00216BAA" w:rsidP="00961445">
      <w:pPr>
        <w:widowControl/>
        <w:tabs>
          <w:tab w:val="left" w:pos="4050"/>
        </w:tabs>
        <w:spacing w:after="200" w:line="276" w:lineRule="auto"/>
        <w:jc w:val="left"/>
        <w:rPr>
          <w:b/>
          <w:bCs/>
          <w:iCs/>
          <w:caps/>
          <w:sz w:val="24"/>
          <w:szCs w:val="24"/>
          <w:lang w:eastAsia="en-US"/>
        </w:rPr>
      </w:pPr>
    </w:p>
    <w:p w:rsidR="00216BAA" w:rsidRDefault="00216BAA" w:rsidP="00961445">
      <w:pPr>
        <w:widowControl/>
        <w:tabs>
          <w:tab w:val="left" w:pos="4050"/>
        </w:tabs>
        <w:spacing w:after="200" w:line="276" w:lineRule="auto"/>
        <w:jc w:val="left"/>
        <w:rPr>
          <w:b/>
          <w:bCs/>
          <w:iCs/>
          <w:caps/>
          <w:sz w:val="24"/>
          <w:szCs w:val="24"/>
          <w:lang w:eastAsia="en-US"/>
        </w:rPr>
      </w:pPr>
    </w:p>
    <w:p w:rsidR="00216BAA" w:rsidRDefault="00216BAA" w:rsidP="00961445">
      <w:pPr>
        <w:widowControl/>
        <w:tabs>
          <w:tab w:val="left" w:pos="4050"/>
        </w:tabs>
        <w:spacing w:after="200" w:line="276" w:lineRule="auto"/>
        <w:jc w:val="left"/>
        <w:rPr>
          <w:b/>
          <w:bCs/>
          <w:iCs/>
          <w:caps/>
          <w:sz w:val="24"/>
          <w:szCs w:val="24"/>
          <w:lang w:eastAsia="en-US"/>
        </w:rPr>
      </w:pPr>
    </w:p>
    <w:p w:rsidR="00216BAA" w:rsidRPr="00A915E5" w:rsidRDefault="00216BAA" w:rsidP="00961445">
      <w:pPr>
        <w:widowControl/>
        <w:tabs>
          <w:tab w:val="left" w:pos="4050"/>
        </w:tabs>
        <w:spacing w:after="200" w:line="276" w:lineRule="auto"/>
        <w:jc w:val="left"/>
        <w:rPr>
          <w:b/>
          <w:bCs/>
          <w:iCs/>
          <w:caps/>
          <w:sz w:val="24"/>
          <w:szCs w:val="24"/>
          <w:lang w:eastAsia="en-US"/>
        </w:rPr>
      </w:pPr>
    </w:p>
    <w:p w:rsidR="00961445" w:rsidRPr="00A915E5" w:rsidRDefault="00961445" w:rsidP="00961445">
      <w:pPr>
        <w:widowControl/>
        <w:tabs>
          <w:tab w:val="left" w:pos="4050"/>
        </w:tabs>
        <w:spacing w:after="200" w:line="276" w:lineRule="auto"/>
        <w:jc w:val="left"/>
        <w:rPr>
          <w:b/>
          <w:bCs/>
          <w:iCs/>
          <w:caps/>
          <w:sz w:val="24"/>
          <w:szCs w:val="24"/>
          <w:lang w:eastAsia="en-US"/>
        </w:rPr>
      </w:pPr>
    </w:p>
    <w:p w:rsidR="00961445" w:rsidRPr="00A915E5" w:rsidRDefault="00961445" w:rsidP="00961445">
      <w:pPr>
        <w:widowControl/>
        <w:tabs>
          <w:tab w:val="left" w:pos="4050"/>
        </w:tabs>
        <w:spacing w:after="200" w:line="276" w:lineRule="auto"/>
        <w:jc w:val="left"/>
        <w:rPr>
          <w:b/>
          <w:bCs/>
          <w:iCs/>
          <w:caps/>
          <w:sz w:val="24"/>
          <w:szCs w:val="24"/>
          <w:lang w:eastAsia="en-US"/>
        </w:rPr>
      </w:pPr>
    </w:p>
    <w:p w:rsidR="00961445" w:rsidRPr="00A915E5" w:rsidRDefault="00961445" w:rsidP="00961445">
      <w:pPr>
        <w:widowControl/>
        <w:tabs>
          <w:tab w:val="left" w:pos="4050"/>
        </w:tabs>
        <w:spacing w:after="200" w:line="276" w:lineRule="auto"/>
        <w:jc w:val="left"/>
        <w:rPr>
          <w:b/>
          <w:bCs/>
          <w:iCs/>
          <w:caps/>
          <w:sz w:val="24"/>
          <w:szCs w:val="24"/>
          <w:lang w:eastAsia="en-US"/>
        </w:rPr>
      </w:pPr>
    </w:p>
    <w:p w:rsidR="00961445" w:rsidRPr="00A915E5" w:rsidRDefault="00961445" w:rsidP="00961445">
      <w:pPr>
        <w:widowControl/>
        <w:tabs>
          <w:tab w:val="left" w:pos="4050"/>
        </w:tabs>
        <w:spacing w:after="200" w:line="276" w:lineRule="auto"/>
        <w:jc w:val="left"/>
        <w:rPr>
          <w:b/>
          <w:bCs/>
          <w:iCs/>
          <w:caps/>
          <w:sz w:val="24"/>
          <w:szCs w:val="24"/>
          <w:lang w:eastAsia="en-US"/>
        </w:rPr>
      </w:pPr>
    </w:p>
    <w:p w:rsidR="00961445" w:rsidRPr="00A915E5" w:rsidRDefault="00961445" w:rsidP="00961445">
      <w:pPr>
        <w:widowControl/>
        <w:tabs>
          <w:tab w:val="left" w:pos="4050"/>
        </w:tabs>
        <w:spacing w:after="200" w:line="276" w:lineRule="auto"/>
        <w:jc w:val="left"/>
        <w:rPr>
          <w:b/>
          <w:bCs/>
          <w:iCs/>
          <w:caps/>
          <w:sz w:val="24"/>
          <w:szCs w:val="24"/>
          <w:lang w:eastAsia="en-US"/>
        </w:rPr>
      </w:pPr>
    </w:p>
    <w:p w:rsidR="00961445" w:rsidRPr="00A915E5" w:rsidRDefault="00961445" w:rsidP="00961445">
      <w:pPr>
        <w:widowControl/>
        <w:tabs>
          <w:tab w:val="left" w:pos="4050"/>
        </w:tabs>
        <w:spacing w:after="200" w:line="276" w:lineRule="auto"/>
        <w:jc w:val="left"/>
        <w:rPr>
          <w:b/>
          <w:bCs/>
          <w:iCs/>
          <w:caps/>
          <w:sz w:val="24"/>
          <w:szCs w:val="24"/>
          <w:lang w:eastAsia="en-US"/>
        </w:rPr>
      </w:pPr>
    </w:p>
    <w:p w:rsidR="00961445" w:rsidRPr="00A915E5" w:rsidRDefault="00961445" w:rsidP="00961445">
      <w:pPr>
        <w:widowControl/>
        <w:tabs>
          <w:tab w:val="left" w:pos="4050"/>
        </w:tabs>
        <w:spacing w:after="200" w:line="276" w:lineRule="auto"/>
        <w:jc w:val="left"/>
        <w:rPr>
          <w:b/>
          <w:bCs/>
          <w:iCs/>
          <w:caps/>
          <w:sz w:val="24"/>
          <w:szCs w:val="24"/>
          <w:lang w:eastAsia="en-US"/>
        </w:rPr>
      </w:pPr>
    </w:p>
    <w:p w:rsidR="00216BAA" w:rsidRPr="00216BAA" w:rsidRDefault="00216BAA" w:rsidP="00216BAA">
      <w:pPr>
        <w:pStyle w:val="1"/>
        <w:spacing w:before="120"/>
        <w:ind w:left="567"/>
        <w:jc w:val="center"/>
        <w:rPr>
          <w:rFonts w:ascii="Times New Roman" w:hAnsi="Times New Roman" w:cs="Times New Roman"/>
          <w:color w:val="auto"/>
        </w:rPr>
      </w:pPr>
      <w:bookmarkStart w:id="0" w:name="_Toc119411433"/>
      <w:bookmarkStart w:id="1" w:name="_Toc119519144"/>
      <w:r w:rsidRPr="00216BAA">
        <w:rPr>
          <w:rFonts w:ascii="Times New Roman" w:hAnsi="Times New Roman" w:cs="Times New Roman"/>
          <w:color w:val="auto"/>
        </w:rPr>
        <w:lastRenderedPageBreak/>
        <w:t>1. ПАСПОРТ РАБОЧЕЙ ПРОГРАММЫ УЧЕБНОЙ ДИСЦИПЛИНЫ</w:t>
      </w:r>
      <w:bookmarkEnd w:id="0"/>
      <w:bookmarkEnd w:id="1"/>
    </w:p>
    <w:p w:rsidR="00216BAA" w:rsidRPr="00216BAA" w:rsidRDefault="00216BAA" w:rsidP="00216BAA">
      <w:pPr>
        <w:pStyle w:val="1"/>
        <w:spacing w:before="120"/>
        <w:ind w:left="567" w:hanging="432"/>
        <w:jc w:val="center"/>
        <w:rPr>
          <w:rStyle w:val="af4"/>
          <w:rFonts w:ascii="Times New Roman" w:hAnsi="Times New Roman" w:cs="Times New Roman"/>
          <w:i w:val="0"/>
          <w:color w:val="auto"/>
        </w:rPr>
      </w:pPr>
      <w:bookmarkStart w:id="2" w:name="_Toc119411434"/>
      <w:bookmarkStart w:id="3" w:name="_Toc119519145"/>
      <w:r w:rsidRPr="00216BAA">
        <w:rPr>
          <w:rStyle w:val="af4"/>
          <w:rFonts w:ascii="Times New Roman" w:hAnsi="Times New Roman" w:cs="Times New Roman"/>
          <w:i w:val="0"/>
          <w:color w:val="auto"/>
        </w:rPr>
        <w:t>ОП.0</w:t>
      </w:r>
      <w:r>
        <w:rPr>
          <w:rStyle w:val="af4"/>
          <w:rFonts w:ascii="Times New Roman" w:hAnsi="Times New Roman" w:cs="Times New Roman"/>
          <w:i w:val="0"/>
          <w:color w:val="auto"/>
        </w:rPr>
        <w:t>7</w:t>
      </w:r>
      <w:r w:rsidRPr="00216BAA">
        <w:rPr>
          <w:rStyle w:val="af4"/>
          <w:rFonts w:ascii="Times New Roman" w:hAnsi="Times New Roman" w:cs="Times New Roman"/>
          <w:i w:val="0"/>
          <w:color w:val="auto"/>
        </w:rPr>
        <w:t xml:space="preserve"> </w:t>
      </w:r>
      <w:bookmarkEnd w:id="2"/>
      <w:r>
        <w:rPr>
          <w:rStyle w:val="af4"/>
          <w:rFonts w:ascii="Times New Roman" w:hAnsi="Times New Roman" w:cs="Times New Roman"/>
          <w:i w:val="0"/>
          <w:color w:val="auto"/>
        </w:rPr>
        <w:t>ОХРАНА ТРУДА</w:t>
      </w:r>
      <w:bookmarkEnd w:id="3"/>
    </w:p>
    <w:p w:rsidR="00216BAA" w:rsidRPr="007D7362" w:rsidRDefault="00216BAA" w:rsidP="00216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/>
        <w:jc w:val="center"/>
        <w:rPr>
          <w:b/>
          <w:bCs/>
          <w:iCs/>
        </w:rPr>
      </w:pPr>
    </w:p>
    <w:p w:rsidR="00216BAA" w:rsidRPr="00212DED" w:rsidRDefault="00216BAA" w:rsidP="00212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bCs/>
          <w:iCs/>
          <w:sz w:val="28"/>
          <w:szCs w:val="28"/>
        </w:rPr>
      </w:pPr>
      <w:r w:rsidRPr="00212DED">
        <w:rPr>
          <w:b/>
          <w:bCs/>
          <w:iCs/>
          <w:sz w:val="28"/>
          <w:szCs w:val="28"/>
        </w:rPr>
        <w:t xml:space="preserve">1.1. Область применения рабочей программы: </w:t>
      </w:r>
    </w:p>
    <w:p w:rsidR="00216BAA" w:rsidRPr="00212DED" w:rsidRDefault="00216BAA" w:rsidP="00212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bCs/>
          <w:iCs/>
          <w:sz w:val="28"/>
          <w:szCs w:val="28"/>
        </w:rPr>
      </w:pPr>
      <w:r w:rsidRPr="00212DED">
        <w:rPr>
          <w:bCs/>
          <w:iCs/>
          <w:sz w:val="28"/>
          <w:szCs w:val="28"/>
        </w:rPr>
        <w:t xml:space="preserve">Рабочая программа учебной дисциплины ОП.07 Охрана труда является частью </w:t>
      </w:r>
      <w:proofErr w:type="spellStart"/>
      <w:r w:rsidRPr="00212DED">
        <w:rPr>
          <w:bCs/>
          <w:iCs/>
          <w:sz w:val="28"/>
          <w:szCs w:val="28"/>
        </w:rPr>
        <w:t>общепрофессионального</w:t>
      </w:r>
      <w:proofErr w:type="spellEnd"/>
      <w:r w:rsidRPr="00212DED">
        <w:rPr>
          <w:bCs/>
          <w:iCs/>
          <w:sz w:val="28"/>
          <w:szCs w:val="28"/>
        </w:rPr>
        <w:t xml:space="preserve">  цикла </w:t>
      </w:r>
      <w:r w:rsidRPr="00212DED">
        <w:rPr>
          <w:sz w:val="28"/>
          <w:szCs w:val="28"/>
        </w:rPr>
        <w:t xml:space="preserve"> основной образовательной программы</w:t>
      </w:r>
      <w:r w:rsidRPr="00212DED">
        <w:rPr>
          <w:bCs/>
          <w:iCs/>
          <w:sz w:val="28"/>
          <w:szCs w:val="28"/>
        </w:rPr>
        <w:t xml:space="preserve"> подготовки специалистов среднего звена (далее – ППССЗ) в соответствии с ФГОС по специальности СПО 27.02.03 Автоматика и телемеханика на транспорте (железнодорожном транспорте).</w:t>
      </w:r>
    </w:p>
    <w:p w:rsidR="00216BAA" w:rsidRPr="00212DED" w:rsidRDefault="00216BAA" w:rsidP="00212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b/>
          <w:bCs/>
          <w:iCs/>
          <w:sz w:val="28"/>
          <w:szCs w:val="28"/>
        </w:rPr>
      </w:pPr>
    </w:p>
    <w:p w:rsidR="00216BAA" w:rsidRPr="00212DED" w:rsidRDefault="00216BAA" w:rsidP="00212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bCs/>
          <w:iCs/>
          <w:sz w:val="28"/>
          <w:szCs w:val="28"/>
        </w:rPr>
      </w:pPr>
      <w:r w:rsidRPr="00212DED">
        <w:rPr>
          <w:b/>
          <w:bCs/>
          <w:iCs/>
          <w:sz w:val="28"/>
          <w:szCs w:val="28"/>
        </w:rPr>
        <w:t>1.2. Место учебной дисциплины в структуре ППССЗ:</w:t>
      </w:r>
    </w:p>
    <w:p w:rsidR="00216BAA" w:rsidRPr="00212DED" w:rsidRDefault="00216BAA" w:rsidP="00212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bCs/>
          <w:iCs/>
          <w:sz w:val="28"/>
          <w:szCs w:val="28"/>
        </w:rPr>
      </w:pPr>
      <w:r w:rsidRPr="00212DED">
        <w:rPr>
          <w:bCs/>
          <w:iCs/>
          <w:sz w:val="28"/>
          <w:szCs w:val="28"/>
        </w:rPr>
        <w:t xml:space="preserve">Учебная дисциплина ОП.07 Охрана труда является частью </w:t>
      </w:r>
      <w:proofErr w:type="spellStart"/>
      <w:r w:rsidRPr="00212DED">
        <w:rPr>
          <w:bCs/>
          <w:iCs/>
          <w:sz w:val="28"/>
          <w:szCs w:val="28"/>
        </w:rPr>
        <w:t>общепрофессионального</w:t>
      </w:r>
      <w:proofErr w:type="spellEnd"/>
      <w:r w:rsidRPr="00212DED">
        <w:rPr>
          <w:bCs/>
          <w:iCs/>
          <w:sz w:val="28"/>
          <w:szCs w:val="28"/>
        </w:rPr>
        <w:t xml:space="preserve">  цикла </w:t>
      </w:r>
      <w:r w:rsidRPr="00212DED">
        <w:rPr>
          <w:sz w:val="28"/>
          <w:szCs w:val="28"/>
        </w:rPr>
        <w:t xml:space="preserve"> основной образовательной </w:t>
      </w:r>
      <w:r w:rsidRPr="00212DED">
        <w:rPr>
          <w:bCs/>
          <w:iCs/>
          <w:sz w:val="28"/>
          <w:szCs w:val="28"/>
        </w:rPr>
        <w:t>ППССЗ в соответствии с ФГОС по специальности СПО 27.02.03 Автоматика и телемеханика на транспорте (железнодорожном транспорте).</w:t>
      </w:r>
    </w:p>
    <w:p w:rsidR="00216BAA" w:rsidRPr="00212DED" w:rsidRDefault="00216BAA" w:rsidP="00212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b/>
          <w:bCs/>
          <w:iCs/>
          <w:sz w:val="28"/>
          <w:szCs w:val="28"/>
        </w:rPr>
      </w:pPr>
    </w:p>
    <w:p w:rsidR="00216BAA" w:rsidRPr="00212DED" w:rsidRDefault="00216BAA" w:rsidP="00212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b/>
          <w:bCs/>
          <w:iCs/>
          <w:sz w:val="28"/>
          <w:szCs w:val="28"/>
        </w:rPr>
      </w:pPr>
      <w:r w:rsidRPr="00212DED">
        <w:rPr>
          <w:b/>
          <w:bCs/>
          <w:iCs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216BAA" w:rsidRPr="00212DED" w:rsidRDefault="00216BAA" w:rsidP="00212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bCs/>
          <w:iCs/>
          <w:sz w:val="28"/>
          <w:szCs w:val="28"/>
        </w:rPr>
      </w:pPr>
      <w:r w:rsidRPr="00212DED">
        <w:rPr>
          <w:bCs/>
          <w:iCs/>
          <w:sz w:val="28"/>
          <w:szCs w:val="28"/>
        </w:rPr>
        <w:t xml:space="preserve">В результате освоения учебной дисциплины обучающийся </w:t>
      </w:r>
      <w:r w:rsidRPr="00212DED">
        <w:rPr>
          <w:b/>
          <w:bCs/>
          <w:iCs/>
          <w:sz w:val="28"/>
          <w:szCs w:val="28"/>
        </w:rPr>
        <w:t>должен уметь</w:t>
      </w:r>
      <w:r w:rsidRPr="00212DED">
        <w:rPr>
          <w:bCs/>
          <w:iCs/>
          <w:sz w:val="28"/>
          <w:szCs w:val="28"/>
        </w:rPr>
        <w:t>:</w:t>
      </w:r>
    </w:p>
    <w:p w:rsidR="00216BAA" w:rsidRPr="00212DED" w:rsidRDefault="00216BAA" w:rsidP="00212DED">
      <w:pPr>
        <w:widowControl/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  <w:lang w:eastAsia="en-US"/>
        </w:rPr>
      </w:pPr>
      <w:r w:rsidRPr="00212DED">
        <w:rPr>
          <w:sz w:val="28"/>
          <w:szCs w:val="28"/>
          <w:lang w:eastAsia="en-US"/>
        </w:rPr>
        <w:t>– проводить идентификацию производственных факторов в сфере профессиональной деятельности;</w:t>
      </w:r>
    </w:p>
    <w:p w:rsidR="00216BAA" w:rsidRPr="00212DED" w:rsidRDefault="00216BAA" w:rsidP="00212DED">
      <w:pPr>
        <w:widowControl/>
        <w:tabs>
          <w:tab w:val="left" w:pos="142"/>
        </w:tabs>
        <w:spacing w:line="276" w:lineRule="auto"/>
        <w:ind w:firstLine="709"/>
        <w:rPr>
          <w:sz w:val="28"/>
          <w:szCs w:val="28"/>
          <w:lang w:eastAsia="en-US"/>
        </w:rPr>
      </w:pPr>
      <w:r w:rsidRPr="00212DED">
        <w:rPr>
          <w:sz w:val="28"/>
          <w:szCs w:val="28"/>
          <w:lang w:eastAsia="en-US"/>
        </w:rPr>
        <w:t xml:space="preserve">– использовать </w:t>
      </w:r>
      <w:proofErr w:type="spellStart"/>
      <w:r w:rsidRPr="00212DED">
        <w:rPr>
          <w:sz w:val="28"/>
          <w:szCs w:val="28"/>
          <w:lang w:eastAsia="en-US"/>
        </w:rPr>
        <w:t>экобиозащитную</w:t>
      </w:r>
      <w:proofErr w:type="spellEnd"/>
      <w:r w:rsidRPr="00212DED">
        <w:rPr>
          <w:sz w:val="28"/>
          <w:szCs w:val="28"/>
          <w:lang w:eastAsia="en-US"/>
        </w:rPr>
        <w:t xml:space="preserve"> технику;</w:t>
      </w:r>
    </w:p>
    <w:p w:rsidR="00216BAA" w:rsidRPr="00212DED" w:rsidRDefault="00216BAA" w:rsidP="00212DED">
      <w:pPr>
        <w:widowControl/>
        <w:spacing w:line="276" w:lineRule="auto"/>
        <w:ind w:firstLine="709"/>
        <w:rPr>
          <w:sz w:val="28"/>
          <w:szCs w:val="28"/>
          <w:lang w:eastAsia="en-US"/>
        </w:rPr>
      </w:pPr>
      <w:r w:rsidRPr="00212DED">
        <w:rPr>
          <w:sz w:val="28"/>
          <w:szCs w:val="28"/>
          <w:lang w:eastAsia="en-US"/>
        </w:rPr>
        <w:t>– принимать меры для исключения производственного травматизма;</w:t>
      </w:r>
    </w:p>
    <w:p w:rsidR="00216BAA" w:rsidRPr="00212DED" w:rsidRDefault="00216BAA" w:rsidP="00212DED">
      <w:pPr>
        <w:widowControl/>
        <w:spacing w:line="276" w:lineRule="auto"/>
        <w:ind w:firstLine="709"/>
        <w:rPr>
          <w:sz w:val="28"/>
          <w:szCs w:val="28"/>
          <w:lang w:eastAsia="en-US"/>
        </w:rPr>
      </w:pPr>
      <w:r w:rsidRPr="00212DED">
        <w:rPr>
          <w:sz w:val="28"/>
          <w:szCs w:val="28"/>
          <w:lang w:eastAsia="en-US"/>
        </w:rPr>
        <w:t>– применять средства индивидуальной защиты;</w:t>
      </w:r>
    </w:p>
    <w:p w:rsidR="00216BAA" w:rsidRPr="00212DED" w:rsidRDefault="00216BAA" w:rsidP="00212DED">
      <w:pPr>
        <w:widowControl/>
        <w:spacing w:line="276" w:lineRule="auto"/>
        <w:ind w:firstLine="709"/>
        <w:rPr>
          <w:sz w:val="28"/>
          <w:szCs w:val="28"/>
          <w:lang w:eastAsia="en-US"/>
        </w:rPr>
      </w:pPr>
      <w:r w:rsidRPr="00212DED">
        <w:rPr>
          <w:sz w:val="28"/>
          <w:szCs w:val="28"/>
          <w:lang w:eastAsia="en-US"/>
        </w:rPr>
        <w:t>– пользоваться первичными переносными средствами пожаротушения;</w:t>
      </w:r>
    </w:p>
    <w:p w:rsidR="00216BAA" w:rsidRPr="00212DED" w:rsidRDefault="00216BAA" w:rsidP="00212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bCs/>
          <w:iCs/>
          <w:sz w:val="28"/>
          <w:szCs w:val="28"/>
        </w:rPr>
      </w:pPr>
      <w:r w:rsidRPr="00212DED">
        <w:rPr>
          <w:sz w:val="28"/>
          <w:szCs w:val="28"/>
          <w:lang w:eastAsia="en-US"/>
        </w:rPr>
        <w:t>– применять безопасные методы выполнения работ</w:t>
      </w:r>
      <w:r w:rsidRPr="00212DED">
        <w:rPr>
          <w:bCs/>
          <w:iCs/>
          <w:sz w:val="28"/>
          <w:szCs w:val="28"/>
        </w:rPr>
        <w:t xml:space="preserve"> </w:t>
      </w:r>
    </w:p>
    <w:p w:rsidR="00216BAA" w:rsidRPr="00212DED" w:rsidRDefault="00216BAA" w:rsidP="00212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bCs/>
          <w:iCs/>
          <w:sz w:val="28"/>
          <w:szCs w:val="28"/>
        </w:rPr>
      </w:pPr>
      <w:r w:rsidRPr="00212DED">
        <w:rPr>
          <w:bCs/>
          <w:iCs/>
          <w:sz w:val="28"/>
          <w:szCs w:val="28"/>
        </w:rPr>
        <w:t xml:space="preserve">В результате освоения учебной дисциплины обучающийся </w:t>
      </w:r>
      <w:r w:rsidRPr="00212DED">
        <w:rPr>
          <w:b/>
          <w:bCs/>
          <w:iCs/>
          <w:sz w:val="28"/>
          <w:szCs w:val="28"/>
        </w:rPr>
        <w:t>должен знать</w:t>
      </w:r>
      <w:r w:rsidRPr="00212DED">
        <w:rPr>
          <w:bCs/>
          <w:iCs/>
          <w:sz w:val="28"/>
          <w:szCs w:val="28"/>
        </w:rPr>
        <w:t>:</w:t>
      </w:r>
    </w:p>
    <w:p w:rsidR="00216BAA" w:rsidRPr="00212DED" w:rsidRDefault="00216BAA" w:rsidP="00212DED">
      <w:pPr>
        <w:widowControl/>
        <w:spacing w:line="276" w:lineRule="auto"/>
        <w:ind w:firstLine="709"/>
        <w:rPr>
          <w:sz w:val="28"/>
          <w:szCs w:val="28"/>
          <w:lang w:eastAsia="en-US"/>
        </w:rPr>
      </w:pPr>
      <w:r w:rsidRPr="00212DED">
        <w:rPr>
          <w:sz w:val="28"/>
          <w:szCs w:val="28"/>
        </w:rPr>
        <w:t xml:space="preserve">– </w:t>
      </w:r>
      <w:r w:rsidRPr="00212DED">
        <w:rPr>
          <w:sz w:val="28"/>
          <w:szCs w:val="28"/>
          <w:lang w:eastAsia="en-US"/>
        </w:rPr>
        <w:t>особенности обеспечения безопасных условий труда в сфере профессиональной деятельности, правовые, нормативные и организационные основы охраны труда;</w:t>
      </w:r>
    </w:p>
    <w:p w:rsidR="00216BAA" w:rsidRPr="00212DED" w:rsidRDefault="00216BAA" w:rsidP="00212DED">
      <w:pPr>
        <w:pStyle w:val="af2"/>
        <w:spacing w:after="0" w:line="276" w:lineRule="auto"/>
        <w:ind w:left="0" w:firstLine="709"/>
        <w:jc w:val="both"/>
        <w:rPr>
          <w:bCs/>
          <w:iCs/>
          <w:sz w:val="28"/>
          <w:szCs w:val="28"/>
        </w:rPr>
      </w:pPr>
      <w:r w:rsidRPr="00212DED">
        <w:rPr>
          <w:sz w:val="28"/>
          <w:szCs w:val="28"/>
          <w:lang w:eastAsia="en-US"/>
        </w:rPr>
        <w:t>– правила безопасности при производстве работ</w:t>
      </w:r>
      <w:r w:rsidRPr="00212DED">
        <w:rPr>
          <w:sz w:val="28"/>
          <w:szCs w:val="28"/>
        </w:rPr>
        <w:t>.</w:t>
      </w:r>
    </w:p>
    <w:p w:rsidR="00216BAA" w:rsidRPr="00212DED" w:rsidRDefault="00216BAA" w:rsidP="00212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b/>
          <w:bCs/>
          <w:iCs/>
          <w:sz w:val="28"/>
          <w:szCs w:val="28"/>
        </w:rPr>
      </w:pPr>
      <w:r w:rsidRPr="00212DED">
        <w:rPr>
          <w:bCs/>
          <w:iCs/>
          <w:sz w:val="28"/>
          <w:szCs w:val="28"/>
        </w:rPr>
        <w:t xml:space="preserve">В результате освоения учебной дисциплины обучающийся должен сформировать следующие </w:t>
      </w:r>
      <w:r w:rsidRPr="00212DED">
        <w:rPr>
          <w:b/>
          <w:bCs/>
          <w:iCs/>
          <w:sz w:val="28"/>
          <w:szCs w:val="28"/>
        </w:rPr>
        <w:t>компетенции:</w:t>
      </w:r>
    </w:p>
    <w:p w:rsidR="00216BAA" w:rsidRPr="00212DED" w:rsidRDefault="00216BAA" w:rsidP="00212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b/>
          <w:bCs/>
          <w:iCs/>
          <w:sz w:val="28"/>
          <w:szCs w:val="28"/>
        </w:rPr>
      </w:pPr>
      <w:r w:rsidRPr="00212DED">
        <w:rPr>
          <w:b/>
          <w:bCs/>
          <w:iCs/>
          <w:sz w:val="28"/>
          <w:szCs w:val="28"/>
        </w:rPr>
        <w:t>- общие:</w:t>
      </w:r>
    </w:p>
    <w:p w:rsidR="00216BAA" w:rsidRPr="00212DED" w:rsidRDefault="00216BAA" w:rsidP="00212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bCs/>
          <w:iCs/>
          <w:sz w:val="28"/>
          <w:szCs w:val="28"/>
        </w:rPr>
      </w:pPr>
      <w:r w:rsidRPr="00212DED">
        <w:rPr>
          <w:bCs/>
          <w:iCs/>
          <w:sz w:val="28"/>
          <w:szCs w:val="28"/>
        </w:rPr>
        <w:t>ОК.01</w:t>
      </w:r>
      <w:proofErr w:type="gramStart"/>
      <w:r w:rsidRPr="00212DED">
        <w:rPr>
          <w:bCs/>
          <w:iCs/>
          <w:sz w:val="28"/>
          <w:szCs w:val="28"/>
        </w:rPr>
        <w:t xml:space="preserve"> </w:t>
      </w:r>
      <w:r w:rsidRPr="00212DED">
        <w:rPr>
          <w:sz w:val="28"/>
          <w:szCs w:val="28"/>
        </w:rPr>
        <w:t>В</w:t>
      </w:r>
      <w:proofErr w:type="gramEnd"/>
      <w:r w:rsidRPr="00212DED">
        <w:rPr>
          <w:sz w:val="28"/>
          <w:szCs w:val="28"/>
        </w:rPr>
        <w:t>ыбирать способы решения задач профессиональной деятельности применительно к различным контекстам</w:t>
      </w:r>
    </w:p>
    <w:p w:rsidR="00216BAA" w:rsidRPr="00212DED" w:rsidRDefault="00216BAA" w:rsidP="00212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212DED">
        <w:rPr>
          <w:bCs/>
          <w:iCs/>
          <w:sz w:val="28"/>
          <w:szCs w:val="28"/>
        </w:rPr>
        <w:t>ОК.02</w:t>
      </w:r>
      <w:proofErr w:type="gramStart"/>
      <w:r w:rsidRPr="00212DED">
        <w:rPr>
          <w:sz w:val="28"/>
          <w:szCs w:val="28"/>
        </w:rPr>
        <w:t xml:space="preserve"> </w:t>
      </w:r>
      <w:r w:rsidR="00793C93" w:rsidRPr="00212DED">
        <w:rPr>
          <w:sz w:val="28"/>
          <w:szCs w:val="28"/>
        </w:rPr>
        <w:t>И</w:t>
      </w:r>
      <w:proofErr w:type="gramEnd"/>
      <w:r w:rsidR="00793C93" w:rsidRPr="00212DED">
        <w:rPr>
          <w:sz w:val="28"/>
          <w:szCs w:val="28"/>
        </w:rPr>
        <w:t>спользовать современные средства</w:t>
      </w:r>
      <w:r w:rsidRPr="00212DED">
        <w:rPr>
          <w:sz w:val="28"/>
          <w:szCs w:val="28"/>
        </w:rPr>
        <w:t xml:space="preserve"> поиск</w:t>
      </w:r>
      <w:r w:rsidR="00793C93" w:rsidRPr="00212DED">
        <w:rPr>
          <w:sz w:val="28"/>
          <w:szCs w:val="28"/>
        </w:rPr>
        <w:t>а</w:t>
      </w:r>
      <w:r w:rsidRPr="00212DED">
        <w:rPr>
          <w:sz w:val="28"/>
          <w:szCs w:val="28"/>
        </w:rPr>
        <w:t>, анализ</w:t>
      </w:r>
      <w:r w:rsidR="00793C93" w:rsidRPr="00212DED">
        <w:rPr>
          <w:sz w:val="28"/>
          <w:szCs w:val="28"/>
        </w:rPr>
        <w:t>а</w:t>
      </w:r>
      <w:r w:rsidRPr="00212DED">
        <w:rPr>
          <w:sz w:val="28"/>
          <w:szCs w:val="28"/>
        </w:rPr>
        <w:t xml:space="preserve"> и интерпретаци</w:t>
      </w:r>
      <w:r w:rsidR="00793C93" w:rsidRPr="00212DED">
        <w:rPr>
          <w:sz w:val="28"/>
          <w:szCs w:val="28"/>
        </w:rPr>
        <w:t>и</w:t>
      </w:r>
      <w:r w:rsidRPr="00212DED">
        <w:rPr>
          <w:sz w:val="28"/>
          <w:szCs w:val="28"/>
        </w:rPr>
        <w:t xml:space="preserve"> информации, </w:t>
      </w:r>
      <w:r w:rsidR="00793C93" w:rsidRPr="00212DED">
        <w:rPr>
          <w:sz w:val="28"/>
          <w:szCs w:val="28"/>
        </w:rPr>
        <w:t>и информационные технологии д</w:t>
      </w:r>
      <w:r w:rsidRPr="00212DED">
        <w:rPr>
          <w:sz w:val="28"/>
          <w:szCs w:val="28"/>
        </w:rPr>
        <w:t>ля выполнения задач профессиональной деятельности</w:t>
      </w:r>
    </w:p>
    <w:p w:rsidR="00216BAA" w:rsidRPr="00212DED" w:rsidRDefault="00216BAA" w:rsidP="00212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bCs/>
          <w:iCs/>
          <w:sz w:val="28"/>
          <w:szCs w:val="28"/>
        </w:rPr>
      </w:pPr>
      <w:r w:rsidRPr="00212DED">
        <w:rPr>
          <w:sz w:val="28"/>
          <w:szCs w:val="28"/>
        </w:rPr>
        <w:t>ОК.07</w:t>
      </w:r>
      <w:proofErr w:type="gramStart"/>
      <w:r w:rsidRPr="00212DED">
        <w:rPr>
          <w:sz w:val="28"/>
          <w:szCs w:val="28"/>
        </w:rPr>
        <w:t xml:space="preserve"> С</w:t>
      </w:r>
      <w:proofErr w:type="gramEnd"/>
      <w:r w:rsidRPr="00212DED">
        <w:rPr>
          <w:sz w:val="28"/>
          <w:szCs w:val="28"/>
        </w:rPr>
        <w:t xml:space="preserve">одействовать сохранению окружающей среды, ресурсосбережению, </w:t>
      </w:r>
      <w:r w:rsidR="00793C93" w:rsidRPr="00212DED">
        <w:rPr>
          <w:sz w:val="28"/>
          <w:szCs w:val="28"/>
        </w:rPr>
        <w:t xml:space="preserve">применять знания об изменении климата, принципы бережливого производства, </w:t>
      </w:r>
      <w:r w:rsidRPr="00212DED">
        <w:rPr>
          <w:sz w:val="28"/>
          <w:szCs w:val="28"/>
        </w:rPr>
        <w:lastRenderedPageBreak/>
        <w:t>эффективно действовать в чрезвычайных ситуациях</w:t>
      </w:r>
    </w:p>
    <w:p w:rsidR="00216BAA" w:rsidRPr="00212DED" w:rsidRDefault="00216BAA" w:rsidP="00212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b/>
          <w:bCs/>
          <w:iCs/>
          <w:sz w:val="28"/>
          <w:szCs w:val="28"/>
        </w:rPr>
      </w:pPr>
      <w:r w:rsidRPr="00212DED">
        <w:rPr>
          <w:b/>
          <w:bCs/>
          <w:iCs/>
          <w:sz w:val="28"/>
          <w:szCs w:val="28"/>
        </w:rPr>
        <w:t>- профессиональные:</w:t>
      </w:r>
    </w:p>
    <w:p w:rsidR="00216BAA" w:rsidRPr="00212DED" w:rsidRDefault="00216BAA" w:rsidP="00212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bCs/>
          <w:iCs/>
          <w:sz w:val="28"/>
          <w:szCs w:val="28"/>
        </w:rPr>
      </w:pPr>
      <w:r w:rsidRPr="00212DED">
        <w:rPr>
          <w:bCs/>
          <w:iCs/>
          <w:sz w:val="28"/>
          <w:szCs w:val="28"/>
        </w:rPr>
        <w:t>ПК2.1</w:t>
      </w:r>
      <w:proofErr w:type="gramStart"/>
      <w:r w:rsidRPr="00212DED">
        <w:rPr>
          <w:sz w:val="28"/>
          <w:szCs w:val="28"/>
        </w:rPr>
        <w:t xml:space="preserve"> О</w:t>
      </w:r>
      <w:proofErr w:type="gramEnd"/>
      <w:r w:rsidRPr="00212DED">
        <w:rPr>
          <w:sz w:val="28"/>
          <w:szCs w:val="28"/>
        </w:rPr>
        <w:t>беспечивать техническое обслуживание устройств систем сигнализации, централизации и блокировки, железнодорожной автоматики и телемеханики</w:t>
      </w:r>
    </w:p>
    <w:p w:rsidR="00216BAA" w:rsidRPr="00212DED" w:rsidRDefault="00216BAA" w:rsidP="00212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bCs/>
          <w:iCs/>
          <w:sz w:val="28"/>
          <w:szCs w:val="28"/>
        </w:rPr>
      </w:pPr>
      <w:r w:rsidRPr="00212DED">
        <w:rPr>
          <w:bCs/>
          <w:iCs/>
          <w:sz w:val="28"/>
          <w:szCs w:val="28"/>
        </w:rPr>
        <w:t>ПК2.4</w:t>
      </w:r>
      <w:proofErr w:type="gramStart"/>
      <w:r w:rsidRPr="00212DED">
        <w:rPr>
          <w:sz w:val="28"/>
          <w:szCs w:val="28"/>
        </w:rPr>
        <w:t xml:space="preserve"> О</w:t>
      </w:r>
      <w:proofErr w:type="gramEnd"/>
      <w:r w:rsidRPr="00212DED">
        <w:rPr>
          <w:sz w:val="28"/>
          <w:szCs w:val="28"/>
        </w:rPr>
        <w:t>рганизовывать работу по обслуживанию, монтажу и наладке систем железнодорожной автоматики</w:t>
      </w:r>
    </w:p>
    <w:p w:rsidR="00216BAA" w:rsidRPr="00212DED" w:rsidRDefault="00216BAA" w:rsidP="00212DED">
      <w:pPr>
        <w:tabs>
          <w:tab w:val="left" w:pos="91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bCs/>
          <w:iCs/>
          <w:sz w:val="28"/>
          <w:szCs w:val="28"/>
        </w:rPr>
      </w:pPr>
      <w:r w:rsidRPr="00212DED">
        <w:rPr>
          <w:bCs/>
          <w:iCs/>
          <w:sz w:val="28"/>
          <w:szCs w:val="28"/>
        </w:rPr>
        <w:t xml:space="preserve">Освоение содержания учебной дисциплины ОП.07 «Охрана труда» обеспечивает достижение студентами следующих </w:t>
      </w:r>
      <w:r w:rsidRPr="00212DED">
        <w:rPr>
          <w:b/>
          <w:bCs/>
          <w:iCs/>
          <w:sz w:val="28"/>
          <w:szCs w:val="28"/>
        </w:rPr>
        <w:t>личностных результатов</w:t>
      </w:r>
      <w:r w:rsidRPr="00212DED">
        <w:rPr>
          <w:bCs/>
          <w:iCs/>
          <w:sz w:val="28"/>
          <w:szCs w:val="28"/>
        </w:rPr>
        <w:t>:</w:t>
      </w:r>
      <w:r w:rsidRPr="00212DED">
        <w:rPr>
          <w:bCs/>
          <w:iCs/>
          <w:sz w:val="28"/>
          <w:szCs w:val="28"/>
        </w:rPr>
        <w:tab/>
      </w:r>
    </w:p>
    <w:p w:rsidR="00216BAA" w:rsidRPr="00212DED" w:rsidRDefault="00216BAA" w:rsidP="00212DE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bCs/>
          <w:iCs/>
          <w:sz w:val="28"/>
          <w:szCs w:val="28"/>
          <w:lang w:eastAsia="en-US"/>
        </w:rPr>
      </w:pPr>
      <w:r w:rsidRPr="00212DED">
        <w:rPr>
          <w:bCs/>
          <w:iCs/>
          <w:sz w:val="28"/>
          <w:szCs w:val="28"/>
          <w:lang w:eastAsia="en-US"/>
        </w:rPr>
        <w:t xml:space="preserve">- Готовность </w:t>
      </w:r>
      <w:proofErr w:type="gramStart"/>
      <w:r w:rsidRPr="00212DED">
        <w:rPr>
          <w:bCs/>
          <w:iCs/>
          <w:sz w:val="28"/>
          <w:szCs w:val="28"/>
          <w:lang w:eastAsia="en-US"/>
        </w:rPr>
        <w:t>обучающегося</w:t>
      </w:r>
      <w:proofErr w:type="gramEnd"/>
      <w:r w:rsidRPr="00212DED">
        <w:rPr>
          <w:bCs/>
          <w:iCs/>
          <w:sz w:val="28"/>
          <w:szCs w:val="28"/>
          <w:lang w:eastAsia="en-US"/>
        </w:rPr>
        <w:t xml:space="preserve">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мыслящий;</w:t>
      </w:r>
    </w:p>
    <w:p w:rsidR="00216BAA" w:rsidRPr="00212DED" w:rsidRDefault="00216BAA" w:rsidP="00212DE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bCs/>
          <w:iCs/>
          <w:sz w:val="28"/>
          <w:szCs w:val="28"/>
          <w:lang w:eastAsia="en-US"/>
        </w:rPr>
      </w:pPr>
      <w:r w:rsidRPr="00212DED">
        <w:rPr>
          <w:bCs/>
          <w:iCs/>
          <w:sz w:val="28"/>
          <w:szCs w:val="28"/>
          <w:lang w:eastAsia="en-US"/>
        </w:rPr>
        <w:t xml:space="preserve">- Ценностное отношение обучающихся к своему здоровью и здоровью окружающих, ЗОЖ и здоровой окружающей среде и </w:t>
      </w:r>
      <w:proofErr w:type="spellStart"/>
      <w:r w:rsidRPr="00212DED">
        <w:rPr>
          <w:bCs/>
          <w:iCs/>
          <w:sz w:val="28"/>
          <w:szCs w:val="28"/>
          <w:lang w:eastAsia="en-US"/>
        </w:rPr>
        <w:t>т</w:t>
      </w:r>
      <w:proofErr w:type="gramStart"/>
      <w:r w:rsidRPr="00212DED">
        <w:rPr>
          <w:bCs/>
          <w:iCs/>
          <w:sz w:val="28"/>
          <w:szCs w:val="28"/>
          <w:lang w:eastAsia="en-US"/>
        </w:rPr>
        <w:t>.д</w:t>
      </w:r>
      <w:proofErr w:type="spellEnd"/>
      <w:proofErr w:type="gramEnd"/>
      <w:r w:rsidRPr="00212DED">
        <w:rPr>
          <w:bCs/>
          <w:iCs/>
          <w:sz w:val="28"/>
          <w:szCs w:val="28"/>
          <w:lang w:eastAsia="en-US"/>
        </w:rPr>
        <w:t>;</w:t>
      </w:r>
    </w:p>
    <w:p w:rsidR="00216BAA" w:rsidRPr="00212DED" w:rsidRDefault="00216BAA" w:rsidP="00212DE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bCs/>
          <w:iCs/>
          <w:sz w:val="28"/>
          <w:szCs w:val="28"/>
          <w:lang w:eastAsia="en-US"/>
        </w:rPr>
      </w:pPr>
      <w:r w:rsidRPr="00212DED">
        <w:rPr>
          <w:bCs/>
          <w:iCs/>
          <w:sz w:val="28"/>
          <w:szCs w:val="28"/>
          <w:lang w:eastAsia="en-US"/>
        </w:rPr>
        <w:t xml:space="preserve">- </w:t>
      </w:r>
      <w:proofErr w:type="gramStart"/>
      <w:r w:rsidRPr="00212DED">
        <w:rPr>
          <w:bCs/>
          <w:iCs/>
          <w:sz w:val="28"/>
          <w:szCs w:val="28"/>
          <w:lang w:eastAsia="en-US"/>
        </w:rPr>
        <w:t>Проявляющий</w:t>
      </w:r>
      <w:proofErr w:type="gramEnd"/>
      <w:r w:rsidRPr="00212DED">
        <w:rPr>
          <w:bCs/>
          <w:iCs/>
          <w:sz w:val="28"/>
          <w:szCs w:val="28"/>
          <w:lang w:eastAsia="en-US"/>
        </w:rPr>
        <w:t xml:space="preserve"> способности к непрерывному развитию в области профессиональных компетенций и междисциплинарных знаний;</w:t>
      </w:r>
    </w:p>
    <w:p w:rsidR="00216BAA" w:rsidRPr="00212DED" w:rsidRDefault="00216BAA" w:rsidP="00212DE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bCs/>
          <w:iCs/>
          <w:sz w:val="28"/>
          <w:szCs w:val="28"/>
          <w:lang w:eastAsia="en-US"/>
        </w:rPr>
      </w:pPr>
      <w:r w:rsidRPr="00212DED">
        <w:rPr>
          <w:bCs/>
          <w:iCs/>
          <w:sz w:val="28"/>
          <w:szCs w:val="28"/>
          <w:lang w:eastAsia="en-US"/>
        </w:rPr>
        <w:t>- Понимающий сущность и социальную значимость своей будущей профессии, проявляющей к ней устойчивый интерес</w:t>
      </w:r>
      <w:proofErr w:type="gramStart"/>
      <w:r w:rsidRPr="00212DED">
        <w:rPr>
          <w:bCs/>
          <w:iCs/>
          <w:sz w:val="28"/>
          <w:szCs w:val="28"/>
          <w:lang w:eastAsia="en-US"/>
        </w:rPr>
        <w:t xml:space="preserve"> .</w:t>
      </w:r>
      <w:proofErr w:type="gramEnd"/>
    </w:p>
    <w:p w:rsidR="00216BAA" w:rsidRPr="00212DED" w:rsidRDefault="00216BAA" w:rsidP="00212DED">
      <w:pPr>
        <w:tabs>
          <w:tab w:val="left" w:pos="91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bCs/>
          <w:iCs/>
          <w:sz w:val="28"/>
          <w:szCs w:val="28"/>
        </w:rPr>
      </w:pPr>
    </w:p>
    <w:p w:rsidR="00216BAA" w:rsidRPr="00212DED" w:rsidRDefault="00216BAA" w:rsidP="00212DED">
      <w:pPr>
        <w:tabs>
          <w:tab w:val="left" w:pos="91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bCs/>
          <w:iCs/>
          <w:sz w:val="28"/>
          <w:szCs w:val="28"/>
        </w:rPr>
      </w:pPr>
    </w:p>
    <w:p w:rsidR="00216BAA" w:rsidRPr="00212DED" w:rsidRDefault="00216BAA" w:rsidP="00212DED">
      <w:pPr>
        <w:tabs>
          <w:tab w:val="left" w:pos="91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bCs/>
          <w:iCs/>
          <w:sz w:val="28"/>
          <w:szCs w:val="28"/>
        </w:rPr>
      </w:pPr>
      <w:r w:rsidRPr="00212DED">
        <w:rPr>
          <w:b/>
          <w:bCs/>
          <w:iCs/>
          <w:sz w:val="28"/>
          <w:szCs w:val="28"/>
        </w:rPr>
        <w:t>1.4. Количество часов на освоение рабочей программы учебной дисциплины в соответствии с учебным планом (УП):</w:t>
      </w:r>
    </w:p>
    <w:p w:rsidR="00216BAA" w:rsidRPr="00212DED" w:rsidRDefault="00216BAA" w:rsidP="00212DED">
      <w:pPr>
        <w:tabs>
          <w:tab w:val="left" w:pos="91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bCs/>
          <w:iCs/>
          <w:sz w:val="28"/>
          <w:szCs w:val="28"/>
        </w:rPr>
      </w:pPr>
      <w:r w:rsidRPr="00212DED">
        <w:rPr>
          <w:bCs/>
          <w:iCs/>
          <w:sz w:val="28"/>
          <w:szCs w:val="28"/>
        </w:rPr>
        <w:t xml:space="preserve">максимальной учебной нагрузки </w:t>
      </w:r>
      <w:proofErr w:type="gramStart"/>
      <w:r w:rsidRPr="00212DED">
        <w:rPr>
          <w:bCs/>
          <w:iCs/>
          <w:sz w:val="28"/>
          <w:szCs w:val="28"/>
        </w:rPr>
        <w:t>обучающегося</w:t>
      </w:r>
      <w:proofErr w:type="gramEnd"/>
      <w:r w:rsidRPr="00212DED">
        <w:rPr>
          <w:bCs/>
          <w:iCs/>
          <w:sz w:val="28"/>
          <w:szCs w:val="28"/>
        </w:rPr>
        <w:t xml:space="preserve"> – 56 часов, в том числе:</w:t>
      </w:r>
    </w:p>
    <w:p w:rsidR="00216BAA" w:rsidRPr="00212DED" w:rsidRDefault="00216BAA" w:rsidP="00212DED">
      <w:pPr>
        <w:tabs>
          <w:tab w:val="left" w:pos="91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bCs/>
          <w:iCs/>
          <w:sz w:val="28"/>
          <w:szCs w:val="28"/>
        </w:rPr>
      </w:pPr>
      <w:r w:rsidRPr="00212DED">
        <w:rPr>
          <w:bCs/>
          <w:iCs/>
          <w:sz w:val="28"/>
          <w:szCs w:val="28"/>
        </w:rPr>
        <w:t xml:space="preserve">обязательной аудиторной нагрузки </w:t>
      </w:r>
      <w:proofErr w:type="gramStart"/>
      <w:r w:rsidRPr="00212DED">
        <w:rPr>
          <w:bCs/>
          <w:iCs/>
          <w:sz w:val="28"/>
          <w:szCs w:val="28"/>
        </w:rPr>
        <w:t>обучающегося</w:t>
      </w:r>
      <w:proofErr w:type="gramEnd"/>
      <w:r w:rsidRPr="00212DED">
        <w:rPr>
          <w:bCs/>
          <w:iCs/>
          <w:sz w:val="28"/>
          <w:szCs w:val="28"/>
        </w:rPr>
        <w:t xml:space="preserve"> - 44 часов;</w:t>
      </w:r>
    </w:p>
    <w:p w:rsidR="00216BAA" w:rsidRPr="00212DED" w:rsidRDefault="00216BAA" w:rsidP="00212DED">
      <w:pPr>
        <w:tabs>
          <w:tab w:val="left" w:pos="91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bCs/>
          <w:iCs/>
          <w:sz w:val="28"/>
          <w:szCs w:val="28"/>
        </w:rPr>
      </w:pPr>
      <w:r w:rsidRPr="00212DED">
        <w:rPr>
          <w:bCs/>
          <w:iCs/>
          <w:sz w:val="28"/>
          <w:szCs w:val="28"/>
        </w:rPr>
        <w:t xml:space="preserve">самостоятельной работы </w:t>
      </w:r>
      <w:proofErr w:type="gramStart"/>
      <w:r w:rsidRPr="00212DED">
        <w:rPr>
          <w:bCs/>
          <w:iCs/>
          <w:sz w:val="28"/>
          <w:szCs w:val="28"/>
        </w:rPr>
        <w:t>обучающегося</w:t>
      </w:r>
      <w:proofErr w:type="gramEnd"/>
      <w:r w:rsidRPr="00212DED">
        <w:rPr>
          <w:bCs/>
          <w:iCs/>
          <w:sz w:val="28"/>
          <w:szCs w:val="28"/>
        </w:rPr>
        <w:t xml:space="preserve"> – 12 часов.</w:t>
      </w:r>
    </w:p>
    <w:p w:rsidR="005C27DA" w:rsidRPr="00A915E5" w:rsidRDefault="005C27DA" w:rsidP="00961445">
      <w:pPr>
        <w:widowControl/>
        <w:tabs>
          <w:tab w:val="left" w:pos="4050"/>
        </w:tabs>
        <w:spacing w:after="200" w:line="276" w:lineRule="auto"/>
        <w:jc w:val="left"/>
        <w:rPr>
          <w:b/>
          <w:bCs/>
          <w:iCs/>
          <w:caps/>
          <w:sz w:val="24"/>
          <w:szCs w:val="24"/>
          <w:lang w:eastAsia="en-US"/>
        </w:rPr>
      </w:pPr>
    </w:p>
    <w:p w:rsidR="00961445" w:rsidRDefault="00961445" w:rsidP="00961445">
      <w:pPr>
        <w:widowControl/>
        <w:tabs>
          <w:tab w:val="left" w:pos="4050"/>
        </w:tabs>
        <w:spacing w:after="200" w:line="276" w:lineRule="auto"/>
        <w:jc w:val="left"/>
        <w:rPr>
          <w:b/>
          <w:bCs/>
          <w:iCs/>
          <w:caps/>
          <w:sz w:val="24"/>
          <w:szCs w:val="24"/>
          <w:lang w:eastAsia="en-US"/>
        </w:rPr>
      </w:pPr>
    </w:p>
    <w:p w:rsidR="00B85521" w:rsidRDefault="00B85521" w:rsidP="00961445">
      <w:pPr>
        <w:widowControl/>
        <w:tabs>
          <w:tab w:val="left" w:pos="4050"/>
        </w:tabs>
        <w:spacing w:after="200" w:line="276" w:lineRule="auto"/>
        <w:jc w:val="left"/>
        <w:rPr>
          <w:b/>
          <w:bCs/>
          <w:iCs/>
          <w:caps/>
          <w:sz w:val="24"/>
          <w:szCs w:val="24"/>
          <w:lang w:eastAsia="en-US"/>
        </w:rPr>
      </w:pPr>
    </w:p>
    <w:p w:rsidR="0086149C" w:rsidRDefault="0086149C" w:rsidP="00961445">
      <w:pPr>
        <w:widowControl/>
        <w:tabs>
          <w:tab w:val="left" w:pos="4050"/>
        </w:tabs>
        <w:spacing w:after="200" w:line="276" w:lineRule="auto"/>
        <w:jc w:val="left"/>
        <w:rPr>
          <w:b/>
          <w:bCs/>
          <w:iCs/>
          <w:caps/>
          <w:sz w:val="24"/>
          <w:szCs w:val="24"/>
          <w:lang w:eastAsia="en-US"/>
        </w:rPr>
      </w:pPr>
    </w:p>
    <w:p w:rsidR="0086149C" w:rsidRDefault="0086149C" w:rsidP="00961445">
      <w:pPr>
        <w:widowControl/>
        <w:tabs>
          <w:tab w:val="left" w:pos="4050"/>
        </w:tabs>
        <w:spacing w:after="200" w:line="276" w:lineRule="auto"/>
        <w:jc w:val="left"/>
        <w:rPr>
          <w:b/>
          <w:bCs/>
          <w:iCs/>
          <w:caps/>
          <w:sz w:val="24"/>
          <w:szCs w:val="24"/>
          <w:lang w:eastAsia="en-US"/>
        </w:rPr>
      </w:pPr>
    </w:p>
    <w:p w:rsidR="0086149C" w:rsidRDefault="0086149C" w:rsidP="00961445">
      <w:pPr>
        <w:widowControl/>
        <w:tabs>
          <w:tab w:val="left" w:pos="4050"/>
        </w:tabs>
        <w:spacing w:after="200" w:line="276" w:lineRule="auto"/>
        <w:jc w:val="left"/>
        <w:rPr>
          <w:b/>
          <w:bCs/>
          <w:iCs/>
          <w:caps/>
          <w:sz w:val="24"/>
          <w:szCs w:val="24"/>
          <w:lang w:eastAsia="en-US"/>
        </w:rPr>
      </w:pPr>
    </w:p>
    <w:p w:rsidR="0086149C" w:rsidRDefault="0086149C" w:rsidP="00961445">
      <w:pPr>
        <w:widowControl/>
        <w:tabs>
          <w:tab w:val="left" w:pos="4050"/>
        </w:tabs>
        <w:spacing w:after="200" w:line="276" w:lineRule="auto"/>
        <w:jc w:val="left"/>
        <w:rPr>
          <w:b/>
          <w:bCs/>
          <w:iCs/>
          <w:caps/>
          <w:sz w:val="24"/>
          <w:szCs w:val="24"/>
          <w:lang w:eastAsia="en-US"/>
        </w:rPr>
      </w:pPr>
    </w:p>
    <w:p w:rsidR="0086149C" w:rsidRDefault="0086149C" w:rsidP="00961445">
      <w:pPr>
        <w:widowControl/>
        <w:tabs>
          <w:tab w:val="left" w:pos="4050"/>
        </w:tabs>
        <w:spacing w:after="200" w:line="276" w:lineRule="auto"/>
        <w:jc w:val="left"/>
        <w:rPr>
          <w:b/>
          <w:bCs/>
          <w:iCs/>
          <w:caps/>
          <w:sz w:val="24"/>
          <w:szCs w:val="24"/>
          <w:lang w:eastAsia="en-US"/>
        </w:rPr>
      </w:pPr>
    </w:p>
    <w:p w:rsidR="0086149C" w:rsidRDefault="0086149C" w:rsidP="00961445">
      <w:pPr>
        <w:widowControl/>
        <w:tabs>
          <w:tab w:val="left" w:pos="4050"/>
        </w:tabs>
        <w:spacing w:after="200" w:line="276" w:lineRule="auto"/>
        <w:jc w:val="left"/>
        <w:rPr>
          <w:b/>
          <w:bCs/>
          <w:iCs/>
          <w:caps/>
          <w:sz w:val="24"/>
          <w:szCs w:val="24"/>
          <w:lang w:eastAsia="en-US"/>
        </w:rPr>
      </w:pPr>
    </w:p>
    <w:p w:rsidR="0086149C" w:rsidRDefault="0086149C" w:rsidP="00961445">
      <w:pPr>
        <w:widowControl/>
        <w:tabs>
          <w:tab w:val="left" w:pos="4050"/>
        </w:tabs>
        <w:spacing w:after="200" w:line="276" w:lineRule="auto"/>
        <w:jc w:val="left"/>
        <w:rPr>
          <w:b/>
          <w:bCs/>
          <w:iCs/>
          <w:caps/>
          <w:sz w:val="24"/>
          <w:szCs w:val="24"/>
          <w:lang w:eastAsia="en-US"/>
        </w:rPr>
      </w:pPr>
    </w:p>
    <w:p w:rsidR="0086149C" w:rsidRDefault="0086149C" w:rsidP="00961445">
      <w:pPr>
        <w:widowControl/>
        <w:tabs>
          <w:tab w:val="left" w:pos="4050"/>
        </w:tabs>
        <w:spacing w:after="200" w:line="276" w:lineRule="auto"/>
        <w:jc w:val="left"/>
        <w:rPr>
          <w:b/>
          <w:bCs/>
          <w:iCs/>
          <w:caps/>
          <w:sz w:val="24"/>
          <w:szCs w:val="24"/>
          <w:lang w:eastAsia="en-US"/>
        </w:rPr>
      </w:pPr>
    </w:p>
    <w:p w:rsidR="0086149C" w:rsidRPr="0086149C" w:rsidRDefault="0086149C" w:rsidP="0086149C">
      <w:pPr>
        <w:pStyle w:val="1"/>
        <w:ind w:left="432"/>
        <w:jc w:val="center"/>
        <w:rPr>
          <w:rFonts w:ascii="Times New Roman" w:hAnsi="Times New Roman" w:cs="Times New Roman"/>
          <w:color w:val="auto"/>
        </w:rPr>
      </w:pPr>
      <w:bookmarkStart w:id="4" w:name="_Toc119411435"/>
      <w:bookmarkStart w:id="5" w:name="_Toc119519146"/>
      <w:r w:rsidRPr="0086149C">
        <w:rPr>
          <w:rFonts w:ascii="Times New Roman" w:hAnsi="Times New Roman" w:cs="Times New Roman"/>
          <w:color w:val="auto"/>
        </w:rPr>
        <w:lastRenderedPageBreak/>
        <w:t>2. СТРУКТУРА И СОДЕРЖАНИЕ УЧЕБНОЙ ДИСЦИПЛИНЫ</w:t>
      </w:r>
      <w:bookmarkEnd w:id="4"/>
      <w:bookmarkEnd w:id="5"/>
    </w:p>
    <w:p w:rsidR="0086149C" w:rsidRPr="007D7362" w:rsidRDefault="0086149C" w:rsidP="00861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iCs/>
        </w:rPr>
      </w:pPr>
    </w:p>
    <w:p w:rsidR="0086149C" w:rsidRPr="00212DED" w:rsidRDefault="0086149C" w:rsidP="00212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Cs/>
          <w:sz w:val="28"/>
          <w:szCs w:val="28"/>
        </w:rPr>
      </w:pPr>
      <w:r w:rsidRPr="00212DED">
        <w:rPr>
          <w:b/>
          <w:bCs/>
          <w:iCs/>
          <w:sz w:val="28"/>
          <w:szCs w:val="28"/>
        </w:rPr>
        <w:t xml:space="preserve">2.1.  Объем учебной дисциплины и виды учебной работы </w:t>
      </w:r>
      <w:proofErr w:type="gramStart"/>
      <w:r w:rsidRPr="00212DED">
        <w:rPr>
          <w:b/>
          <w:bCs/>
          <w:iCs/>
          <w:sz w:val="28"/>
          <w:szCs w:val="28"/>
        </w:rPr>
        <w:t xml:space="preserve">( </w:t>
      </w:r>
      <w:proofErr w:type="gramEnd"/>
      <w:r w:rsidRPr="00212DED">
        <w:rPr>
          <w:b/>
          <w:bCs/>
          <w:iCs/>
          <w:sz w:val="28"/>
          <w:szCs w:val="28"/>
        </w:rPr>
        <w:t>очная форма обучения)</w:t>
      </w:r>
    </w:p>
    <w:p w:rsidR="0086149C" w:rsidRPr="007D7362" w:rsidRDefault="0086149C" w:rsidP="00861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17"/>
        <w:gridCol w:w="2651"/>
      </w:tblGrid>
      <w:tr w:rsidR="0086149C" w:rsidRPr="007D7362" w:rsidTr="0016773C">
        <w:trPr>
          <w:trHeight w:val="381"/>
        </w:trPr>
        <w:tc>
          <w:tcPr>
            <w:tcW w:w="3709" w:type="pct"/>
          </w:tcPr>
          <w:p w:rsidR="0086149C" w:rsidRPr="007D7362" w:rsidRDefault="0086149C" w:rsidP="0016773C">
            <w:pPr>
              <w:jc w:val="center"/>
              <w:rPr>
                <w:b/>
                <w:bCs/>
              </w:rPr>
            </w:pPr>
            <w:r w:rsidRPr="007D7362">
              <w:rPr>
                <w:b/>
                <w:bCs/>
              </w:rPr>
              <w:t>Вид учебной  работы</w:t>
            </w:r>
          </w:p>
        </w:tc>
        <w:tc>
          <w:tcPr>
            <w:tcW w:w="1291" w:type="pct"/>
          </w:tcPr>
          <w:p w:rsidR="0086149C" w:rsidRPr="007D7362" w:rsidRDefault="0086149C" w:rsidP="0016773C">
            <w:pPr>
              <w:jc w:val="center"/>
              <w:rPr>
                <w:b/>
                <w:bCs/>
              </w:rPr>
            </w:pPr>
            <w:r w:rsidRPr="007D7362">
              <w:rPr>
                <w:b/>
                <w:bCs/>
              </w:rPr>
              <w:t>Объем в часах</w:t>
            </w:r>
          </w:p>
        </w:tc>
      </w:tr>
      <w:tr w:rsidR="0086149C" w:rsidRPr="007D7362" w:rsidTr="0016773C">
        <w:tc>
          <w:tcPr>
            <w:tcW w:w="3709" w:type="pct"/>
          </w:tcPr>
          <w:p w:rsidR="0086149C" w:rsidRPr="007D7362" w:rsidRDefault="0086149C" w:rsidP="0016773C">
            <w:pPr>
              <w:rPr>
                <w:b/>
                <w:bCs/>
              </w:rPr>
            </w:pPr>
            <w:r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1291" w:type="pct"/>
          </w:tcPr>
          <w:p w:rsidR="0086149C" w:rsidRDefault="0086149C" w:rsidP="0016773C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86149C" w:rsidRPr="007D7362" w:rsidTr="0016773C">
        <w:tc>
          <w:tcPr>
            <w:tcW w:w="3709" w:type="pct"/>
          </w:tcPr>
          <w:p w:rsidR="0086149C" w:rsidRPr="007D7362" w:rsidRDefault="0086149C" w:rsidP="0016773C">
            <w:pPr>
              <w:rPr>
                <w:b/>
                <w:bCs/>
              </w:rPr>
            </w:pPr>
            <w:r>
              <w:rPr>
                <w:b/>
                <w:bCs/>
              </w:rPr>
              <w:t>Обязательная аудиторная учебная нагрузка (всего)</w:t>
            </w:r>
          </w:p>
        </w:tc>
        <w:tc>
          <w:tcPr>
            <w:tcW w:w="1291" w:type="pct"/>
          </w:tcPr>
          <w:p w:rsidR="0086149C" w:rsidRPr="007D7362" w:rsidRDefault="0086149C" w:rsidP="0016773C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86149C" w:rsidRPr="007D7362" w:rsidTr="0016773C">
        <w:tc>
          <w:tcPr>
            <w:tcW w:w="5000" w:type="pct"/>
            <w:gridSpan w:val="2"/>
          </w:tcPr>
          <w:p w:rsidR="0086149C" w:rsidRPr="007D7362" w:rsidRDefault="0086149C" w:rsidP="0016773C">
            <w:pPr>
              <w:rPr>
                <w:b/>
                <w:bCs/>
                <w:iCs/>
              </w:rPr>
            </w:pPr>
            <w:r w:rsidRPr="007D7362">
              <w:t>в том числе:</w:t>
            </w:r>
          </w:p>
        </w:tc>
      </w:tr>
      <w:tr w:rsidR="0086149C" w:rsidRPr="007D7362" w:rsidTr="0016773C">
        <w:tc>
          <w:tcPr>
            <w:tcW w:w="3709" w:type="pct"/>
          </w:tcPr>
          <w:p w:rsidR="0086149C" w:rsidRPr="007D7362" w:rsidRDefault="0086149C" w:rsidP="0016773C">
            <w:r w:rsidRPr="007D7362">
              <w:t>теоретическое обучение</w:t>
            </w:r>
          </w:p>
        </w:tc>
        <w:tc>
          <w:tcPr>
            <w:tcW w:w="1291" w:type="pct"/>
          </w:tcPr>
          <w:p w:rsidR="0086149C" w:rsidRPr="007D7362" w:rsidRDefault="0086149C" w:rsidP="0016773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26</w:t>
            </w:r>
          </w:p>
        </w:tc>
      </w:tr>
      <w:tr w:rsidR="0086149C" w:rsidRPr="007D7362" w:rsidTr="0016773C">
        <w:tc>
          <w:tcPr>
            <w:tcW w:w="3709" w:type="pct"/>
          </w:tcPr>
          <w:p w:rsidR="0086149C" w:rsidRPr="007D7362" w:rsidRDefault="0086149C" w:rsidP="0016773C">
            <w:r w:rsidRPr="007D7362">
              <w:t xml:space="preserve">практические занятия </w:t>
            </w:r>
          </w:p>
        </w:tc>
        <w:tc>
          <w:tcPr>
            <w:tcW w:w="1291" w:type="pct"/>
          </w:tcPr>
          <w:p w:rsidR="0086149C" w:rsidRPr="007D7362" w:rsidRDefault="0086149C" w:rsidP="0016773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</w:tr>
      <w:tr w:rsidR="0086149C" w:rsidRPr="00EF5AA6" w:rsidTr="0016773C">
        <w:tc>
          <w:tcPr>
            <w:tcW w:w="3709" w:type="pct"/>
          </w:tcPr>
          <w:p w:rsidR="0086149C" w:rsidRPr="00EF5AA6" w:rsidRDefault="0086149C" w:rsidP="0016773C">
            <w:pPr>
              <w:rPr>
                <w:b/>
                <w:bCs/>
                <w:iCs/>
              </w:rPr>
            </w:pPr>
            <w:r w:rsidRPr="00EF5AA6">
              <w:rPr>
                <w:b/>
                <w:bCs/>
                <w:iCs/>
              </w:rPr>
              <w:t>Самостоятельная работа</w:t>
            </w:r>
            <w:r>
              <w:rPr>
                <w:b/>
                <w:bCs/>
                <w:iCs/>
              </w:rPr>
              <w:t xml:space="preserve"> обучающегося (всего)</w:t>
            </w:r>
          </w:p>
        </w:tc>
        <w:tc>
          <w:tcPr>
            <w:tcW w:w="1291" w:type="pct"/>
          </w:tcPr>
          <w:p w:rsidR="0086149C" w:rsidRPr="00EF5AA6" w:rsidRDefault="0086149C" w:rsidP="0016773C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</w:t>
            </w:r>
          </w:p>
        </w:tc>
      </w:tr>
      <w:tr w:rsidR="0086149C" w:rsidRPr="00EF5AA6" w:rsidTr="0016773C">
        <w:tc>
          <w:tcPr>
            <w:tcW w:w="3709" w:type="pct"/>
          </w:tcPr>
          <w:p w:rsidR="0086149C" w:rsidRDefault="0086149C" w:rsidP="0016773C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291" w:type="pct"/>
          </w:tcPr>
          <w:p w:rsidR="0086149C" w:rsidRPr="006D226B" w:rsidRDefault="0086149C" w:rsidP="0016773C">
            <w:pPr>
              <w:jc w:val="center"/>
              <w:rPr>
                <w:bCs/>
                <w:iCs/>
              </w:rPr>
            </w:pPr>
          </w:p>
        </w:tc>
      </w:tr>
      <w:tr w:rsidR="0086149C" w:rsidRPr="00EF5AA6" w:rsidTr="0016773C">
        <w:tc>
          <w:tcPr>
            <w:tcW w:w="3709" w:type="pct"/>
          </w:tcPr>
          <w:p w:rsidR="0086149C" w:rsidRPr="006D226B" w:rsidRDefault="0086149C" w:rsidP="0086149C">
            <w:pPr>
              <w:rPr>
                <w:b/>
                <w:bCs/>
                <w:iCs/>
              </w:rPr>
            </w:pPr>
            <w:r>
              <w:rPr>
                <w:bCs/>
              </w:rPr>
              <w:t xml:space="preserve">1. </w:t>
            </w:r>
            <w:r w:rsidRPr="0086149C">
              <w:rPr>
                <w:bCs/>
                <w:sz w:val="24"/>
                <w:szCs w:val="24"/>
              </w:rPr>
              <w:t xml:space="preserve">Проработка конспекта занятий, учебных изданий, </w:t>
            </w:r>
            <w:proofErr w:type="spellStart"/>
            <w:r w:rsidRPr="0086149C">
              <w:rPr>
                <w:bCs/>
                <w:sz w:val="24"/>
                <w:szCs w:val="24"/>
              </w:rPr>
              <w:t>интернет-ресурсов</w:t>
            </w:r>
            <w:proofErr w:type="spellEnd"/>
            <w:r w:rsidRPr="0086149C">
              <w:rPr>
                <w:bCs/>
                <w:sz w:val="24"/>
                <w:szCs w:val="24"/>
              </w:rPr>
              <w:t>, дополнительной литературы по заданным темам</w:t>
            </w:r>
          </w:p>
        </w:tc>
        <w:tc>
          <w:tcPr>
            <w:tcW w:w="1291" w:type="pct"/>
          </w:tcPr>
          <w:p w:rsidR="0086149C" w:rsidRPr="006D226B" w:rsidRDefault="0086149C" w:rsidP="0016773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</w:tr>
      <w:tr w:rsidR="0086149C" w:rsidRPr="00EF5AA6" w:rsidTr="0016773C">
        <w:tc>
          <w:tcPr>
            <w:tcW w:w="3709" w:type="pct"/>
          </w:tcPr>
          <w:p w:rsidR="0086149C" w:rsidRPr="006D226B" w:rsidRDefault="0086149C" w:rsidP="0086149C">
            <w:pPr>
              <w:rPr>
                <w:b/>
                <w:bCs/>
                <w:iCs/>
              </w:rPr>
            </w:pPr>
            <w:r>
              <w:rPr>
                <w:bCs/>
              </w:rPr>
              <w:t xml:space="preserve">2. </w:t>
            </w:r>
            <w:r w:rsidRPr="006D226B">
              <w:rPr>
                <w:bCs/>
              </w:rPr>
              <w:t xml:space="preserve">Подготовка </w:t>
            </w:r>
            <w:r>
              <w:rPr>
                <w:bCs/>
              </w:rPr>
              <w:t>презентаций, докладов</w:t>
            </w:r>
            <w:r w:rsidRPr="006D226B">
              <w:rPr>
                <w:bCs/>
              </w:rPr>
              <w:t>.</w:t>
            </w:r>
          </w:p>
        </w:tc>
        <w:tc>
          <w:tcPr>
            <w:tcW w:w="1291" w:type="pct"/>
          </w:tcPr>
          <w:p w:rsidR="0086149C" w:rsidRPr="006D226B" w:rsidRDefault="0086149C" w:rsidP="0016773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</w:tr>
      <w:tr w:rsidR="0086149C" w:rsidRPr="0086149C" w:rsidTr="0016773C">
        <w:tc>
          <w:tcPr>
            <w:tcW w:w="3709" w:type="pct"/>
          </w:tcPr>
          <w:p w:rsidR="0086149C" w:rsidRPr="0086149C" w:rsidRDefault="0086149C" w:rsidP="0016773C">
            <w:pPr>
              <w:rPr>
                <w:b/>
                <w:bCs/>
                <w:iCs/>
                <w:sz w:val="24"/>
                <w:szCs w:val="24"/>
              </w:rPr>
            </w:pPr>
            <w:r w:rsidRPr="0086149C">
              <w:rPr>
                <w:bCs/>
                <w:sz w:val="24"/>
                <w:szCs w:val="24"/>
              </w:rPr>
              <w:t xml:space="preserve">3. </w:t>
            </w:r>
            <w:r w:rsidRPr="0086149C">
              <w:rPr>
                <w:sz w:val="24"/>
                <w:szCs w:val="24"/>
              </w:rPr>
              <w:t>Подготовка к ответам на контрольные вопросы по темам</w:t>
            </w:r>
          </w:p>
        </w:tc>
        <w:tc>
          <w:tcPr>
            <w:tcW w:w="1291" w:type="pct"/>
          </w:tcPr>
          <w:p w:rsidR="0086149C" w:rsidRPr="0086149C" w:rsidRDefault="0086149C" w:rsidP="0016773C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</w:tr>
      <w:tr w:rsidR="0086149C" w:rsidRPr="0086149C" w:rsidTr="0016773C">
        <w:tc>
          <w:tcPr>
            <w:tcW w:w="3709" w:type="pct"/>
          </w:tcPr>
          <w:p w:rsidR="0086149C" w:rsidRPr="0086149C" w:rsidRDefault="0086149C" w:rsidP="001677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 Подготовка к практическим занятиям</w:t>
            </w:r>
          </w:p>
        </w:tc>
        <w:tc>
          <w:tcPr>
            <w:tcW w:w="1291" w:type="pct"/>
          </w:tcPr>
          <w:p w:rsidR="0086149C" w:rsidRPr="0086149C" w:rsidRDefault="0086149C" w:rsidP="0016773C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</w:p>
        </w:tc>
      </w:tr>
      <w:tr w:rsidR="0086149C" w:rsidRPr="006D226B" w:rsidTr="0016773C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86149C" w:rsidRPr="006D226B" w:rsidRDefault="0086149C" w:rsidP="0086149C">
            <w:pPr>
              <w:rPr>
                <w:bCs/>
                <w:i/>
                <w:iCs/>
                <w:highlight w:val="yellow"/>
              </w:rPr>
            </w:pPr>
            <w:r w:rsidRPr="006D226B">
              <w:rPr>
                <w:bCs/>
                <w:i/>
              </w:rPr>
              <w:t xml:space="preserve">Итоговая аттестация в форме </w:t>
            </w:r>
            <w:r>
              <w:rPr>
                <w:bCs/>
                <w:i/>
              </w:rPr>
              <w:t>экзамена</w:t>
            </w:r>
            <w:r w:rsidRPr="006D226B">
              <w:rPr>
                <w:bCs/>
                <w:i/>
              </w:rPr>
              <w:t xml:space="preserve"> в </w:t>
            </w:r>
            <w:r>
              <w:rPr>
                <w:bCs/>
                <w:i/>
              </w:rPr>
              <w:t>6</w:t>
            </w:r>
            <w:r w:rsidRPr="006D226B">
              <w:rPr>
                <w:bCs/>
                <w:i/>
              </w:rPr>
              <w:t xml:space="preserve"> семестре</w:t>
            </w:r>
          </w:p>
        </w:tc>
      </w:tr>
    </w:tbl>
    <w:p w:rsidR="0086149C" w:rsidRDefault="0086149C" w:rsidP="008B62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left="-181" w:firstLine="709"/>
        <w:jc w:val="left"/>
        <w:rPr>
          <w:b/>
          <w:bCs/>
          <w:iCs/>
          <w:sz w:val="24"/>
          <w:szCs w:val="24"/>
          <w:lang w:eastAsia="en-US"/>
        </w:rPr>
      </w:pPr>
    </w:p>
    <w:p w:rsidR="008B6270" w:rsidRPr="00212DED" w:rsidRDefault="008B6270" w:rsidP="00212DE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rPr>
          <w:b/>
          <w:bCs/>
          <w:iCs/>
          <w:sz w:val="28"/>
          <w:szCs w:val="28"/>
          <w:lang w:eastAsia="en-US"/>
        </w:rPr>
      </w:pPr>
      <w:r w:rsidRPr="00212DED">
        <w:rPr>
          <w:b/>
          <w:bCs/>
          <w:iCs/>
          <w:sz w:val="28"/>
          <w:szCs w:val="28"/>
          <w:lang w:eastAsia="en-US"/>
        </w:rPr>
        <w:t>2.2. Объем учебной дисциплины и виды учебной работы (заочная форма обучения)</w:t>
      </w:r>
    </w:p>
    <w:p w:rsidR="008B6270" w:rsidRPr="00A915E5" w:rsidRDefault="008B6270" w:rsidP="008B6270">
      <w:pPr>
        <w:widowControl/>
        <w:spacing w:after="200" w:line="240" w:lineRule="auto"/>
        <w:jc w:val="left"/>
        <w:rPr>
          <w:b/>
          <w:bCs/>
          <w:iCs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17"/>
        <w:gridCol w:w="2651"/>
      </w:tblGrid>
      <w:tr w:rsidR="008B6270" w:rsidRPr="00A915E5" w:rsidTr="002234FB">
        <w:trPr>
          <w:trHeight w:val="205"/>
        </w:trPr>
        <w:tc>
          <w:tcPr>
            <w:tcW w:w="3709" w:type="pct"/>
          </w:tcPr>
          <w:p w:rsidR="008B6270" w:rsidRPr="00A915E5" w:rsidRDefault="008B6270" w:rsidP="002234FB">
            <w:pPr>
              <w:widowControl/>
              <w:spacing w:after="200"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915E5">
              <w:rPr>
                <w:b/>
                <w:bCs/>
                <w:sz w:val="24"/>
                <w:szCs w:val="24"/>
                <w:lang w:eastAsia="en-US"/>
              </w:rPr>
              <w:t>Вид учебной  работы</w:t>
            </w:r>
          </w:p>
        </w:tc>
        <w:tc>
          <w:tcPr>
            <w:tcW w:w="1291" w:type="pct"/>
          </w:tcPr>
          <w:p w:rsidR="008B6270" w:rsidRPr="00A915E5" w:rsidRDefault="008B6270" w:rsidP="002234FB">
            <w:pPr>
              <w:widowControl/>
              <w:spacing w:after="200"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915E5">
              <w:rPr>
                <w:b/>
                <w:bCs/>
                <w:sz w:val="24"/>
                <w:szCs w:val="24"/>
                <w:lang w:eastAsia="en-US"/>
              </w:rPr>
              <w:t>Объем в часах</w:t>
            </w:r>
          </w:p>
        </w:tc>
      </w:tr>
      <w:tr w:rsidR="008B6270" w:rsidRPr="00A915E5" w:rsidTr="002234FB">
        <w:tc>
          <w:tcPr>
            <w:tcW w:w="3709" w:type="pct"/>
          </w:tcPr>
          <w:p w:rsidR="008B6270" w:rsidRPr="00A915E5" w:rsidRDefault="008B6270" w:rsidP="002234FB">
            <w:pPr>
              <w:widowControl/>
              <w:spacing w:after="200"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A915E5">
              <w:rPr>
                <w:b/>
                <w:bCs/>
                <w:sz w:val="24"/>
                <w:szCs w:val="24"/>
                <w:lang w:eastAsia="en-US"/>
              </w:rPr>
              <w:t>Объем образовательной программы учебной дисциплины</w:t>
            </w:r>
          </w:p>
        </w:tc>
        <w:tc>
          <w:tcPr>
            <w:tcW w:w="1291" w:type="pct"/>
          </w:tcPr>
          <w:p w:rsidR="008B6270" w:rsidRPr="00A915E5" w:rsidRDefault="008B6270" w:rsidP="002234FB">
            <w:pPr>
              <w:widowControl/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56</w:t>
            </w:r>
          </w:p>
        </w:tc>
      </w:tr>
      <w:tr w:rsidR="008B6270" w:rsidRPr="00A915E5" w:rsidTr="002234FB">
        <w:tc>
          <w:tcPr>
            <w:tcW w:w="5000" w:type="pct"/>
            <w:gridSpan w:val="2"/>
          </w:tcPr>
          <w:p w:rsidR="008B6270" w:rsidRPr="00A915E5" w:rsidRDefault="008B6270" w:rsidP="002234FB">
            <w:pPr>
              <w:widowControl/>
              <w:spacing w:after="200" w:line="276" w:lineRule="auto"/>
              <w:jc w:val="left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A915E5"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8B6270" w:rsidRPr="00A915E5" w:rsidTr="002234FB">
        <w:tc>
          <w:tcPr>
            <w:tcW w:w="3709" w:type="pct"/>
          </w:tcPr>
          <w:p w:rsidR="008B6270" w:rsidRPr="00A915E5" w:rsidRDefault="008B6270" w:rsidP="002234FB">
            <w:pPr>
              <w:widowControl/>
              <w:spacing w:after="200"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A915E5">
              <w:rPr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1291" w:type="pct"/>
          </w:tcPr>
          <w:p w:rsidR="008B6270" w:rsidRPr="00A915E5" w:rsidRDefault="008B6270" w:rsidP="002234FB">
            <w:pPr>
              <w:widowControl/>
              <w:spacing w:after="200" w:line="276" w:lineRule="auto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16</w:t>
            </w:r>
          </w:p>
        </w:tc>
      </w:tr>
      <w:tr w:rsidR="008B6270" w:rsidRPr="00A915E5" w:rsidTr="002234FB">
        <w:tc>
          <w:tcPr>
            <w:tcW w:w="3709" w:type="pct"/>
          </w:tcPr>
          <w:p w:rsidR="008B6270" w:rsidRPr="00A915E5" w:rsidRDefault="008B6270" w:rsidP="002234FB">
            <w:pPr>
              <w:widowControl/>
              <w:spacing w:after="200"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A915E5">
              <w:rPr>
                <w:sz w:val="24"/>
                <w:szCs w:val="24"/>
                <w:lang w:eastAsia="en-US"/>
              </w:rPr>
              <w:t xml:space="preserve">практические занятия </w:t>
            </w:r>
          </w:p>
        </w:tc>
        <w:tc>
          <w:tcPr>
            <w:tcW w:w="1291" w:type="pct"/>
          </w:tcPr>
          <w:p w:rsidR="008B6270" w:rsidRPr="00A915E5" w:rsidRDefault="008B6270" w:rsidP="002234FB">
            <w:pPr>
              <w:widowControl/>
              <w:spacing w:after="200" w:line="276" w:lineRule="auto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8B6270" w:rsidRPr="00A915E5" w:rsidTr="002234FB">
        <w:tc>
          <w:tcPr>
            <w:tcW w:w="3709" w:type="pct"/>
          </w:tcPr>
          <w:p w:rsidR="008B6270" w:rsidRPr="00A915E5" w:rsidRDefault="008B6270" w:rsidP="002234FB">
            <w:pPr>
              <w:widowControl/>
              <w:spacing w:after="200" w:line="276" w:lineRule="auto"/>
              <w:jc w:val="left"/>
              <w:rPr>
                <w:bCs/>
                <w:iCs/>
                <w:sz w:val="24"/>
                <w:szCs w:val="24"/>
                <w:lang w:eastAsia="en-US"/>
              </w:rPr>
            </w:pPr>
            <w:r w:rsidRPr="00A915E5">
              <w:rPr>
                <w:bCs/>
                <w:iCs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291" w:type="pct"/>
          </w:tcPr>
          <w:p w:rsidR="008B6270" w:rsidRPr="00A915E5" w:rsidRDefault="008B6270" w:rsidP="002234FB">
            <w:pPr>
              <w:widowControl/>
              <w:spacing w:after="200" w:line="276" w:lineRule="auto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36</w:t>
            </w:r>
          </w:p>
        </w:tc>
      </w:tr>
      <w:tr w:rsidR="008B6270" w:rsidRPr="00A915E5" w:rsidTr="002234FB">
        <w:tc>
          <w:tcPr>
            <w:tcW w:w="3709" w:type="pct"/>
          </w:tcPr>
          <w:p w:rsidR="008B6270" w:rsidRPr="00A915E5" w:rsidRDefault="008B6270" w:rsidP="002234FB">
            <w:pPr>
              <w:widowControl/>
              <w:spacing w:after="200" w:line="276" w:lineRule="auto"/>
              <w:jc w:val="left"/>
              <w:rPr>
                <w:bCs/>
                <w:iCs/>
                <w:sz w:val="24"/>
                <w:szCs w:val="24"/>
                <w:lang w:eastAsia="en-US"/>
              </w:rPr>
            </w:pPr>
            <w:r w:rsidRPr="00A915E5">
              <w:rPr>
                <w:bCs/>
                <w:sz w:val="24"/>
                <w:szCs w:val="24"/>
                <w:lang w:eastAsia="en-US"/>
              </w:rPr>
              <w:t xml:space="preserve">Промежуточная аттестация </w:t>
            </w:r>
          </w:p>
        </w:tc>
        <w:tc>
          <w:tcPr>
            <w:tcW w:w="1291" w:type="pct"/>
          </w:tcPr>
          <w:p w:rsidR="008B6270" w:rsidRPr="00A915E5" w:rsidRDefault="008B6270" w:rsidP="002234FB">
            <w:pPr>
              <w:widowControl/>
              <w:spacing w:after="200" w:line="276" w:lineRule="auto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</w:tbl>
    <w:p w:rsidR="008B6270" w:rsidRPr="008B6270" w:rsidRDefault="008B6270" w:rsidP="008B62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284"/>
        <w:rPr>
          <w:bCs/>
          <w:iCs/>
          <w:sz w:val="24"/>
          <w:szCs w:val="24"/>
          <w:lang w:eastAsia="en-US"/>
        </w:rPr>
      </w:pPr>
    </w:p>
    <w:p w:rsidR="00961445" w:rsidRPr="00A915E5" w:rsidRDefault="00961445" w:rsidP="00961445">
      <w:pPr>
        <w:widowControl/>
        <w:tabs>
          <w:tab w:val="left" w:pos="4050"/>
        </w:tabs>
        <w:spacing w:after="200" w:line="276" w:lineRule="auto"/>
        <w:jc w:val="left"/>
        <w:rPr>
          <w:iCs/>
          <w:sz w:val="24"/>
          <w:szCs w:val="24"/>
          <w:lang w:eastAsia="en-US"/>
        </w:rPr>
        <w:sectPr w:rsidR="00961445" w:rsidRPr="00A915E5" w:rsidSect="00212DED">
          <w:footerReference w:type="even" r:id="rId8"/>
          <w:pgSz w:w="11906" w:h="16838"/>
          <w:pgMar w:top="720" w:right="720" w:bottom="720" w:left="1134" w:header="709" w:footer="709" w:gutter="0"/>
          <w:cols w:space="708"/>
          <w:docGrid w:linePitch="360"/>
        </w:sectPr>
      </w:pPr>
    </w:p>
    <w:p w:rsidR="00961445" w:rsidRPr="009E3D11" w:rsidRDefault="00961445" w:rsidP="00961445">
      <w:pPr>
        <w:widowControl/>
        <w:tabs>
          <w:tab w:val="left" w:pos="0"/>
          <w:tab w:val="left" w:pos="14601"/>
          <w:tab w:val="left" w:pos="14656"/>
          <w:tab w:val="left" w:pos="14742"/>
        </w:tabs>
        <w:spacing w:after="200" w:line="240" w:lineRule="auto"/>
        <w:ind w:firstLine="567"/>
        <w:jc w:val="left"/>
        <w:rPr>
          <w:b/>
          <w:bCs/>
          <w:sz w:val="28"/>
          <w:szCs w:val="28"/>
          <w:lang w:eastAsia="en-US"/>
        </w:rPr>
      </w:pPr>
      <w:r w:rsidRPr="009E3D11">
        <w:rPr>
          <w:b/>
          <w:bCs/>
          <w:sz w:val="28"/>
          <w:szCs w:val="28"/>
          <w:lang w:eastAsia="en-US"/>
        </w:rPr>
        <w:lastRenderedPageBreak/>
        <w:t xml:space="preserve">2.2. Тематический план и содержание учебной дисциплины </w:t>
      </w:r>
    </w:p>
    <w:tbl>
      <w:tblPr>
        <w:tblW w:w="1504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6"/>
        <w:gridCol w:w="9207"/>
        <w:gridCol w:w="993"/>
        <w:gridCol w:w="2040"/>
      </w:tblGrid>
      <w:tr w:rsidR="00961445" w:rsidRPr="00A915E5" w:rsidTr="00F80CD9">
        <w:trPr>
          <w:trHeight w:val="20"/>
        </w:trPr>
        <w:tc>
          <w:tcPr>
            <w:tcW w:w="2808" w:type="dxa"/>
            <w:gridSpan w:val="2"/>
            <w:tcBorders>
              <w:top w:val="single" w:sz="4" w:space="0" w:color="auto"/>
            </w:tcBorders>
            <w:vAlign w:val="center"/>
          </w:tcPr>
          <w:p w:rsidR="00961445" w:rsidRPr="00A915E5" w:rsidRDefault="00961445" w:rsidP="00964CA9">
            <w:pPr>
              <w:widowControl/>
              <w:spacing w:line="240" w:lineRule="auto"/>
              <w:jc w:val="center"/>
              <w:rPr>
                <w:b/>
                <w:bCs/>
                <w:szCs w:val="22"/>
                <w:lang w:eastAsia="en-US"/>
              </w:rPr>
            </w:pPr>
            <w:r w:rsidRPr="00A915E5">
              <w:rPr>
                <w:b/>
                <w:bCs/>
                <w:szCs w:val="22"/>
                <w:lang w:eastAsia="en-US"/>
              </w:rPr>
              <w:t>Наименование</w:t>
            </w:r>
          </w:p>
          <w:p w:rsidR="00961445" w:rsidRPr="00A915E5" w:rsidRDefault="00961445" w:rsidP="00964CA9">
            <w:pPr>
              <w:widowControl/>
              <w:tabs>
                <w:tab w:val="left" w:pos="0"/>
                <w:tab w:val="left" w:pos="14601"/>
                <w:tab w:val="left" w:pos="14656"/>
                <w:tab w:val="left" w:pos="14742"/>
              </w:tabs>
              <w:spacing w:line="240" w:lineRule="auto"/>
              <w:jc w:val="center"/>
              <w:rPr>
                <w:b/>
                <w:bCs/>
                <w:szCs w:val="22"/>
                <w:lang w:eastAsia="en-US"/>
              </w:rPr>
            </w:pPr>
            <w:r w:rsidRPr="00A915E5">
              <w:rPr>
                <w:b/>
                <w:bCs/>
                <w:szCs w:val="22"/>
                <w:lang w:eastAsia="en-US"/>
              </w:rPr>
              <w:t>разделов и тем</w:t>
            </w:r>
          </w:p>
        </w:tc>
        <w:tc>
          <w:tcPr>
            <w:tcW w:w="9207" w:type="dxa"/>
            <w:tcBorders>
              <w:top w:val="single" w:sz="4" w:space="0" w:color="auto"/>
            </w:tcBorders>
            <w:vAlign w:val="center"/>
          </w:tcPr>
          <w:p w:rsidR="00961445" w:rsidRPr="00A915E5" w:rsidRDefault="00961445" w:rsidP="00964CA9">
            <w:pPr>
              <w:widowControl/>
              <w:tabs>
                <w:tab w:val="left" w:pos="0"/>
                <w:tab w:val="left" w:pos="14601"/>
                <w:tab w:val="left" w:pos="14656"/>
                <w:tab w:val="left" w:pos="14742"/>
              </w:tabs>
              <w:spacing w:line="240" w:lineRule="auto"/>
              <w:jc w:val="center"/>
              <w:rPr>
                <w:b/>
                <w:bCs/>
                <w:szCs w:val="22"/>
                <w:lang w:eastAsia="en-US"/>
              </w:rPr>
            </w:pPr>
            <w:r w:rsidRPr="00A915E5">
              <w:rPr>
                <w:b/>
                <w:bCs/>
                <w:szCs w:val="22"/>
                <w:lang w:eastAsia="en-US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A915E5">
              <w:rPr>
                <w:b/>
                <w:bCs/>
                <w:szCs w:val="22"/>
                <w:lang w:eastAsia="en-US"/>
              </w:rPr>
              <w:t>обучающихся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961445" w:rsidRPr="00A915E5" w:rsidRDefault="00961445" w:rsidP="00964CA9">
            <w:pPr>
              <w:widowControl/>
              <w:spacing w:line="240" w:lineRule="auto"/>
              <w:jc w:val="center"/>
              <w:rPr>
                <w:b/>
                <w:bCs/>
                <w:szCs w:val="22"/>
                <w:lang w:eastAsia="en-US"/>
              </w:rPr>
            </w:pPr>
            <w:r w:rsidRPr="00A915E5">
              <w:rPr>
                <w:b/>
                <w:bCs/>
                <w:szCs w:val="22"/>
                <w:lang w:eastAsia="en-US"/>
              </w:rPr>
              <w:t>Объем в часах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vAlign w:val="center"/>
          </w:tcPr>
          <w:p w:rsidR="00961445" w:rsidRPr="00A915E5" w:rsidRDefault="0086149C" w:rsidP="00964CA9">
            <w:pPr>
              <w:widowControl/>
              <w:tabs>
                <w:tab w:val="left" w:pos="0"/>
                <w:tab w:val="left" w:pos="14601"/>
                <w:tab w:val="left" w:pos="14656"/>
                <w:tab w:val="left" w:pos="14742"/>
              </w:tabs>
              <w:spacing w:line="240" w:lineRule="auto"/>
              <w:jc w:val="center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bCs/>
              </w:rPr>
              <w:t>Уровень освоения</w:t>
            </w:r>
          </w:p>
        </w:tc>
      </w:tr>
      <w:tr w:rsidR="00961445" w:rsidRPr="00A915E5" w:rsidTr="00F80CD9">
        <w:trPr>
          <w:trHeight w:val="20"/>
        </w:trPr>
        <w:tc>
          <w:tcPr>
            <w:tcW w:w="2808" w:type="dxa"/>
            <w:gridSpan w:val="2"/>
          </w:tcPr>
          <w:p w:rsidR="00961445" w:rsidRPr="00A915E5" w:rsidRDefault="00961445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Cs w:val="22"/>
                <w:lang w:eastAsia="en-US"/>
              </w:rPr>
            </w:pPr>
            <w:r w:rsidRPr="00A915E5">
              <w:rPr>
                <w:bCs/>
                <w:szCs w:val="22"/>
                <w:lang w:eastAsia="en-US"/>
              </w:rPr>
              <w:t>1</w:t>
            </w:r>
          </w:p>
        </w:tc>
        <w:tc>
          <w:tcPr>
            <w:tcW w:w="9207" w:type="dxa"/>
          </w:tcPr>
          <w:p w:rsidR="00961445" w:rsidRPr="00A915E5" w:rsidRDefault="00961445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Cs w:val="22"/>
                <w:lang w:eastAsia="en-US"/>
              </w:rPr>
            </w:pPr>
            <w:r w:rsidRPr="00A915E5">
              <w:rPr>
                <w:bCs/>
                <w:szCs w:val="22"/>
                <w:lang w:eastAsia="en-US"/>
              </w:rPr>
              <w:t>2</w:t>
            </w:r>
          </w:p>
        </w:tc>
        <w:tc>
          <w:tcPr>
            <w:tcW w:w="993" w:type="dxa"/>
          </w:tcPr>
          <w:p w:rsidR="00961445" w:rsidRPr="00A915E5" w:rsidRDefault="00961445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Cs w:val="22"/>
                <w:lang w:eastAsia="en-US"/>
              </w:rPr>
            </w:pPr>
            <w:r w:rsidRPr="00A915E5">
              <w:rPr>
                <w:bCs/>
                <w:szCs w:val="22"/>
                <w:lang w:eastAsia="en-US"/>
              </w:rPr>
              <w:t>3</w:t>
            </w:r>
          </w:p>
        </w:tc>
        <w:tc>
          <w:tcPr>
            <w:tcW w:w="2040" w:type="dxa"/>
          </w:tcPr>
          <w:p w:rsidR="00961445" w:rsidRPr="00A915E5" w:rsidRDefault="0086149C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Cs w:val="22"/>
                <w:lang w:eastAsia="en-US"/>
              </w:rPr>
            </w:pPr>
            <w:r>
              <w:rPr>
                <w:bCs/>
                <w:szCs w:val="22"/>
                <w:lang w:eastAsia="en-US"/>
              </w:rPr>
              <w:t>4</w:t>
            </w:r>
          </w:p>
        </w:tc>
      </w:tr>
      <w:tr w:rsidR="00961445" w:rsidRPr="00A915E5" w:rsidTr="00F80CD9">
        <w:trPr>
          <w:trHeight w:val="20"/>
        </w:trPr>
        <w:tc>
          <w:tcPr>
            <w:tcW w:w="12015" w:type="dxa"/>
            <w:gridSpan w:val="3"/>
          </w:tcPr>
          <w:p w:rsidR="00961445" w:rsidRPr="00A915E5" w:rsidRDefault="00961445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bCs/>
                <w:i/>
                <w:szCs w:val="22"/>
                <w:lang w:eastAsia="en-US"/>
              </w:rPr>
            </w:pPr>
            <w:r w:rsidRPr="00A915E5">
              <w:rPr>
                <w:b/>
                <w:bCs/>
                <w:szCs w:val="22"/>
                <w:lang w:eastAsia="en-US"/>
              </w:rPr>
              <w:t>Раздел 1 Правовые и организационные основы охраны труда</w:t>
            </w:r>
          </w:p>
        </w:tc>
        <w:tc>
          <w:tcPr>
            <w:tcW w:w="993" w:type="dxa"/>
          </w:tcPr>
          <w:p w:rsidR="00961445" w:rsidRPr="00A915E5" w:rsidRDefault="00961445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szCs w:val="22"/>
                <w:lang w:eastAsia="en-US"/>
              </w:rPr>
            </w:pPr>
            <w:r w:rsidRPr="00A915E5">
              <w:rPr>
                <w:b/>
                <w:bCs/>
                <w:szCs w:val="22"/>
                <w:lang w:eastAsia="en-US"/>
              </w:rPr>
              <w:t>1</w:t>
            </w:r>
            <w:r w:rsidR="00A85B8A">
              <w:rPr>
                <w:b/>
                <w:bCs/>
                <w:szCs w:val="22"/>
                <w:lang w:eastAsia="en-US"/>
              </w:rPr>
              <w:t>0</w:t>
            </w:r>
            <w:r w:rsidR="00F80CD9">
              <w:rPr>
                <w:b/>
                <w:bCs/>
                <w:szCs w:val="22"/>
                <w:lang w:eastAsia="en-US"/>
              </w:rPr>
              <w:t>/4</w:t>
            </w:r>
          </w:p>
        </w:tc>
        <w:tc>
          <w:tcPr>
            <w:tcW w:w="2040" w:type="dxa"/>
          </w:tcPr>
          <w:p w:rsidR="00961445" w:rsidRPr="00A915E5" w:rsidRDefault="00961445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szCs w:val="22"/>
                <w:lang w:eastAsia="en-US"/>
              </w:rPr>
            </w:pPr>
          </w:p>
        </w:tc>
      </w:tr>
      <w:tr w:rsidR="00F80CD9" w:rsidRPr="00A915E5" w:rsidTr="00F80CD9">
        <w:trPr>
          <w:trHeight w:val="20"/>
        </w:trPr>
        <w:tc>
          <w:tcPr>
            <w:tcW w:w="2808" w:type="dxa"/>
            <w:gridSpan w:val="2"/>
            <w:vMerge w:val="restart"/>
          </w:tcPr>
          <w:p w:rsidR="00F80CD9" w:rsidRPr="00A915E5" w:rsidRDefault="00F80CD9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b/>
                <w:bCs/>
                <w:szCs w:val="22"/>
                <w:lang w:eastAsia="en-US"/>
              </w:rPr>
            </w:pPr>
            <w:r w:rsidRPr="00A915E5">
              <w:rPr>
                <w:b/>
                <w:bCs/>
                <w:szCs w:val="22"/>
                <w:lang w:eastAsia="en-US"/>
              </w:rPr>
              <w:t>Тема 1.1</w:t>
            </w:r>
          </w:p>
          <w:p w:rsidR="00F80CD9" w:rsidRPr="00A915E5" w:rsidRDefault="00F80CD9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b/>
                <w:bCs/>
                <w:szCs w:val="22"/>
                <w:lang w:eastAsia="en-US"/>
              </w:rPr>
            </w:pPr>
            <w:r w:rsidRPr="00A915E5">
              <w:rPr>
                <w:b/>
                <w:bCs/>
                <w:szCs w:val="22"/>
                <w:lang w:eastAsia="en-US"/>
              </w:rPr>
              <w:t>Правовые основы охраны труда</w:t>
            </w:r>
          </w:p>
        </w:tc>
        <w:tc>
          <w:tcPr>
            <w:tcW w:w="9207" w:type="dxa"/>
          </w:tcPr>
          <w:p w:rsidR="00F80CD9" w:rsidRPr="00A915E5" w:rsidRDefault="00F80CD9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b/>
                <w:bCs/>
                <w:szCs w:val="22"/>
                <w:lang w:eastAsia="en-US"/>
              </w:rPr>
            </w:pPr>
            <w:r w:rsidRPr="00A915E5">
              <w:rPr>
                <w:b/>
                <w:bCs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</w:tcPr>
          <w:p w:rsidR="00F80CD9" w:rsidRPr="00A915E5" w:rsidRDefault="00F80CD9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bCs/>
                <w:szCs w:val="22"/>
                <w:lang w:eastAsia="en-US"/>
              </w:rPr>
              <w:t>2</w:t>
            </w:r>
          </w:p>
        </w:tc>
        <w:tc>
          <w:tcPr>
            <w:tcW w:w="2040" w:type="dxa"/>
            <w:vMerge w:val="restart"/>
          </w:tcPr>
          <w:p w:rsidR="00F80CD9" w:rsidRPr="00A915E5" w:rsidRDefault="0086149C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bCs/>
                <w:szCs w:val="22"/>
                <w:lang w:eastAsia="en-US"/>
              </w:rPr>
              <w:t>1</w:t>
            </w:r>
          </w:p>
        </w:tc>
      </w:tr>
      <w:tr w:rsidR="00F80CD9" w:rsidRPr="00A915E5" w:rsidTr="00F80CD9">
        <w:trPr>
          <w:trHeight w:val="1670"/>
        </w:trPr>
        <w:tc>
          <w:tcPr>
            <w:tcW w:w="2808" w:type="dxa"/>
            <w:gridSpan w:val="2"/>
            <w:vMerge/>
            <w:vAlign w:val="center"/>
          </w:tcPr>
          <w:p w:rsidR="00F80CD9" w:rsidRPr="00A915E5" w:rsidRDefault="00F80CD9" w:rsidP="00964CA9">
            <w:pPr>
              <w:widowControl/>
              <w:spacing w:line="240" w:lineRule="auto"/>
              <w:jc w:val="left"/>
              <w:rPr>
                <w:b/>
                <w:bCs/>
                <w:szCs w:val="22"/>
                <w:lang w:eastAsia="en-US"/>
              </w:rPr>
            </w:pPr>
          </w:p>
        </w:tc>
        <w:tc>
          <w:tcPr>
            <w:tcW w:w="9207" w:type="dxa"/>
          </w:tcPr>
          <w:p w:rsidR="00F80CD9" w:rsidRPr="00A915E5" w:rsidRDefault="00F80CD9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bCs/>
                <w:szCs w:val="22"/>
                <w:lang w:eastAsia="en-US"/>
              </w:rPr>
            </w:pPr>
            <w:r w:rsidRPr="00A915E5">
              <w:rPr>
                <w:bCs/>
                <w:szCs w:val="22"/>
                <w:lang w:eastAsia="en-US"/>
              </w:rPr>
              <w:t>Основные термины и определения.</w:t>
            </w:r>
          </w:p>
          <w:p w:rsidR="00F80CD9" w:rsidRPr="00A915E5" w:rsidRDefault="00F80CD9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bCs/>
                <w:szCs w:val="22"/>
                <w:lang w:eastAsia="en-US"/>
              </w:rPr>
            </w:pPr>
            <w:r w:rsidRPr="00A915E5">
              <w:rPr>
                <w:bCs/>
                <w:szCs w:val="22"/>
                <w:lang w:eastAsia="en-US"/>
              </w:rPr>
              <w:t xml:space="preserve">Правовые и организационные основы охраны труда. </w:t>
            </w:r>
          </w:p>
          <w:p w:rsidR="00F80CD9" w:rsidRPr="00A915E5" w:rsidRDefault="00F80CD9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bCs/>
                <w:szCs w:val="22"/>
                <w:lang w:eastAsia="en-US"/>
              </w:rPr>
            </w:pPr>
            <w:r w:rsidRPr="00A915E5">
              <w:rPr>
                <w:bCs/>
                <w:szCs w:val="22"/>
                <w:lang w:eastAsia="en-US"/>
              </w:rPr>
              <w:t xml:space="preserve">Основные направления государственной политики. </w:t>
            </w:r>
            <w:r w:rsidRPr="00A915E5">
              <w:rPr>
                <w:bCs/>
                <w:spacing w:val="-6"/>
                <w:szCs w:val="22"/>
                <w:lang w:eastAsia="en-US"/>
              </w:rPr>
              <w:t xml:space="preserve"> Нормальная продолжительность рабочего времени. Время отдыха. Обязанности работодателя и работников по обеспечению безопасных условий и охраны труда на производстве. Гарантии охраны труда работникам, занятым на тяжелых работах с вредными условиями труда. Труд женщин и молодежи. </w:t>
            </w:r>
            <w:r w:rsidRPr="00A915E5">
              <w:rPr>
                <w:bCs/>
                <w:szCs w:val="22"/>
                <w:lang w:eastAsia="en-US"/>
              </w:rPr>
              <w:t>Ответственность за нарушение норм безопасности и охраны труда</w:t>
            </w:r>
          </w:p>
        </w:tc>
        <w:tc>
          <w:tcPr>
            <w:tcW w:w="993" w:type="dxa"/>
            <w:vMerge/>
          </w:tcPr>
          <w:p w:rsidR="00F80CD9" w:rsidRPr="00A915E5" w:rsidRDefault="00F80CD9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Cs w:val="22"/>
                <w:lang w:eastAsia="en-US"/>
              </w:rPr>
            </w:pPr>
          </w:p>
        </w:tc>
        <w:tc>
          <w:tcPr>
            <w:tcW w:w="2040" w:type="dxa"/>
            <w:vMerge/>
          </w:tcPr>
          <w:p w:rsidR="00F80CD9" w:rsidRPr="00A915E5" w:rsidRDefault="00F80CD9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Cs w:val="22"/>
                <w:lang w:eastAsia="en-US"/>
              </w:rPr>
            </w:pPr>
          </w:p>
        </w:tc>
      </w:tr>
      <w:tr w:rsidR="00F80CD9" w:rsidRPr="00A915E5" w:rsidTr="00F80CD9">
        <w:trPr>
          <w:trHeight w:val="20"/>
        </w:trPr>
        <w:tc>
          <w:tcPr>
            <w:tcW w:w="2808" w:type="dxa"/>
            <w:gridSpan w:val="2"/>
            <w:vMerge/>
          </w:tcPr>
          <w:p w:rsidR="00F80CD9" w:rsidRPr="00A915E5" w:rsidRDefault="00F80CD9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b/>
                <w:bCs/>
                <w:szCs w:val="22"/>
                <w:lang w:eastAsia="en-US"/>
              </w:rPr>
            </w:pPr>
          </w:p>
        </w:tc>
        <w:tc>
          <w:tcPr>
            <w:tcW w:w="9207" w:type="dxa"/>
          </w:tcPr>
          <w:p w:rsidR="00F80CD9" w:rsidRPr="00A915E5" w:rsidRDefault="00F80CD9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b/>
                <w:bCs/>
                <w:szCs w:val="22"/>
                <w:lang w:eastAsia="en-US"/>
              </w:rPr>
            </w:pPr>
            <w:r w:rsidRPr="00F80CD9">
              <w:rPr>
                <w:b/>
                <w:bCs/>
                <w:szCs w:val="22"/>
                <w:lang w:eastAsia="en-US"/>
              </w:rPr>
              <w:t xml:space="preserve">Самостоятельная работа </w:t>
            </w:r>
            <w:proofErr w:type="gramStart"/>
            <w:r w:rsidRPr="00F80CD9">
              <w:rPr>
                <w:b/>
                <w:bCs/>
                <w:szCs w:val="22"/>
                <w:lang w:eastAsia="en-US"/>
              </w:rPr>
              <w:t>обучающихся</w:t>
            </w:r>
            <w:proofErr w:type="gramEnd"/>
          </w:p>
        </w:tc>
        <w:tc>
          <w:tcPr>
            <w:tcW w:w="993" w:type="dxa"/>
          </w:tcPr>
          <w:p w:rsidR="00F80CD9" w:rsidRPr="00A915E5" w:rsidRDefault="00F80CD9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bCs/>
                <w:szCs w:val="22"/>
                <w:lang w:eastAsia="en-US"/>
              </w:rPr>
              <w:t>2</w:t>
            </w:r>
          </w:p>
        </w:tc>
        <w:tc>
          <w:tcPr>
            <w:tcW w:w="2040" w:type="dxa"/>
          </w:tcPr>
          <w:p w:rsidR="00F80CD9" w:rsidRPr="00A915E5" w:rsidRDefault="00F80CD9" w:rsidP="00964CA9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</w:p>
        </w:tc>
      </w:tr>
      <w:tr w:rsidR="00F80CD9" w:rsidRPr="00A915E5" w:rsidTr="00F80CD9">
        <w:trPr>
          <w:trHeight w:val="20"/>
        </w:trPr>
        <w:tc>
          <w:tcPr>
            <w:tcW w:w="2808" w:type="dxa"/>
            <w:gridSpan w:val="2"/>
            <w:vMerge w:val="restart"/>
          </w:tcPr>
          <w:p w:rsidR="00F80CD9" w:rsidRPr="00A915E5" w:rsidRDefault="00F80CD9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b/>
                <w:bCs/>
                <w:szCs w:val="22"/>
                <w:lang w:eastAsia="en-US"/>
              </w:rPr>
            </w:pPr>
            <w:r w:rsidRPr="00A915E5">
              <w:rPr>
                <w:b/>
                <w:bCs/>
                <w:szCs w:val="22"/>
                <w:lang w:eastAsia="en-US"/>
              </w:rPr>
              <w:t>Тема 1.2 Организационные основы безопасности труда</w:t>
            </w:r>
          </w:p>
        </w:tc>
        <w:tc>
          <w:tcPr>
            <w:tcW w:w="9207" w:type="dxa"/>
          </w:tcPr>
          <w:p w:rsidR="00F80CD9" w:rsidRPr="00A915E5" w:rsidRDefault="00F80CD9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b/>
                <w:bCs/>
                <w:szCs w:val="22"/>
                <w:lang w:eastAsia="en-US"/>
              </w:rPr>
            </w:pPr>
            <w:r w:rsidRPr="00A915E5">
              <w:rPr>
                <w:b/>
                <w:bCs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</w:tcPr>
          <w:p w:rsidR="00F80CD9" w:rsidRPr="00A915E5" w:rsidRDefault="00F80CD9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szCs w:val="22"/>
                <w:lang w:eastAsia="en-US"/>
              </w:rPr>
            </w:pPr>
            <w:r w:rsidRPr="00A915E5">
              <w:rPr>
                <w:b/>
                <w:bCs/>
                <w:szCs w:val="22"/>
                <w:lang w:eastAsia="en-US"/>
              </w:rPr>
              <w:t>4</w:t>
            </w:r>
          </w:p>
        </w:tc>
        <w:tc>
          <w:tcPr>
            <w:tcW w:w="2040" w:type="dxa"/>
            <w:vMerge w:val="restart"/>
          </w:tcPr>
          <w:p w:rsidR="00F80CD9" w:rsidRPr="00A915E5" w:rsidRDefault="0086149C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bCs/>
                <w:szCs w:val="22"/>
                <w:lang w:eastAsia="en-US"/>
              </w:rPr>
              <w:t>3</w:t>
            </w:r>
          </w:p>
        </w:tc>
      </w:tr>
      <w:tr w:rsidR="00F80CD9" w:rsidRPr="00A915E5" w:rsidTr="00F80CD9">
        <w:trPr>
          <w:trHeight w:val="825"/>
        </w:trPr>
        <w:tc>
          <w:tcPr>
            <w:tcW w:w="2808" w:type="dxa"/>
            <w:gridSpan w:val="2"/>
            <w:vMerge/>
            <w:vAlign w:val="center"/>
          </w:tcPr>
          <w:p w:rsidR="00F80CD9" w:rsidRPr="00A915E5" w:rsidRDefault="00F80CD9" w:rsidP="00964CA9">
            <w:pPr>
              <w:widowControl/>
              <w:spacing w:line="240" w:lineRule="auto"/>
              <w:jc w:val="left"/>
              <w:rPr>
                <w:b/>
                <w:bCs/>
                <w:szCs w:val="22"/>
                <w:lang w:eastAsia="en-US"/>
              </w:rPr>
            </w:pPr>
          </w:p>
        </w:tc>
        <w:tc>
          <w:tcPr>
            <w:tcW w:w="9207" w:type="dxa"/>
          </w:tcPr>
          <w:p w:rsidR="00F80CD9" w:rsidRPr="00A915E5" w:rsidRDefault="00F80CD9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bCs/>
                <w:szCs w:val="22"/>
                <w:lang w:eastAsia="en-US"/>
              </w:rPr>
            </w:pPr>
            <w:r w:rsidRPr="00A915E5">
              <w:rPr>
                <w:bCs/>
                <w:szCs w:val="22"/>
                <w:lang w:eastAsia="en-US"/>
              </w:rPr>
              <w:t>Управление охраной труда в организации</w:t>
            </w:r>
          </w:p>
          <w:p w:rsidR="00F80CD9" w:rsidRPr="00A915E5" w:rsidRDefault="00F80CD9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bCs/>
                <w:szCs w:val="22"/>
                <w:lang w:eastAsia="en-US"/>
              </w:rPr>
            </w:pPr>
            <w:r w:rsidRPr="00A915E5">
              <w:rPr>
                <w:bCs/>
                <w:szCs w:val="22"/>
                <w:lang w:eastAsia="en-US"/>
              </w:rPr>
              <w:t xml:space="preserve">Планирование мероприятий по охране труда. Государственный, общественный и производственный </w:t>
            </w:r>
            <w:proofErr w:type="gramStart"/>
            <w:r w:rsidRPr="00A915E5">
              <w:rPr>
                <w:bCs/>
                <w:szCs w:val="22"/>
                <w:lang w:eastAsia="en-US"/>
              </w:rPr>
              <w:t>контроль за</w:t>
            </w:r>
            <w:proofErr w:type="gramEnd"/>
            <w:r w:rsidRPr="00A915E5">
              <w:rPr>
                <w:bCs/>
                <w:szCs w:val="22"/>
                <w:lang w:eastAsia="en-US"/>
              </w:rPr>
              <w:t xml:space="preserve"> состоянием охраны труда на производстве</w:t>
            </w:r>
          </w:p>
          <w:p w:rsidR="00F80CD9" w:rsidRPr="00A915E5" w:rsidRDefault="00F80CD9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bCs/>
                <w:szCs w:val="22"/>
                <w:lang w:eastAsia="en-US"/>
              </w:rPr>
            </w:pPr>
            <w:r w:rsidRPr="00A915E5">
              <w:rPr>
                <w:bCs/>
                <w:szCs w:val="22"/>
                <w:lang w:eastAsia="en-US"/>
              </w:rPr>
              <w:t>Виды обучения, порядок проведения инструктажей по охране труда. Порядок разработки инструкций по охране труда на предприятии, их содержание</w:t>
            </w:r>
          </w:p>
        </w:tc>
        <w:tc>
          <w:tcPr>
            <w:tcW w:w="993" w:type="dxa"/>
            <w:vMerge/>
          </w:tcPr>
          <w:p w:rsidR="00F80CD9" w:rsidRPr="00A915E5" w:rsidRDefault="00F80CD9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Cs w:val="22"/>
                <w:lang w:eastAsia="en-US"/>
              </w:rPr>
            </w:pPr>
          </w:p>
        </w:tc>
        <w:tc>
          <w:tcPr>
            <w:tcW w:w="2040" w:type="dxa"/>
            <w:vMerge/>
          </w:tcPr>
          <w:p w:rsidR="00F80CD9" w:rsidRPr="00A915E5" w:rsidRDefault="00F80CD9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Cs w:val="22"/>
                <w:lang w:eastAsia="en-US"/>
              </w:rPr>
            </w:pPr>
          </w:p>
        </w:tc>
      </w:tr>
      <w:tr w:rsidR="00F80CD9" w:rsidRPr="00A915E5" w:rsidTr="00F80CD9">
        <w:trPr>
          <w:trHeight w:val="20"/>
        </w:trPr>
        <w:tc>
          <w:tcPr>
            <w:tcW w:w="2808" w:type="dxa"/>
            <w:gridSpan w:val="2"/>
            <w:vMerge/>
            <w:vAlign w:val="center"/>
          </w:tcPr>
          <w:p w:rsidR="00F80CD9" w:rsidRPr="00A915E5" w:rsidRDefault="00F80CD9" w:rsidP="00964CA9">
            <w:pPr>
              <w:widowControl/>
              <w:spacing w:line="240" w:lineRule="auto"/>
              <w:jc w:val="left"/>
              <w:rPr>
                <w:b/>
                <w:bCs/>
                <w:szCs w:val="22"/>
                <w:lang w:eastAsia="en-US"/>
              </w:rPr>
            </w:pPr>
          </w:p>
        </w:tc>
        <w:tc>
          <w:tcPr>
            <w:tcW w:w="9207" w:type="dxa"/>
          </w:tcPr>
          <w:p w:rsidR="00F80CD9" w:rsidRPr="00A915E5" w:rsidRDefault="00F80CD9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b/>
                <w:bCs/>
                <w:szCs w:val="22"/>
                <w:lang w:eastAsia="en-US"/>
              </w:rPr>
            </w:pPr>
            <w:r w:rsidRPr="00A915E5">
              <w:rPr>
                <w:b/>
                <w:szCs w:val="22"/>
                <w:lang w:eastAsia="en-US"/>
              </w:rPr>
              <w:t>В том числе,  практических занятий</w:t>
            </w:r>
          </w:p>
        </w:tc>
        <w:tc>
          <w:tcPr>
            <w:tcW w:w="993" w:type="dxa"/>
            <w:vMerge w:val="restart"/>
          </w:tcPr>
          <w:p w:rsidR="00F80CD9" w:rsidRPr="00A915E5" w:rsidRDefault="00F80CD9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Cs w:val="22"/>
                <w:lang w:eastAsia="en-US"/>
              </w:rPr>
            </w:pPr>
            <w:r w:rsidRPr="00A915E5">
              <w:rPr>
                <w:bCs/>
                <w:szCs w:val="22"/>
                <w:lang w:eastAsia="en-US"/>
              </w:rPr>
              <w:t>2</w:t>
            </w:r>
          </w:p>
        </w:tc>
        <w:tc>
          <w:tcPr>
            <w:tcW w:w="2040" w:type="dxa"/>
            <w:vMerge/>
          </w:tcPr>
          <w:p w:rsidR="00F80CD9" w:rsidRPr="00A915E5" w:rsidRDefault="00F80CD9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Cs w:val="22"/>
                <w:lang w:eastAsia="en-US"/>
              </w:rPr>
            </w:pPr>
          </w:p>
        </w:tc>
      </w:tr>
      <w:tr w:rsidR="00F80CD9" w:rsidRPr="00A915E5" w:rsidTr="00F80CD9">
        <w:trPr>
          <w:trHeight w:val="20"/>
        </w:trPr>
        <w:tc>
          <w:tcPr>
            <w:tcW w:w="2808" w:type="dxa"/>
            <w:gridSpan w:val="2"/>
            <w:vMerge/>
            <w:vAlign w:val="center"/>
          </w:tcPr>
          <w:p w:rsidR="00F80CD9" w:rsidRPr="00A915E5" w:rsidRDefault="00F80CD9" w:rsidP="00964CA9">
            <w:pPr>
              <w:widowControl/>
              <w:spacing w:line="240" w:lineRule="auto"/>
              <w:jc w:val="left"/>
              <w:rPr>
                <w:b/>
                <w:bCs/>
                <w:szCs w:val="22"/>
                <w:lang w:eastAsia="en-US"/>
              </w:rPr>
            </w:pPr>
          </w:p>
        </w:tc>
        <w:tc>
          <w:tcPr>
            <w:tcW w:w="9207" w:type="dxa"/>
          </w:tcPr>
          <w:p w:rsidR="00F80CD9" w:rsidRPr="00A915E5" w:rsidRDefault="00F80CD9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bCs/>
                <w:szCs w:val="22"/>
                <w:lang w:eastAsia="en-US"/>
              </w:rPr>
            </w:pPr>
            <w:r w:rsidRPr="00A915E5">
              <w:rPr>
                <w:b/>
                <w:szCs w:val="22"/>
                <w:lang w:eastAsia="en-US"/>
              </w:rPr>
              <w:t>Практическое занятие № 1.</w:t>
            </w:r>
            <w:r w:rsidRPr="00A915E5">
              <w:rPr>
                <w:szCs w:val="22"/>
                <w:lang w:eastAsia="en-US"/>
              </w:rPr>
              <w:t xml:space="preserve"> Проведение  инструктажа по охране труда с оформлением записей в «Журнале инструктажей по охране труда на рабочем месте»</w:t>
            </w:r>
          </w:p>
        </w:tc>
        <w:tc>
          <w:tcPr>
            <w:tcW w:w="993" w:type="dxa"/>
            <w:vMerge/>
          </w:tcPr>
          <w:p w:rsidR="00F80CD9" w:rsidRPr="00A915E5" w:rsidRDefault="00F80CD9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i/>
                <w:szCs w:val="22"/>
                <w:lang w:eastAsia="en-US"/>
              </w:rPr>
            </w:pPr>
          </w:p>
        </w:tc>
        <w:tc>
          <w:tcPr>
            <w:tcW w:w="2040" w:type="dxa"/>
            <w:vMerge/>
          </w:tcPr>
          <w:p w:rsidR="00F80CD9" w:rsidRPr="00A915E5" w:rsidRDefault="00F80CD9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Cs w:val="22"/>
                <w:lang w:eastAsia="en-US"/>
              </w:rPr>
            </w:pPr>
          </w:p>
        </w:tc>
      </w:tr>
      <w:tr w:rsidR="00F80CD9" w:rsidRPr="00A915E5" w:rsidTr="00F80CD9">
        <w:trPr>
          <w:trHeight w:val="20"/>
        </w:trPr>
        <w:tc>
          <w:tcPr>
            <w:tcW w:w="2808" w:type="dxa"/>
            <w:gridSpan w:val="2"/>
            <w:vMerge/>
          </w:tcPr>
          <w:p w:rsidR="00F80CD9" w:rsidRPr="00A915E5" w:rsidRDefault="00F80CD9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b/>
                <w:bCs/>
                <w:szCs w:val="22"/>
                <w:lang w:eastAsia="en-US"/>
              </w:rPr>
            </w:pPr>
          </w:p>
        </w:tc>
        <w:tc>
          <w:tcPr>
            <w:tcW w:w="9207" w:type="dxa"/>
          </w:tcPr>
          <w:p w:rsidR="00F80CD9" w:rsidRPr="00A915E5" w:rsidRDefault="00F80CD9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b/>
                <w:bCs/>
                <w:szCs w:val="22"/>
                <w:lang w:eastAsia="en-US"/>
              </w:rPr>
            </w:pPr>
            <w:r w:rsidRPr="00F80CD9">
              <w:rPr>
                <w:b/>
                <w:bCs/>
                <w:szCs w:val="22"/>
                <w:lang w:eastAsia="en-US"/>
              </w:rPr>
              <w:t xml:space="preserve">Самостоятельная работа </w:t>
            </w:r>
            <w:proofErr w:type="gramStart"/>
            <w:r w:rsidRPr="00F80CD9">
              <w:rPr>
                <w:b/>
                <w:bCs/>
                <w:szCs w:val="22"/>
                <w:lang w:eastAsia="en-US"/>
              </w:rPr>
              <w:t>обучающихся</w:t>
            </w:r>
            <w:proofErr w:type="gramEnd"/>
          </w:p>
        </w:tc>
        <w:tc>
          <w:tcPr>
            <w:tcW w:w="993" w:type="dxa"/>
          </w:tcPr>
          <w:p w:rsidR="00F80CD9" w:rsidRDefault="00F80CD9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bCs/>
                <w:szCs w:val="22"/>
                <w:lang w:eastAsia="en-US"/>
              </w:rPr>
              <w:t>1</w:t>
            </w:r>
          </w:p>
        </w:tc>
        <w:tc>
          <w:tcPr>
            <w:tcW w:w="2040" w:type="dxa"/>
          </w:tcPr>
          <w:p w:rsidR="00F80CD9" w:rsidRPr="00A915E5" w:rsidRDefault="00F80CD9" w:rsidP="00964CA9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</w:p>
        </w:tc>
      </w:tr>
      <w:tr w:rsidR="00961445" w:rsidRPr="00A915E5" w:rsidTr="00F80CD9">
        <w:trPr>
          <w:trHeight w:val="20"/>
        </w:trPr>
        <w:tc>
          <w:tcPr>
            <w:tcW w:w="2808" w:type="dxa"/>
            <w:gridSpan w:val="2"/>
            <w:vMerge w:val="restart"/>
          </w:tcPr>
          <w:p w:rsidR="00961445" w:rsidRPr="00A915E5" w:rsidRDefault="00961445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b/>
                <w:bCs/>
                <w:szCs w:val="22"/>
                <w:lang w:eastAsia="en-US"/>
              </w:rPr>
            </w:pPr>
            <w:r w:rsidRPr="00A915E5">
              <w:rPr>
                <w:b/>
                <w:bCs/>
                <w:szCs w:val="22"/>
                <w:lang w:eastAsia="en-US"/>
              </w:rPr>
              <w:t>Тема 1.3 Производственный травматизм и его профилактика</w:t>
            </w:r>
          </w:p>
        </w:tc>
        <w:tc>
          <w:tcPr>
            <w:tcW w:w="9207" w:type="dxa"/>
          </w:tcPr>
          <w:p w:rsidR="00961445" w:rsidRPr="00A915E5" w:rsidRDefault="00961445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b/>
                <w:bCs/>
                <w:szCs w:val="22"/>
                <w:lang w:eastAsia="en-US"/>
              </w:rPr>
            </w:pPr>
            <w:r w:rsidRPr="00A915E5">
              <w:rPr>
                <w:b/>
                <w:bCs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</w:tcPr>
          <w:p w:rsidR="00961445" w:rsidRPr="00A915E5" w:rsidRDefault="00A85B8A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bCs/>
                <w:szCs w:val="22"/>
                <w:lang w:eastAsia="en-US"/>
              </w:rPr>
              <w:t>4</w:t>
            </w:r>
          </w:p>
        </w:tc>
        <w:tc>
          <w:tcPr>
            <w:tcW w:w="2040" w:type="dxa"/>
            <w:vMerge w:val="restart"/>
          </w:tcPr>
          <w:p w:rsidR="00961445" w:rsidRPr="00A915E5" w:rsidRDefault="0086149C" w:rsidP="00964CA9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3</w:t>
            </w:r>
          </w:p>
        </w:tc>
      </w:tr>
      <w:tr w:rsidR="00961445" w:rsidRPr="00A915E5" w:rsidTr="00F80CD9">
        <w:trPr>
          <w:trHeight w:val="20"/>
        </w:trPr>
        <w:tc>
          <w:tcPr>
            <w:tcW w:w="2808" w:type="dxa"/>
            <w:gridSpan w:val="2"/>
            <w:vMerge/>
            <w:vAlign w:val="center"/>
          </w:tcPr>
          <w:p w:rsidR="00961445" w:rsidRPr="00A915E5" w:rsidRDefault="00961445" w:rsidP="00964CA9">
            <w:pPr>
              <w:widowControl/>
              <w:spacing w:line="240" w:lineRule="auto"/>
              <w:jc w:val="left"/>
              <w:rPr>
                <w:b/>
                <w:bCs/>
                <w:szCs w:val="22"/>
                <w:lang w:eastAsia="en-US"/>
              </w:rPr>
            </w:pPr>
          </w:p>
        </w:tc>
        <w:tc>
          <w:tcPr>
            <w:tcW w:w="9207" w:type="dxa"/>
          </w:tcPr>
          <w:p w:rsidR="00961445" w:rsidRPr="00A915E5" w:rsidRDefault="00961445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b/>
                <w:bCs/>
                <w:szCs w:val="22"/>
                <w:lang w:eastAsia="en-US"/>
              </w:rPr>
            </w:pPr>
            <w:r w:rsidRPr="00A915E5">
              <w:rPr>
                <w:bCs/>
                <w:spacing w:val="-6"/>
                <w:szCs w:val="22"/>
                <w:lang w:eastAsia="en-US"/>
              </w:rPr>
              <w:t>Понятие о травмах и профзаболеваниях. Основные причины травм и профзаболеваний. Человеческий фактор как источник возникновения несчастных случаев на производстве, причины возникновения опасных ситуаций  и несчастных случаев на производстве.</w:t>
            </w:r>
          </w:p>
          <w:p w:rsidR="00961445" w:rsidRPr="00A915E5" w:rsidRDefault="00961445" w:rsidP="00964CA9">
            <w:pPr>
              <w:widowControl/>
              <w:spacing w:line="240" w:lineRule="auto"/>
              <w:jc w:val="left"/>
              <w:rPr>
                <w:bCs/>
                <w:szCs w:val="22"/>
                <w:lang w:eastAsia="en-US"/>
              </w:rPr>
            </w:pPr>
            <w:r w:rsidRPr="00A915E5">
              <w:rPr>
                <w:bCs/>
                <w:spacing w:val="-6"/>
                <w:szCs w:val="22"/>
                <w:lang w:eastAsia="en-US"/>
              </w:rPr>
              <w:t>Расследование и учет несчастных случаев на производстве</w:t>
            </w:r>
          </w:p>
        </w:tc>
        <w:tc>
          <w:tcPr>
            <w:tcW w:w="993" w:type="dxa"/>
            <w:vMerge/>
          </w:tcPr>
          <w:p w:rsidR="00961445" w:rsidRPr="00A915E5" w:rsidRDefault="00961445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Cs w:val="22"/>
                <w:lang w:eastAsia="en-US"/>
              </w:rPr>
            </w:pPr>
          </w:p>
        </w:tc>
        <w:tc>
          <w:tcPr>
            <w:tcW w:w="2040" w:type="dxa"/>
            <w:vMerge/>
          </w:tcPr>
          <w:p w:rsidR="00961445" w:rsidRPr="00A915E5" w:rsidRDefault="00961445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Cs w:val="22"/>
                <w:lang w:eastAsia="en-US"/>
              </w:rPr>
            </w:pPr>
          </w:p>
        </w:tc>
      </w:tr>
      <w:tr w:rsidR="00961445" w:rsidRPr="00A915E5" w:rsidTr="00F80CD9">
        <w:trPr>
          <w:trHeight w:val="273"/>
        </w:trPr>
        <w:tc>
          <w:tcPr>
            <w:tcW w:w="2808" w:type="dxa"/>
            <w:gridSpan w:val="2"/>
            <w:vMerge/>
            <w:vAlign w:val="center"/>
          </w:tcPr>
          <w:p w:rsidR="00961445" w:rsidRPr="00A915E5" w:rsidRDefault="00961445" w:rsidP="00964CA9">
            <w:pPr>
              <w:widowControl/>
              <w:spacing w:line="240" w:lineRule="auto"/>
              <w:jc w:val="left"/>
              <w:rPr>
                <w:b/>
                <w:bCs/>
                <w:szCs w:val="22"/>
                <w:lang w:eastAsia="en-US"/>
              </w:rPr>
            </w:pPr>
          </w:p>
        </w:tc>
        <w:tc>
          <w:tcPr>
            <w:tcW w:w="9207" w:type="dxa"/>
          </w:tcPr>
          <w:p w:rsidR="00831391" w:rsidRPr="00A915E5" w:rsidRDefault="00961445" w:rsidP="00F80CD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b/>
                <w:bCs/>
                <w:szCs w:val="22"/>
                <w:lang w:eastAsia="en-US"/>
              </w:rPr>
            </w:pPr>
            <w:r w:rsidRPr="00A915E5">
              <w:rPr>
                <w:b/>
                <w:szCs w:val="22"/>
                <w:lang w:eastAsia="en-US"/>
              </w:rPr>
              <w:t>В том числе,  практических занятий</w:t>
            </w:r>
          </w:p>
        </w:tc>
        <w:tc>
          <w:tcPr>
            <w:tcW w:w="993" w:type="dxa"/>
            <w:vMerge w:val="restart"/>
          </w:tcPr>
          <w:p w:rsidR="00961445" w:rsidRPr="00A915E5" w:rsidRDefault="00961445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Cs w:val="22"/>
                <w:lang w:eastAsia="en-US"/>
              </w:rPr>
            </w:pPr>
            <w:r w:rsidRPr="00A915E5">
              <w:rPr>
                <w:bCs/>
                <w:szCs w:val="22"/>
                <w:lang w:eastAsia="en-US"/>
              </w:rPr>
              <w:t>2</w:t>
            </w:r>
          </w:p>
        </w:tc>
        <w:tc>
          <w:tcPr>
            <w:tcW w:w="2040" w:type="dxa"/>
            <w:vMerge/>
          </w:tcPr>
          <w:p w:rsidR="00961445" w:rsidRPr="00A915E5" w:rsidRDefault="00961445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Cs w:val="22"/>
                <w:lang w:eastAsia="en-US"/>
              </w:rPr>
            </w:pPr>
          </w:p>
        </w:tc>
      </w:tr>
      <w:tr w:rsidR="00961445" w:rsidRPr="00A915E5" w:rsidTr="00F80CD9">
        <w:trPr>
          <w:trHeight w:val="20"/>
        </w:trPr>
        <w:tc>
          <w:tcPr>
            <w:tcW w:w="2808" w:type="dxa"/>
            <w:gridSpan w:val="2"/>
            <w:vMerge/>
            <w:vAlign w:val="center"/>
          </w:tcPr>
          <w:p w:rsidR="00961445" w:rsidRPr="00A915E5" w:rsidRDefault="00961445" w:rsidP="00964CA9">
            <w:pPr>
              <w:widowControl/>
              <w:spacing w:line="240" w:lineRule="auto"/>
              <w:jc w:val="left"/>
              <w:rPr>
                <w:b/>
                <w:bCs/>
                <w:szCs w:val="22"/>
                <w:lang w:eastAsia="en-US"/>
              </w:rPr>
            </w:pPr>
          </w:p>
        </w:tc>
        <w:tc>
          <w:tcPr>
            <w:tcW w:w="9207" w:type="dxa"/>
          </w:tcPr>
          <w:p w:rsidR="00961445" w:rsidRPr="00A915E5" w:rsidRDefault="00961445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bCs/>
                <w:szCs w:val="22"/>
                <w:lang w:eastAsia="en-US"/>
              </w:rPr>
            </w:pPr>
            <w:r w:rsidRPr="00A915E5">
              <w:rPr>
                <w:b/>
                <w:bCs/>
                <w:szCs w:val="22"/>
                <w:lang w:eastAsia="en-US"/>
              </w:rPr>
              <w:t>Практическое занятие  № 2</w:t>
            </w:r>
            <w:r w:rsidRPr="00A915E5">
              <w:rPr>
                <w:bCs/>
                <w:szCs w:val="22"/>
                <w:lang w:eastAsia="en-US"/>
              </w:rPr>
              <w:t xml:space="preserve"> Проведения расследования несчастного случая. Оформление акта формы Н-1.</w:t>
            </w:r>
          </w:p>
        </w:tc>
        <w:tc>
          <w:tcPr>
            <w:tcW w:w="993" w:type="dxa"/>
            <w:vMerge/>
          </w:tcPr>
          <w:p w:rsidR="00961445" w:rsidRPr="00A915E5" w:rsidRDefault="00961445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i/>
                <w:szCs w:val="22"/>
                <w:lang w:eastAsia="en-US"/>
              </w:rPr>
            </w:pPr>
          </w:p>
        </w:tc>
        <w:tc>
          <w:tcPr>
            <w:tcW w:w="2040" w:type="dxa"/>
            <w:vMerge/>
          </w:tcPr>
          <w:p w:rsidR="00961445" w:rsidRPr="00A915E5" w:rsidRDefault="00961445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Cs w:val="22"/>
                <w:lang w:eastAsia="en-US"/>
              </w:rPr>
            </w:pPr>
          </w:p>
        </w:tc>
      </w:tr>
      <w:tr w:rsidR="00F80CD9" w:rsidRPr="00A915E5" w:rsidTr="00F80CD9">
        <w:trPr>
          <w:trHeight w:val="20"/>
        </w:trPr>
        <w:tc>
          <w:tcPr>
            <w:tcW w:w="2802" w:type="dxa"/>
          </w:tcPr>
          <w:p w:rsidR="00F80CD9" w:rsidRPr="00A915E5" w:rsidRDefault="00F80CD9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b/>
                <w:bCs/>
                <w:szCs w:val="22"/>
                <w:lang w:eastAsia="en-US"/>
              </w:rPr>
            </w:pPr>
          </w:p>
        </w:tc>
        <w:tc>
          <w:tcPr>
            <w:tcW w:w="9213" w:type="dxa"/>
            <w:gridSpan w:val="2"/>
          </w:tcPr>
          <w:p w:rsidR="00F80CD9" w:rsidRPr="00A915E5" w:rsidRDefault="00F80CD9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b/>
                <w:bCs/>
                <w:szCs w:val="22"/>
                <w:lang w:eastAsia="en-US"/>
              </w:rPr>
            </w:pPr>
            <w:r w:rsidRPr="00F80CD9">
              <w:rPr>
                <w:b/>
                <w:bCs/>
                <w:szCs w:val="22"/>
                <w:lang w:eastAsia="en-US"/>
              </w:rPr>
              <w:t xml:space="preserve">Самостоятельная работа </w:t>
            </w:r>
            <w:proofErr w:type="gramStart"/>
            <w:r w:rsidRPr="00F80CD9">
              <w:rPr>
                <w:b/>
                <w:bCs/>
                <w:szCs w:val="22"/>
                <w:lang w:eastAsia="en-US"/>
              </w:rPr>
              <w:t>обучающихся</w:t>
            </w:r>
            <w:proofErr w:type="gramEnd"/>
          </w:p>
        </w:tc>
        <w:tc>
          <w:tcPr>
            <w:tcW w:w="993" w:type="dxa"/>
          </w:tcPr>
          <w:p w:rsidR="00F80CD9" w:rsidRDefault="00F80CD9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bCs/>
                <w:szCs w:val="22"/>
                <w:lang w:eastAsia="en-US"/>
              </w:rPr>
              <w:t>1</w:t>
            </w:r>
          </w:p>
        </w:tc>
        <w:tc>
          <w:tcPr>
            <w:tcW w:w="2040" w:type="dxa"/>
          </w:tcPr>
          <w:p w:rsidR="00F80CD9" w:rsidRPr="00A915E5" w:rsidRDefault="00F80CD9" w:rsidP="00964CA9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</w:p>
        </w:tc>
      </w:tr>
      <w:tr w:rsidR="00F80CD9" w:rsidRPr="00A915E5" w:rsidTr="00F80CD9">
        <w:trPr>
          <w:trHeight w:val="20"/>
        </w:trPr>
        <w:tc>
          <w:tcPr>
            <w:tcW w:w="12015" w:type="dxa"/>
            <w:gridSpan w:val="3"/>
          </w:tcPr>
          <w:p w:rsidR="00F80CD9" w:rsidRPr="00A915E5" w:rsidRDefault="00F80CD9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bCs/>
                <w:szCs w:val="22"/>
                <w:lang w:eastAsia="en-US"/>
              </w:rPr>
            </w:pPr>
            <w:r w:rsidRPr="00A915E5">
              <w:rPr>
                <w:b/>
                <w:bCs/>
                <w:szCs w:val="22"/>
                <w:lang w:eastAsia="en-US"/>
              </w:rPr>
              <w:t>Раздел 2 Взаимодействие человека с производственной средой. Факторы производственной среды</w:t>
            </w:r>
          </w:p>
        </w:tc>
        <w:tc>
          <w:tcPr>
            <w:tcW w:w="993" w:type="dxa"/>
          </w:tcPr>
          <w:p w:rsidR="00F80CD9" w:rsidRPr="00A915E5" w:rsidRDefault="00F80CD9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bCs/>
                <w:szCs w:val="22"/>
                <w:lang w:eastAsia="en-US"/>
              </w:rPr>
              <w:t>10/3</w:t>
            </w:r>
          </w:p>
        </w:tc>
        <w:tc>
          <w:tcPr>
            <w:tcW w:w="2040" w:type="dxa"/>
            <w:vMerge w:val="restart"/>
          </w:tcPr>
          <w:p w:rsidR="0086149C" w:rsidRPr="00A915E5" w:rsidRDefault="0086149C" w:rsidP="0086149C">
            <w:pPr>
              <w:widowControl/>
              <w:spacing w:line="240" w:lineRule="auto"/>
              <w:rPr>
                <w:b/>
                <w:bCs/>
                <w:szCs w:val="22"/>
                <w:lang w:eastAsia="en-US"/>
              </w:rPr>
            </w:pPr>
          </w:p>
        </w:tc>
      </w:tr>
      <w:tr w:rsidR="00F80CD9" w:rsidRPr="00A915E5" w:rsidTr="00F80CD9">
        <w:trPr>
          <w:trHeight w:val="349"/>
        </w:trPr>
        <w:tc>
          <w:tcPr>
            <w:tcW w:w="2808" w:type="dxa"/>
            <w:gridSpan w:val="2"/>
            <w:vMerge w:val="restart"/>
          </w:tcPr>
          <w:p w:rsidR="00F80CD9" w:rsidRPr="00A915E5" w:rsidRDefault="00F80CD9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b/>
                <w:bCs/>
                <w:szCs w:val="22"/>
                <w:lang w:eastAsia="en-US"/>
              </w:rPr>
            </w:pPr>
            <w:r w:rsidRPr="00A915E5">
              <w:rPr>
                <w:b/>
                <w:bCs/>
                <w:szCs w:val="22"/>
                <w:lang w:eastAsia="en-US"/>
              </w:rPr>
              <w:t>Тема 2.1</w:t>
            </w:r>
          </w:p>
          <w:p w:rsidR="00F80CD9" w:rsidRPr="00A915E5" w:rsidRDefault="00F80CD9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b/>
                <w:bCs/>
                <w:szCs w:val="22"/>
                <w:lang w:eastAsia="en-US"/>
              </w:rPr>
            </w:pPr>
            <w:r w:rsidRPr="00A915E5">
              <w:rPr>
                <w:b/>
                <w:bCs/>
                <w:szCs w:val="22"/>
                <w:lang w:eastAsia="en-US"/>
              </w:rPr>
              <w:lastRenderedPageBreak/>
              <w:t>Производственная среда. Классификация основных форм трудовой деятельности и оценка условий труда</w:t>
            </w:r>
          </w:p>
        </w:tc>
        <w:tc>
          <w:tcPr>
            <w:tcW w:w="9207" w:type="dxa"/>
          </w:tcPr>
          <w:p w:rsidR="00F80CD9" w:rsidRPr="00A915E5" w:rsidRDefault="00F80CD9" w:rsidP="00964CA9">
            <w:pPr>
              <w:widowControl/>
              <w:spacing w:line="240" w:lineRule="auto"/>
              <w:jc w:val="left"/>
              <w:rPr>
                <w:bCs/>
                <w:spacing w:val="-6"/>
                <w:szCs w:val="22"/>
                <w:lang w:eastAsia="en-US"/>
              </w:rPr>
            </w:pPr>
            <w:r w:rsidRPr="00A915E5">
              <w:rPr>
                <w:b/>
                <w:bCs/>
                <w:szCs w:val="22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993" w:type="dxa"/>
            <w:vMerge w:val="restart"/>
          </w:tcPr>
          <w:p w:rsidR="00F80CD9" w:rsidRPr="00A915E5" w:rsidRDefault="00F80CD9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bCs/>
                <w:szCs w:val="22"/>
                <w:lang w:eastAsia="en-US"/>
              </w:rPr>
              <w:t>2</w:t>
            </w:r>
          </w:p>
        </w:tc>
        <w:tc>
          <w:tcPr>
            <w:tcW w:w="2040" w:type="dxa"/>
            <w:vMerge/>
          </w:tcPr>
          <w:p w:rsidR="00F80CD9" w:rsidRPr="00A915E5" w:rsidRDefault="00F80CD9" w:rsidP="00964CA9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</w:tr>
      <w:tr w:rsidR="00F80CD9" w:rsidRPr="00A915E5" w:rsidTr="00F80CD9">
        <w:trPr>
          <w:trHeight w:val="901"/>
        </w:trPr>
        <w:tc>
          <w:tcPr>
            <w:tcW w:w="2808" w:type="dxa"/>
            <w:gridSpan w:val="2"/>
            <w:vMerge/>
            <w:vAlign w:val="center"/>
          </w:tcPr>
          <w:p w:rsidR="00F80CD9" w:rsidRPr="00A915E5" w:rsidRDefault="00F80CD9" w:rsidP="00964CA9">
            <w:pPr>
              <w:widowControl/>
              <w:spacing w:line="240" w:lineRule="auto"/>
              <w:jc w:val="left"/>
              <w:rPr>
                <w:b/>
                <w:bCs/>
                <w:szCs w:val="22"/>
                <w:lang w:eastAsia="en-US"/>
              </w:rPr>
            </w:pPr>
          </w:p>
        </w:tc>
        <w:tc>
          <w:tcPr>
            <w:tcW w:w="9207" w:type="dxa"/>
          </w:tcPr>
          <w:p w:rsidR="00F80CD9" w:rsidRPr="00A915E5" w:rsidRDefault="00F80CD9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bCs/>
                <w:szCs w:val="22"/>
                <w:lang w:eastAsia="en-US"/>
              </w:rPr>
            </w:pPr>
            <w:r w:rsidRPr="00A915E5">
              <w:rPr>
                <w:bCs/>
                <w:szCs w:val="22"/>
                <w:lang w:eastAsia="en-US"/>
              </w:rPr>
              <w:t>Производственная среда</w:t>
            </w:r>
            <w:r w:rsidRPr="00A915E5">
              <w:rPr>
                <w:b/>
                <w:bCs/>
                <w:szCs w:val="22"/>
                <w:lang w:eastAsia="en-US"/>
              </w:rPr>
              <w:t xml:space="preserve">, </w:t>
            </w:r>
            <w:r w:rsidRPr="00A915E5">
              <w:rPr>
                <w:bCs/>
                <w:szCs w:val="22"/>
                <w:lang w:eastAsia="en-US"/>
              </w:rPr>
              <w:t xml:space="preserve">ее характеристика.  </w:t>
            </w:r>
            <w:r w:rsidRPr="00A915E5">
              <w:rPr>
                <w:bCs/>
                <w:spacing w:val="-6"/>
                <w:szCs w:val="22"/>
                <w:lang w:eastAsia="en-US"/>
              </w:rPr>
              <w:t xml:space="preserve">Классификация основных форм трудовой деятельности человека. </w:t>
            </w:r>
            <w:r w:rsidRPr="00A915E5">
              <w:rPr>
                <w:bCs/>
                <w:szCs w:val="22"/>
                <w:lang w:eastAsia="en-US"/>
              </w:rPr>
              <w:t xml:space="preserve">Надежность работы и ошибки человека при взаимодействии с техническими системами и производственной средой. </w:t>
            </w:r>
          </w:p>
          <w:p w:rsidR="00F80CD9" w:rsidRPr="00A915E5" w:rsidRDefault="00F80CD9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bCs/>
                <w:spacing w:val="-6"/>
                <w:szCs w:val="22"/>
                <w:lang w:eastAsia="en-US"/>
              </w:rPr>
            </w:pPr>
            <w:r w:rsidRPr="00A915E5">
              <w:rPr>
                <w:bCs/>
                <w:spacing w:val="-6"/>
                <w:szCs w:val="22"/>
                <w:lang w:eastAsia="en-US"/>
              </w:rPr>
              <w:t>Энергетические затраты при различных видах деятельности. Утомление.</w:t>
            </w:r>
          </w:p>
          <w:p w:rsidR="00F80CD9" w:rsidRPr="00A915E5" w:rsidRDefault="00F80CD9" w:rsidP="00964CA9">
            <w:pPr>
              <w:widowControl/>
              <w:spacing w:line="240" w:lineRule="auto"/>
              <w:jc w:val="left"/>
              <w:rPr>
                <w:bCs/>
                <w:spacing w:val="-6"/>
                <w:szCs w:val="22"/>
                <w:lang w:eastAsia="en-US"/>
              </w:rPr>
            </w:pPr>
            <w:r w:rsidRPr="00A915E5">
              <w:rPr>
                <w:bCs/>
                <w:spacing w:val="-6"/>
                <w:szCs w:val="22"/>
                <w:lang w:eastAsia="en-US"/>
              </w:rPr>
              <w:t>Классификация основных форм трудовой деятельности человека.</w:t>
            </w:r>
          </w:p>
          <w:p w:rsidR="00F80CD9" w:rsidRPr="00A915E5" w:rsidRDefault="00F80CD9" w:rsidP="0086149C">
            <w:pPr>
              <w:widowControl/>
              <w:spacing w:line="240" w:lineRule="auto"/>
              <w:jc w:val="left"/>
              <w:rPr>
                <w:bCs/>
                <w:spacing w:val="-6"/>
                <w:szCs w:val="22"/>
                <w:lang w:eastAsia="en-US"/>
              </w:rPr>
            </w:pPr>
            <w:r w:rsidRPr="00A915E5">
              <w:rPr>
                <w:bCs/>
                <w:spacing w:val="-6"/>
                <w:szCs w:val="22"/>
                <w:lang w:eastAsia="en-US"/>
              </w:rPr>
              <w:t>Гигиенические критерии оценки и классификация условий труда по показателям вредности и опасности факторов производственной среды, тяжести и напряженности трудового процесса</w:t>
            </w:r>
          </w:p>
        </w:tc>
        <w:tc>
          <w:tcPr>
            <w:tcW w:w="993" w:type="dxa"/>
            <w:vMerge/>
          </w:tcPr>
          <w:p w:rsidR="00F80CD9" w:rsidRPr="00A915E5" w:rsidRDefault="00F80CD9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Cs w:val="22"/>
                <w:lang w:eastAsia="en-US"/>
              </w:rPr>
            </w:pPr>
          </w:p>
        </w:tc>
        <w:tc>
          <w:tcPr>
            <w:tcW w:w="2040" w:type="dxa"/>
            <w:vMerge w:val="restart"/>
          </w:tcPr>
          <w:p w:rsidR="00F80CD9" w:rsidRPr="00A915E5" w:rsidRDefault="0086149C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Cs w:val="22"/>
                <w:lang w:eastAsia="en-US"/>
              </w:rPr>
            </w:pPr>
            <w:r>
              <w:rPr>
                <w:bCs/>
                <w:szCs w:val="22"/>
                <w:lang w:eastAsia="en-US"/>
              </w:rPr>
              <w:t>2</w:t>
            </w:r>
          </w:p>
        </w:tc>
      </w:tr>
      <w:tr w:rsidR="00F80CD9" w:rsidRPr="00A915E5" w:rsidTr="00F80CD9">
        <w:trPr>
          <w:trHeight w:val="20"/>
        </w:trPr>
        <w:tc>
          <w:tcPr>
            <w:tcW w:w="2808" w:type="dxa"/>
            <w:gridSpan w:val="2"/>
            <w:vMerge/>
          </w:tcPr>
          <w:p w:rsidR="00F80CD9" w:rsidRPr="00A915E5" w:rsidRDefault="00F80CD9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b/>
                <w:bCs/>
                <w:szCs w:val="22"/>
                <w:lang w:eastAsia="en-US"/>
              </w:rPr>
            </w:pPr>
          </w:p>
        </w:tc>
        <w:tc>
          <w:tcPr>
            <w:tcW w:w="9207" w:type="dxa"/>
          </w:tcPr>
          <w:p w:rsidR="00F80CD9" w:rsidRPr="00A915E5" w:rsidRDefault="00F80CD9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b/>
                <w:bCs/>
                <w:szCs w:val="22"/>
                <w:lang w:eastAsia="en-US"/>
              </w:rPr>
            </w:pPr>
            <w:r w:rsidRPr="00F80CD9">
              <w:rPr>
                <w:b/>
                <w:bCs/>
                <w:szCs w:val="22"/>
                <w:lang w:eastAsia="en-US"/>
              </w:rPr>
              <w:t xml:space="preserve">Самостоятельная работа </w:t>
            </w:r>
            <w:proofErr w:type="gramStart"/>
            <w:r w:rsidRPr="00F80CD9">
              <w:rPr>
                <w:b/>
                <w:bCs/>
                <w:szCs w:val="22"/>
                <w:lang w:eastAsia="en-US"/>
              </w:rPr>
              <w:t>обучающихся</w:t>
            </w:r>
            <w:proofErr w:type="gramEnd"/>
          </w:p>
        </w:tc>
        <w:tc>
          <w:tcPr>
            <w:tcW w:w="993" w:type="dxa"/>
          </w:tcPr>
          <w:p w:rsidR="00F80CD9" w:rsidRDefault="00F80CD9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bCs/>
                <w:szCs w:val="22"/>
                <w:lang w:eastAsia="en-US"/>
              </w:rPr>
              <w:t>1</w:t>
            </w:r>
          </w:p>
        </w:tc>
        <w:tc>
          <w:tcPr>
            <w:tcW w:w="2040" w:type="dxa"/>
            <w:vMerge/>
          </w:tcPr>
          <w:p w:rsidR="00F80CD9" w:rsidRPr="00A915E5" w:rsidRDefault="00F80CD9" w:rsidP="00964CA9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</w:p>
        </w:tc>
      </w:tr>
      <w:tr w:rsidR="00F80CD9" w:rsidRPr="00A915E5" w:rsidTr="00F80CD9">
        <w:trPr>
          <w:trHeight w:val="20"/>
        </w:trPr>
        <w:tc>
          <w:tcPr>
            <w:tcW w:w="2808" w:type="dxa"/>
            <w:gridSpan w:val="2"/>
            <w:vMerge w:val="restart"/>
          </w:tcPr>
          <w:p w:rsidR="00F80CD9" w:rsidRPr="00A915E5" w:rsidRDefault="00F80CD9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b/>
                <w:bCs/>
                <w:szCs w:val="22"/>
                <w:lang w:eastAsia="en-US"/>
              </w:rPr>
            </w:pPr>
            <w:r w:rsidRPr="00A915E5">
              <w:rPr>
                <w:b/>
                <w:bCs/>
                <w:szCs w:val="22"/>
                <w:lang w:eastAsia="en-US"/>
              </w:rPr>
              <w:t>Тема 2.2</w:t>
            </w:r>
          </w:p>
          <w:p w:rsidR="00F80CD9" w:rsidRPr="00A915E5" w:rsidRDefault="00DD2AE4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bCs/>
                <w:szCs w:val="22"/>
                <w:lang w:eastAsia="en-US"/>
              </w:rPr>
              <w:t>1</w:t>
            </w:r>
          </w:p>
        </w:tc>
        <w:tc>
          <w:tcPr>
            <w:tcW w:w="9207" w:type="dxa"/>
          </w:tcPr>
          <w:p w:rsidR="00F80CD9" w:rsidRPr="00A915E5" w:rsidRDefault="00F80CD9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b/>
                <w:bCs/>
                <w:szCs w:val="22"/>
                <w:lang w:eastAsia="en-US"/>
              </w:rPr>
            </w:pPr>
            <w:r w:rsidRPr="00A915E5">
              <w:rPr>
                <w:b/>
                <w:bCs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</w:tcPr>
          <w:p w:rsidR="00F80CD9" w:rsidRPr="00A915E5" w:rsidRDefault="00F80CD9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bCs/>
                <w:szCs w:val="22"/>
                <w:lang w:eastAsia="en-US"/>
              </w:rPr>
              <w:t>6</w:t>
            </w:r>
          </w:p>
        </w:tc>
        <w:tc>
          <w:tcPr>
            <w:tcW w:w="2040" w:type="dxa"/>
            <w:vMerge w:val="restart"/>
          </w:tcPr>
          <w:p w:rsidR="00F80CD9" w:rsidRDefault="0086149C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Cs w:val="22"/>
                <w:lang w:eastAsia="en-US"/>
              </w:rPr>
            </w:pPr>
            <w:r>
              <w:rPr>
                <w:bCs/>
                <w:szCs w:val="22"/>
                <w:lang w:eastAsia="en-US"/>
              </w:rPr>
              <w:t>3</w:t>
            </w:r>
          </w:p>
          <w:p w:rsidR="0086149C" w:rsidRDefault="0086149C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Cs w:val="22"/>
                <w:lang w:eastAsia="en-US"/>
              </w:rPr>
            </w:pPr>
          </w:p>
          <w:p w:rsidR="0086149C" w:rsidRDefault="0086149C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Cs w:val="22"/>
                <w:lang w:eastAsia="en-US"/>
              </w:rPr>
            </w:pPr>
          </w:p>
          <w:p w:rsidR="0086149C" w:rsidRDefault="0086149C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Cs w:val="22"/>
                <w:lang w:eastAsia="en-US"/>
              </w:rPr>
            </w:pPr>
          </w:p>
          <w:p w:rsidR="0086149C" w:rsidRDefault="0086149C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Cs w:val="22"/>
                <w:lang w:eastAsia="en-US"/>
              </w:rPr>
            </w:pPr>
          </w:p>
          <w:p w:rsidR="0086149C" w:rsidRDefault="0086149C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Cs w:val="22"/>
                <w:lang w:eastAsia="en-US"/>
              </w:rPr>
            </w:pPr>
          </w:p>
          <w:p w:rsidR="0086149C" w:rsidRDefault="0086149C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Cs w:val="22"/>
                <w:lang w:eastAsia="en-US"/>
              </w:rPr>
            </w:pPr>
          </w:p>
          <w:p w:rsidR="0086149C" w:rsidRDefault="0086149C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Cs w:val="22"/>
                <w:lang w:eastAsia="en-US"/>
              </w:rPr>
            </w:pPr>
          </w:p>
          <w:p w:rsidR="0086149C" w:rsidRDefault="0086149C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Cs w:val="22"/>
                <w:lang w:eastAsia="en-US"/>
              </w:rPr>
            </w:pPr>
          </w:p>
          <w:p w:rsidR="0086149C" w:rsidRDefault="0086149C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Cs w:val="22"/>
                <w:lang w:eastAsia="en-US"/>
              </w:rPr>
            </w:pPr>
          </w:p>
          <w:p w:rsidR="0086149C" w:rsidRDefault="0086149C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Cs w:val="22"/>
                <w:lang w:eastAsia="en-US"/>
              </w:rPr>
            </w:pPr>
          </w:p>
          <w:p w:rsidR="0086149C" w:rsidRDefault="0086149C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Cs w:val="22"/>
                <w:lang w:eastAsia="en-US"/>
              </w:rPr>
            </w:pPr>
          </w:p>
          <w:p w:rsidR="0086149C" w:rsidRDefault="0086149C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Cs w:val="22"/>
                <w:lang w:eastAsia="en-US"/>
              </w:rPr>
            </w:pPr>
          </w:p>
          <w:p w:rsidR="0086149C" w:rsidRDefault="0086149C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Cs w:val="22"/>
                <w:lang w:eastAsia="en-US"/>
              </w:rPr>
            </w:pPr>
          </w:p>
          <w:p w:rsidR="0086149C" w:rsidRDefault="0086149C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Cs w:val="22"/>
                <w:lang w:eastAsia="en-US"/>
              </w:rPr>
            </w:pPr>
          </w:p>
          <w:p w:rsidR="0086149C" w:rsidRDefault="0086149C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Cs w:val="22"/>
                <w:lang w:eastAsia="en-US"/>
              </w:rPr>
            </w:pPr>
          </w:p>
          <w:p w:rsidR="0086149C" w:rsidRDefault="0086149C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Cs w:val="22"/>
                <w:lang w:eastAsia="en-US"/>
              </w:rPr>
            </w:pPr>
          </w:p>
          <w:p w:rsidR="0086149C" w:rsidRDefault="0086149C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Cs w:val="22"/>
                <w:lang w:eastAsia="en-US"/>
              </w:rPr>
            </w:pPr>
          </w:p>
          <w:p w:rsidR="0086149C" w:rsidRDefault="0086149C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Cs w:val="22"/>
                <w:lang w:eastAsia="en-US"/>
              </w:rPr>
            </w:pPr>
          </w:p>
          <w:p w:rsidR="0086149C" w:rsidRDefault="0086149C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Cs w:val="22"/>
                <w:lang w:eastAsia="en-US"/>
              </w:rPr>
            </w:pPr>
          </w:p>
          <w:p w:rsidR="0086149C" w:rsidRPr="00A915E5" w:rsidRDefault="0086149C" w:rsidP="0086149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Cs w:val="22"/>
                <w:lang w:eastAsia="en-US"/>
              </w:rPr>
            </w:pPr>
            <w:r>
              <w:rPr>
                <w:bCs/>
                <w:szCs w:val="22"/>
                <w:lang w:eastAsia="en-US"/>
              </w:rPr>
              <w:t>1</w:t>
            </w:r>
          </w:p>
        </w:tc>
      </w:tr>
      <w:tr w:rsidR="00F80CD9" w:rsidRPr="00A915E5" w:rsidTr="00F80CD9">
        <w:trPr>
          <w:trHeight w:val="20"/>
        </w:trPr>
        <w:tc>
          <w:tcPr>
            <w:tcW w:w="2808" w:type="dxa"/>
            <w:gridSpan w:val="2"/>
            <w:vMerge/>
            <w:vAlign w:val="center"/>
          </w:tcPr>
          <w:p w:rsidR="00F80CD9" w:rsidRPr="00A915E5" w:rsidRDefault="00F80CD9" w:rsidP="00964CA9">
            <w:pPr>
              <w:widowControl/>
              <w:spacing w:line="240" w:lineRule="auto"/>
              <w:jc w:val="left"/>
              <w:rPr>
                <w:bCs/>
                <w:szCs w:val="22"/>
                <w:lang w:eastAsia="en-US"/>
              </w:rPr>
            </w:pPr>
          </w:p>
        </w:tc>
        <w:tc>
          <w:tcPr>
            <w:tcW w:w="9207" w:type="dxa"/>
          </w:tcPr>
          <w:p w:rsidR="00F80CD9" w:rsidRPr="00A915E5" w:rsidRDefault="00F80CD9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bCs/>
                <w:spacing w:val="-6"/>
                <w:szCs w:val="22"/>
                <w:lang w:eastAsia="en-US"/>
              </w:rPr>
            </w:pPr>
            <w:r w:rsidRPr="00A915E5">
              <w:rPr>
                <w:bCs/>
                <w:spacing w:val="-6"/>
                <w:szCs w:val="22"/>
                <w:lang w:eastAsia="en-US"/>
              </w:rPr>
              <w:t xml:space="preserve">Микроклимат и его параметры. Источники негативных микроклиматических факторов. Гигиеническое нормирование факторов  микроклимата. Контроль параметров микроклимата. Нормализация воздушной среды. Защита работников: средства коллективной и индивидуальной защиты. </w:t>
            </w:r>
          </w:p>
          <w:p w:rsidR="00F80CD9" w:rsidRPr="00A915E5" w:rsidRDefault="00F80CD9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bCs/>
                <w:szCs w:val="22"/>
                <w:lang w:eastAsia="en-US"/>
              </w:rPr>
            </w:pPr>
            <w:r w:rsidRPr="00A915E5">
              <w:rPr>
                <w:bCs/>
                <w:szCs w:val="22"/>
                <w:lang w:eastAsia="en-US"/>
              </w:rPr>
              <w:t xml:space="preserve">Факторы световой среды на производстве. </w:t>
            </w:r>
            <w:r w:rsidRPr="00A915E5">
              <w:rPr>
                <w:bCs/>
                <w:spacing w:val="-6"/>
                <w:szCs w:val="22"/>
                <w:lang w:eastAsia="en-US"/>
              </w:rPr>
              <w:t>Освещение производственных помещений.  Количественные показатели и качественные показатели освещенности  Средства нормализации световой среды. Влияние освещенности на безопасность производства работ.</w:t>
            </w:r>
          </w:p>
          <w:p w:rsidR="00F80CD9" w:rsidRPr="00A915E5" w:rsidRDefault="00F80CD9" w:rsidP="00964CA9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A915E5">
              <w:rPr>
                <w:szCs w:val="22"/>
                <w:lang w:eastAsia="en-US"/>
              </w:rPr>
              <w:t>Неионизирующие и ионизирующие поля и излучения. Физическая сущность.</w:t>
            </w:r>
            <w:r w:rsidRPr="00A915E5">
              <w:rPr>
                <w:bCs/>
                <w:spacing w:val="-6"/>
                <w:szCs w:val="22"/>
                <w:lang w:eastAsia="en-US"/>
              </w:rPr>
              <w:t xml:space="preserve"> Воздействие на человека, реакции организма. Контроль параметров. Гигиеническое нормирование Защита работников от вредного воздействия излучений</w:t>
            </w:r>
          </w:p>
          <w:p w:rsidR="00F80CD9" w:rsidRPr="00A915E5" w:rsidRDefault="00F80CD9" w:rsidP="00964CA9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A915E5">
              <w:rPr>
                <w:bCs/>
                <w:spacing w:val="-6"/>
                <w:szCs w:val="22"/>
                <w:lang w:eastAsia="en-US"/>
              </w:rPr>
              <w:t xml:space="preserve">Акустические явления (шум, ультразвук, инфразвук, вибрации). Источники. </w:t>
            </w:r>
            <w:r w:rsidRPr="00A915E5">
              <w:rPr>
                <w:szCs w:val="22"/>
                <w:lang w:eastAsia="en-US"/>
              </w:rPr>
              <w:t xml:space="preserve">Влияние шума и вибрации на организм человека. </w:t>
            </w:r>
            <w:r w:rsidRPr="00A915E5">
              <w:rPr>
                <w:bCs/>
                <w:spacing w:val="-6"/>
                <w:szCs w:val="22"/>
                <w:lang w:eastAsia="en-US"/>
              </w:rPr>
              <w:t>Защита работников от вредного воздействия шума и вибрации</w:t>
            </w:r>
          </w:p>
          <w:p w:rsidR="00F80CD9" w:rsidRPr="00A915E5" w:rsidRDefault="00F80CD9" w:rsidP="00964CA9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A915E5">
              <w:rPr>
                <w:szCs w:val="22"/>
                <w:lang w:eastAsia="en-US"/>
              </w:rPr>
              <w:t xml:space="preserve">Химические и биологические производственные факторы. </w:t>
            </w:r>
          </w:p>
          <w:p w:rsidR="00F80CD9" w:rsidRPr="00A915E5" w:rsidRDefault="00F80CD9" w:rsidP="00964CA9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proofErr w:type="spellStart"/>
            <w:r w:rsidRPr="00A915E5">
              <w:rPr>
                <w:szCs w:val="22"/>
                <w:lang w:eastAsia="en-US"/>
              </w:rPr>
              <w:t>Экобиозащитная</w:t>
            </w:r>
            <w:proofErr w:type="spellEnd"/>
            <w:r w:rsidRPr="00A915E5">
              <w:rPr>
                <w:szCs w:val="22"/>
                <w:lang w:eastAsia="en-US"/>
              </w:rPr>
              <w:t xml:space="preserve"> техника</w:t>
            </w:r>
          </w:p>
          <w:p w:rsidR="00F80CD9" w:rsidRPr="00A915E5" w:rsidRDefault="00F80CD9" w:rsidP="0086149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bCs/>
                <w:spacing w:val="-6"/>
                <w:szCs w:val="22"/>
                <w:lang w:eastAsia="en-US"/>
              </w:rPr>
            </w:pPr>
            <w:r w:rsidRPr="00A915E5">
              <w:rPr>
                <w:szCs w:val="22"/>
                <w:lang w:eastAsia="en-US"/>
              </w:rPr>
              <w:t>Средства защиты. Требования к спецодежде, порядок выдачи, хранение.</w:t>
            </w:r>
          </w:p>
        </w:tc>
        <w:tc>
          <w:tcPr>
            <w:tcW w:w="993" w:type="dxa"/>
            <w:vMerge/>
          </w:tcPr>
          <w:p w:rsidR="00F80CD9" w:rsidRPr="00A915E5" w:rsidRDefault="00F80CD9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Cs w:val="22"/>
                <w:lang w:eastAsia="en-US"/>
              </w:rPr>
            </w:pPr>
          </w:p>
        </w:tc>
        <w:tc>
          <w:tcPr>
            <w:tcW w:w="2040" w:type="dxa"/>
            <w:vMerge/>
          </w:tcPr>
          <w:p w:rsidR="00F80CD9" w:rsidRPr="00A915E5" w:rsidRDefault="00F80CD9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Cs w:val="22"/>
                <w:lang w:eastAsia="en-US"/>
              </w:rPr>
            </w:pPr>
          </w:p>
        </w:tc>
      </w:tr>
      <w:tr w:rsidR="00F80CD9" w:rsidRPr="00A915E5" w:rsidTr="00F80CD9">
        <w:trPr>
          <w:trHeight w:val="298"/>
        </w:trPr>
        <w:tc>
          <w:tcPr>
            <w:tcW w:w="2808" w:type="dxa"/>
            <w:gridSpan w:val="2"/>
            <w:vMerge/>
            <w:vAlign w:val="center"/>
          </w:tcPr>
          <w:p w:rsidR="00F80CD9" w:rsidRPr="00A915E5" w:rsidRDefault="00F80CD9" w:rsidP="00964CA9">
            <w:pPr>
              <w:widowControl/>
              <w:spacing w:line="240" w:lineRule="auto"/>
              <w:jc w:val="left"/>
              <w:rPr>
                <w:bCs/>
                <w:szCs w:val="22"/>
                <w:lang w:eastAsia="en-US"/>
              </w:rPr>
            </w:pPr>
          </w:p>
        </w:tc>
        <w:tc>
          <w:tcPr>
            <w:tcW w:w="9207" w:type="dxa"/>
          </w:tcPr>
          <w:p w:rsidR="00F80CD9" w:rsidRPr="00A915E5" w:rsidRDefault="00F80CD9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b/>
                <w:bCs/>
                <w:szCs w:val="22"/>
                <w:lang w:eastAsia="en-US"/>
              </w:rPr>
            </w:pPr>
            <w:r w:rsidRPr="00A915E5">
              <w:rPr>
                <w:b/>
                <w:szCs w:val="22"/>
                <w:lang w:eastAsia="en-US"/>
              </w:rPr>
              <w:t>В том числе, практических занятий</w:t>
            </w:r>
          </w:p>
        </w:tc>
        <w:tc>
          <w:tcPr>
            <w:tcW w:w="993" w:type="dxa"/>
          </w:tcPr>
          <w:p w:rsidR="00F80CD9" w:rsidRPr="00A915E5" w:rsidRDefault="00F80CD9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Cs w:val="22"/>
                <w:lang w:eastAsia="en-US"/>
              </w:rPr>
            </w:pPr>
            <w:r>
              <w:rPr>
                <w:bCs/>
                <w:szCs w:val="22"/>
                <w:lang w:eastAsia="en-US"/>
              </w:rPr>
              <w:t>2</w:t>
            </w:r>
          </w:p>
        </w:tc>
        <w:tc>
          <w:tcPr>
            <w:tcW w:w="2040" w:type="dxa"/>
            <w:vMerge/>
          </w:tcPr>
          <w:p w:rsidR="00F80CD9" w:rsidRPr="00A915E5" w:rsidRDefault="00F80CD9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Cs w:val="22"/>
                <w:lang w:eastAsia="en-US"/>
              </w:rPr>
            </w:pPr>
          </w:p>
        </w:tc>
      </w:tr>
      <w:tr w:rsidR="00F80CD9" w:rsidRPr="00A915E5" w:rsidTr="00F80CD9">
        <w:trPr>
          <w:trHeight w:val="471"/>
        </w:trPr>
        <w:tc>
          <w:tcPr>
            <w:tcW w:w="2808" w:type="dxa"/>
            <w:gridSpan w:val="2"/>
            <w:vMerge/>
            <w:vAlign w:val="center"/>
          </w:tcPr>
          <w:p w:rsidR="00F80CD9" w:rsidRPr="00A915E5" w:rsidRDefault="00F80CD9" w:rsidP="00964CA9">
            <w:pPr>
              <w:widowControl/>
              <w:spacing w:line="240" w:lineRule="auto"/>
              <w:jc w:val="left"/>
              <w:rPr>
                <w:bCs/>
                <w:szCs w:val="22"/>
                <w:lang w:eastAsia="en-US"/>
              </w:rPr>
            </w:pPr>
          </w:p>
        </w:tc>
        <w:tc>
          <w:tcPr>
            <w:tcW w:w="9207" w:type="dxa"/>
          </w:tcPr>
          <w:p w:rsidR="00F80CD9" w:rsidRPr="00A915E5" w:rsidRDefault="00F80CD9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bCs/>
                <w:szCs w:val="22"/>
                <w:lang w:eastAsia="en-US"/>
              </w:rPr>
            </w:pPr>
            <w:r w:rsidRPr="00A915E5">
              <w:rPr>
                <w:b/>
                <w:bCs/>
                <w:szCs w:val="22"/>
                <w:lang w:eastAsia="en-US"/>
              </w:rPr>
              <w:t>Практическое занятие № 3.</w:t>
            </w:r>
            <w:r w:rsidRPr="00A915E5">
              <w:rPr>
                <w:szCs w:val="22"/>
                <w:lang w:eastAsia="en-US"/>
              </w:rPr>
              <w:t>Определение параметров микроклимата в производственных помещениях</w:t>
            </w:r>
          </w:p>
        </w:tc>
        <w:tc>
          <w:tcPr>
            <w:tcW w:w="993" w:type="dxa"/>
          </w:tcPr>
          <w:p w:rsidR="00F80CD9" w:rsidRPr="00A915E5" w:rsidRDefault="00F80CD9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Cs w:val="22"/>
                <w:lang w:eastAsia="en-US"/>
              </w:rPr>
            </w:pPr>
            <w:r>
              <w:rPr>
                <w:bCs/>
                <w:szCs w:val="22"/>
                <w:lang w:eastAsia="en-US"/>
              </w:rPr>
              <w:t>2</w:t>
            </w:r>
          </w:p>
        </w:tc>
        <w:tc>
          <w:tcPr>
            <w:tcW w:w="2040" w:type="dxa"/>
            <w:vMerge/>
          </w:tcPr>
          <w:p w:rsidR="00F80CD9" w:rsidRPr="00A915E5" w:rsidRDefault="00F80CD9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Cs w:val="22"/>
                <w:lang w:eastAsia="en-US"/>
              </w:rPr>
            </w:pPr>
          </w:p>
        </w:tc>
      </w:tr>
      <w:tr w:rsidR="00F80CD9" w:rsidRPr="00A915E5" w:rsidTr="00F80CD9">
        <w:trPr>
          <w:trHeight w:val="273"/>
        </w:trPr>
        <w:tc>
          <w:tcPr>
            <w:tcW w:w="2808" w:type="dxa"/>
            <w:gridSpan w:val="2"/>
            <w:vMerge/>
            <w:tcBorders>
              <w:bottom w:val="nil"/>
            </w:tcBorders>
          </w:tcPr>
          <w:p w:rsidR="00F80CD9" w:rsidRPr="00A915E5" w:rsidRDefault="00F80CD9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b/>
                <w:bCs/>
                <w:szCs w:val="22"/>
                <w:lang w:eastAsia="en-US"/>
              </w:rPr>
            </w:pPr>
          </w:p>
        </w:tc>
        <w:tc>
          <w:tcPr>
            <w:tcW w:w="9207" w:type="dxa"/>
            <w:tcBorders>
              <w:bottom w:val="nil"/>
            </w:tcBorders>
          </w:tcPr>
          <w:p w:rsidR="00F80CD9" w:rsidRPr="00A915E5" w:rsidRDefault="00F80CD9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b/>
                <w:bCs/>
                <w:szCs w:val="22"/>
                <w:lang w:eastAsia="en-US"/>
              </w:rPr>
            </w:pPr>
            <w:r w:rsidRPr="00F80CD9">
              <w:rPr>
                <w:b/>
                <w:bCs/>
                <w:szCs w:val="22"/>
                <w:lang w:eastAsia="en-US"/>
              </w:rPr>
              <w:t xml:space="preserve">Самостоятельная работа </w:t>
            </w:r>
            <w:proofErr w:type="gramStart"/>
            <w:r w:rsidRPr="00F80CD9">
              <w:rPr>
                <w:b/>
                <w:bCs/>
                <w:szCs w:val="22"/>
                <w:lang w:eastAsia="en-US"/>
              </w:rPr>
              <w:t>обучающихся</w:t>
            </w:r>
            <w:proofErr w:type="gramEnd"/>
          </w:p>
        </w:tc>
        <w:tc>
          <w:tcPr>
            <w:tcW w:w="993" w:type="dxa"/>
            <w:tcBorders>
              <w:bottom w:val="nil"/>
            </w:tcBorders>
          </w:tcPr>
          <w:p w:rsidR="00F80CD9" w:rsidRPr="00A915E5" w:rsidRDefault="00F80CD9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bCs/>
                <w:szCs w:val="22"/>
                <w:lang w:eastAsia="en-US"/>
              </w:rPr>
              <w:t>1</w:t>
            </w:r>
          </w:p>
        </w:tc>
        <w:tc>
          <w:tcPr>
            <w:tcW w:w="2040" w:type="dxa"/>
            <w:vMerge/>
            <w:tcBorders>
              <w:bottom w:val="nil"/>
            </w:tcBorders>
          </w:tcPr>
          <w:p w:rsidR="00F80CD9" w:rsidRPr="00A915E5" w:rsidRDefault="00F80CD9" w:rsidP="00964CA9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</w:p>
        </w:tc>
      </w:tr>
      <w:tr w:rsidR="00F80CD9" w:rsidRPr="00A915E5" w:rsidTr="00F80CD9">
        <w:trPr>
          <w:trHeight w:val="273"/>
        </w:trPr>
        <w:tc>
          <w:tcPr>
            <w:tcW w:w="2808" w:type="dxa"/>
            <w:gridSpan w:val="2"/>
            <w:vMerge w:val="restart"/>
            <w:tcBorders>
              <w:top w:val="nil"/>
            </w:tcBorders>
          </w:tcPr>
          <w:p w:rsidR="00F80CD9" w:rsidRPr="00A915E5" w:rsidRDefault="00F80CD9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b/>
                <w:bCs/>
                <w:szCs w:val="22"/>
                <w:lang w:eastAsia="en-US"/>
              </w:rPr>
            </w:pPr>
            <w:r w:rsidRPr="00A915E5">
              <w:rPr>
                <w:b/>
                <w:bCs/>
                <w:szCs w:val="22"/>
                <w:lang w:eastAsia="en-US"/>
              </w:rPr>
              <w:t xml:space="preserve">Тема 2.3 </w:t>
            </w:r>
          </w:p>
          <w:p w:rsidR="00F80CD9" w:rsidRPr="00A915E5" w:rsidRDefault="00F80CD9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b/>
                <w:bCs/>
                <w:szCs w:val="22"/>
                <w:lang w:eastAsia="en-US"/>
              </w:rPr>
            </w:pPr>
            <w:r w:rsidRPr="00A915E5">
              <w:rPr>
                <w:b/>
                <w:bCs/>
                <w:szCs w:val="22"/>
                <w:lang w:eastAsia="en-US"/>
              </w:rPr>
              <w:t>Специальная оценка условий труда</w:t>
            </w:r>
          </w:p>
        </w:tc>
        <w:tc>
          <w:tcPr>
            <w:tcW w:w="9207" w:type="dxa"/>
            <w:tcBorders>
              <w:top w:val="nil"/>
            </w:tcBorders>
          </w:tcPr>
          <w:p w:rsidR="00F80CD9" w:rsidRPr="00A915E5" w:rsidRDefault="00F80CD9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b/>
                <w:bCs/>
                <w:szCs w:val="22"/>
                <w:lang w:eastAsia="en-US"/>
              </w:rPr>
            </w:pPr>
            <w:r w:rsidRPr="00A915E5">
              <w:rPr>
                <w:b/>
                <w:bCs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F80CD9" w:rsidRPr="00A915E5" w:rsidRDefault="00F80CD9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szCs w:val="22"/>
                <w:lang w:eastAsia="en-US"/>
              </w:rPr>
            </w:pPr>
            <w:r w:rsidRPr="00A915E5">
              <w:rPr>
                <w:b/>
                <w:bCs/>
                <w:szCs w:val="22"/>
                <w:lang w:eastAsia="en-US"/>
              </w:rPr>
              <w:t>2</w:t>
            </w: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F80CD9" w:rsidRPr="00A915E5" w:rsidRDefault="00F80CD9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szCs w:val="22"/>
                <w:lang w:eastAsia="en-US"/>
              </w:rPr>
            </w:pPr>
          </w:p>
        </w:tc>
      </w:tr>
      <w:tr w:rsidR="00F80CD9" w:rsidRPr="00A915E5" w:rsidTr="00F80CD9">
        <w:trPr>
          <w:trHeight w:val="20"/>
        </w:trPr>
        <w:tc>
          <w:tcPr>
            <w:tcW w:w="2808" w:type="dxa"/>
            <w:gridSpan w:val="2"/>
            <w:vMerge/>
          </w:tcPr>
          <w:p w:rsidR="00F80CD9" w:rsidRPr="00A915E5" w:rsidRDefault="00F80CD9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bCs/>
                <w:szCs w:val="22"/>
                <w:lang w:eastAsia="en-US"/>
              </w:rPr>
            </w:pPr>
          </w:p>
        </w:tc>
        <w:tc>
          <w:tcPr>
            <w:tcW w:w="9207" w:type="dxa"/>
          </w:tcPr>
          <w:p w:rsidR="00F80CD9" w:rsidRPr="00A915E5" w:rsidRDefault="00F80CD9" w:rsidP="00964CA9">
            <w:pPr>
              <w:widowControl/>
              <w:spacing w:line="240" w:lineRule="auto"/>
              <w:jc w:val="left"/>
              <w:rPr>
                <w:bCs/>
                <w:spacing w:val="-6"/>
                <w:szCs w:val="22"/>
                <w:lang w:eastAsia="en-US"/>
              </w:rPr>
            </w:pPr>
            <w:r w:rsidRPr="00A915E5">
              <w:rPr>
                <w:bCs/>
                <w:spacing w:val="-6"/>
                <w:szCs w:val="22"/>
                <w:lang w:eastAsia="en-US"/>
              </w:rPr>
              <w:t xml:space="preserve">Цели и задачи специальной оценки условий труда. Порядок проведения. </w:t>
            </w:r>
          </w:p>
          <w:p w:rsidR="00F80CD9" w:rsidRPr="00A915E5" w:rsidRDefault="00F80CD9" w:rsidP="00964CA9">
            <w:pPr>
              <w:widowControl/>
              <w:spacing w:line="240" w:lineRule="auto"/>
              <w:jc w:val="left"/>
              <w:rPr>
                <w:b/>
                <w:bCs/>
                <w:szCs w:val="22"/>
                <w:lang w:eastAsia="en-US"/>
              </w:rPr>
            </w:pPr>
            <w:r w:rsidRPr="00A915E5">
              <w:rPr>
                <w:bCs/>
                <w:spacing w:val="-6"/>
                <w:szCs w:val="22"/>
                <w:lang w:eastAsia="en-US"/>
              </w:rPr>
              <w:t xml:space="preserve">Обоснование предоставления льгот и компенсаций работникам, занятым на тяжелых работах и работах с вредными и опасными условиями труда. </w:t>
            </w:r>
          </w:p>
        </w:tc>
        <w:tc>
          <w:tcPr>
            <w:tcW w:w="993" w:type="dxa"/>
            <w:vMerge/>
          </w:tcPr>
          <w:p w:rsidR="00F80CD9" w:rsidRPr="00A915E5" w:rsidRDefault="00F80CD9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szCs w:val="22"/>
                <w:lang w:eastAsia="en-US"/>
              </w:rPr>
            </w:pPr>
          </w:p>
        </w:tc>
        <w:tc>
          <w:tcPr>
            <w:tcW w:w="2040" w:type="dxa"/>
            <w:vMerge/>
          </w:tcPr>
          <w:p w:rsidR="00F80CD9" w:rsidRPr="00A915E5" w:rsidRDefault="00F80CD9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Cs w:val="22"/>
                <w:lang w:eastAsia="en-US"/>
              </w:rPr>
            </w:pPr>
          </w:p>
        </w:tc>
      </w:tr>
      <w:tr w:rsidR="00F80CD9" w:rsidRPr="00A915E5" w:rsidTr="00F80CD9">
        <w:trPr>
          <w:trHeight w:val="280"/>
        </w:trPr>
        <w:tc>
          <w:tcPr>
            <w:tcW w:w="2802" w:type="dxa"/>
          </w:tcPr>
          <w:p w:rsidR="00F80CD9" w:rsidRPr="00A915E5" w:rsidRDefault="00F80CD9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b/>
                <w:bCs/>
                <w:szCs w:val="22"/>
                <w:lang w:eastAsia="en-US"/>
              </w:rPr>
            </w:pPr>
          </w:p>
        </w:tc>
        <w:tc>
          <w:tcPr>
            <w:tcW w:w="9213" w:type="dxa"/>
            <w:gridSpan w:val="2"/>
          </w:tcPr>
          <w:p w:rsidR="00F80CD9" w:rsidRPr="00A915E5" w:rsidRDefault="00F80CD9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b/>
                <w:bCs/>
                <w:szCs w:val="22"/>
                <w:lang w:eastAsia="en-US"/>
              </w:rPr>
            </w:pPr>
            <w:r w:rsidRPr="00F80CD9">
              <w:rPr>
                <w:b/>
                <w:bCs/>
                <w:szCs w:val="22"/>
                <w:lang w:eastAsia="en-US"/>
              </w:rPr>
              <w:t xml:space="preserve">Самостоятельная работа </w:t>
            </w:r>
            <w:proofErr w:type="gramStart"/>
            <w:r w:rsidRPr="00F80CD9">
              <w:rPr>
                <w:b/>
                <w:bCs/>
                <w:szCs w:val="22"/>
                <w:lang w:eastAsia="en-US"/>
              </w:rPr>
              <w:t>обучающихся</w:t>
            </w:r>
            <w:proofErr w:type="gramEnd"/>
          </w:p>
        </w:tc>
        <w:tc>
          <w:tcPr>
            <w:tcW w:w="993" w:type="dxa"/>
          </w:tcPr>
          <w:p w:rsidR="00F80CD9" w:rsidRDefault="00F80CD9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bCs/>
                <w:szCs w:val="22"/>
                <w:lang w:eastAsia="en-US"/>
              </w:rPr>
              <w:t>1</w:t>
            </w:r>
          </w:p>
        </w:tc>
        <w:tc>
          <w:tcPr>
            <w:tcW w:w="2040" w:type="dxa"/>
            <w:vMerge/>
          </w:tcPr>
          <w:p w:rsidR="00F80CD9" w:rsidRPr="00A915E5" w:rsidRDefault="00F80CD9" w:rsidP="00964CA9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</w:p>
        </w:tc>
      </w:tr>
      <w:tr w:rsidR="00F80CD9" w:rsidRPr="00A915E5" w:rsidTr="00F80CD9">
        <w:trPr>
          <w:trHeight w:val="280"/>
        </w:trPr>
        <w:tc>
          <w:tcPr>
            <w:tcW w:w="12015" w:type="dxa"/>
            <w:gridSpan w:val="3"/>
          </w:tcPr>
          <w:p w:rsidR="00F80CD9" w:rsidRPr="00A915E5" w:rsidRDefault="00F80CD9" w:rsidP="0086149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b/>
                <w:bCs/>
                <w:szCs w:val="22"/>
                <w:lang w:eastAsia="en-US"/>
              </w:rPr>
            </w:pPr>
            <w:r w:rsidRPr="00A915E5">
              <w:rPr>
                <w:b/>
                <w:bCs/>
                <w:szCs w:val="22"/>
                <w:lang w:eastAsia="en-US"/>
              </w:rPr>
              <w:t xml:space="preserve">Раздел 3. Основы пожарной безопасности, </w:t>
            </w:r>
            <w:proofErr w:type="spellStart"/>
            <w:r w:rsidRPr="00A915E5">
              <w:rPr>
                <w:b/>
                <w:bCs/>
                <w:szCs w:val="22"/>
                <w:lang w:eastAsia="en-US"/>
              </w:rPr>
              <w:t>электробезопасности</w:t>
            </w:r>
            <w:proofErr w:type="spellEnd"/>
          </w:p>
        </w:tc>
        <w:tc>
          <w:tcPr>
            <w:tcW w:w="993" w:type="dxa"/>
          </w:tcPr>
          <w:p w:rsidR="00F80CD9" w:rsidRPr="00A915E5" w:rsidRDefault="00F80CD9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bCs/>
                <w:szCs w:val="22"/>
                <w:lang w:eastAsia="en-US"/>
              </w:rPr>
              <w:t>12/3</w:t>
            </w:r>
          </w:p>
        </w:tc>
        <w:tc>
          <w:tcPr>
            <w:tcW w:w="2040" w:type="dxa"/>
            <w:vMerge w:val="restart"/>
          </w:tcPr>
          <w:p w:rsidR="00F80CD9" w:rsidRDefault="00F80CD9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szCs w:val="22"/>
                <w:lang w:eastAsia="en-US"/>
              </w:rPr>
            </w:pPr>
          </w:p>
          <w:p w:rsidR="0086149C" w:rsidRDefault="0086149C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szCs w:val="22"/>
                <w:lang w:eastAsia="en-US"/>
              </w:rPr>
            </w:pPr>
          </w:p>
          <w:p w:rsidR="0086149C" w:rsidRPr="00A915E5" w:rsidRDefault="0086149C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bCs/>
                <w:szCs w:val="22"/>
                <w:lang w:eastAsia="en-US"/>
              </w:rPr>
              <w:t>1</w:t>
            </w:r>
          </w:p>
        </w:tc>
      </w:tr>
      <w:tr w:rsidR="00F80CD9" w:rsidRPr="00A915E5" w:rsidTr="00F80CD9">
        <w:trPr>
          <w:trHeight w:val="280"/>
        </w:trPr>
        <w:tc>
          <w:tcPr>
            <w:tcW w:w="2808" w:type="dxa"/>
            <w:gridSpan w:val="2"/>
            <w:vMerge w:val="restart"/>
          </w:tcPr>
          <w:p w:rsidR="00F80CD9" w:rsidRPr="00A915E5" w:rsidRDefault="00F80CD9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b/>
                <w:bCs/>
                <w:szCs w:val="22"/>
                <w:lang w:eastAsia="en-US"/>
              </w:rPr>
            </w:pPr>
            <w:r w:rsidRPr="00A915E5">
              <w:rPr>
                <w:b/>
                <w:bCs/>
                <w:szCs w:val="22"/>
                <w:lang w:eastAsia="en-US"/>
              </w:rPr>
              <w:t xml:space="preserve">Тема 3.1. Пожарная безопасность на объектах </w:t>
            </w:r>
            <w:r w:rsidRPr="00A915E5">
              <w:rPr>
                <w:b/>
                <w:bCs/>
                <w:szCs w:val="22"/>
                <w:lang w:eastAsia="en-US"/>
              </w:rPr>
              <w:lastRenderedPageBreak/>
              <w:t>железнодорожного транспорта</w:t>
            </w:r>
          </w:p>
        </w:tc>
        <w:tc>
          <w:tcPr>
            <w:tcW w:w="9207" w:type="dxa"/>
          </w:tcPr>
          <w:p w:rsidR="00F80CD9" w:rsidRPr="00A915E5" w:rsidRDefault="00F80CD9" w:rsidP="00964CA9">
            <w:pPr>
              <w:widowControl/>
              <w:spacing w:line="240" w:lineRule="auto"/>
              <w:jc w:val="left"/>
              <w:rPr>
                <w:b/>
                <w:bCs/>
                <w:szCs w:val="22"/>
                <w:lang w:eastAsia="en-US"/>
              </w:rPr>
            </w:pPr>
            <w:r w:rsidRPr="00A915E5">
              <w:rPr>
                <w:b/>
                <w:bCs/>
                <w:szCs w:val="22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993" w:type="dxa"/>
            <w:vMerge w:val="restart"/>
          </w:tcPr>
          <w:p w:rsidR="00F80CD9" w:rsidRPr="00A915E5" w:rsidRDefault="00F80CD9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szCs w:val="22"/>
                <w:lang w:eastAsia="en-US"/>
              </w:rPr>
            </w:pPr>
            <w:r w:rsidRPr="00A915E5">
              <w:rPr>
                <w:b/>
                <w:bCs/>
                <w:szCs w:val="22"/>
                <w:lang w:eastAsia="en-US"/>
              </w:rPr>
              <w:t>2</w:t>
            </w:r>
          </w:p>
        </w:tc>
        <w:tc>
          <w:tcPr>
            <w:tcW w:w="2040" w:type="dxa"/>
            <w:vMerge/>
          </w:tcPr>
          <w:p w:rsidR="00F80CD9" w:rsidRPr="00A915E5" w:rsidRDefault="00F80CD9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szCs w:val="22"/>
                <w:lang w:eastAsia="en-US"/>
              </w:rPr>
            </w:pPr>
          </w:p>
        </w:tc>
      </w:tr>
      <w:tr w:rsidR="00F80CD9" w:rsidRPr="00A915E5" w:rsidTr="00F80CD9">
        <w:trPr>
          <w:trHeight w:val="280"/>
        </w:trPr>
        <w:tc>
          <w:tcPr>
            <w:tcW w:w="2808" w:type="dxa"/>
            <w:gridSpan w:val="2"/>
            <w:vMerge/>
          </w:tcPr>
          <w:p w:rsidR="00F80CD9" w:rsidRPr="00A915E5" w:rsidRDefault="00F80CD9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b/>
                <w:bCs/>
                <w:szCs w:val="22"/>
                <w:lang w:eastAsia="en-US"/>
              </w:rPr>
            </w:pPr>
          </w:p>
        </w:tc>
        <w:tc>
          <w:tcPr>
            <w:tcW w:w="9207" w:type="dxa"/>
          </w:tcPr>
          <w:p w:rsidR="00F80CD9" w:rsidRPr="00A915E5" w:rsidRDefault="00F80CD9" w:rsidP="00964CA9">
            <w:pPr>
              <w:keepNext/>
              <w:keepLines/>
              <w:tabs>
                <w:tab w:val="left" w:pos="916"/>
                <w:tab w:val="left" w:pos="1832"/>
              </w:tabs>
              <w:suppressAutoHyphens/>
              <w:spacing w:line="240" w:lineRule="auto"/>
              <w:jc w:val="left"/>
              <w:rPr>
                <w:szCs w:val="22"/>
                <w:lang w:eastAsia="en-US"/>
              </w:rPr>
            </w:pPr>
            <w:r w:rsidRPr="00A915E5">
              <w:rPr>
                <w:szCs w:val="22"/>
                <w:lang w:eastAsia="en-US"/>
              </w:rPr>
              <w:t xml:space="preserve">Виды горения. Пожароопасные свойства веществ и материалов. Классификация пожаров. </w:t>
            </w:r>
            <w:r w:rsidRPr="00A915E5">
              <w:rPr>
                <w:szCs w:val="22"/>
                <w:lang w:eastAsia="en-US"/>
              </w:rPr>
              <w:lastRenderedPageBreak/>
              <w:t>Первичные средства пожаротушения. Пожарная техника. Организация мероприятий по предупреждению пожаров. Ответственность должностных лиц за пожарную безопасность</w:t>
            </w:r>
          </w:p>
        </w:tc>
        <w:tc>
          <w:tcPr>
            <w:tcW w:w="993" w:type="dxa"/>
            <w:vMerge/>
          </w:tcPr>
          <w:p w:rsidR="00F80CD9" w:rsidRPr="00A915E5" w:rsidRDefault="00F80CD9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Cs w:val="22"/>
                <w:lang w:eastAsia="en-US"/>
              </w:rPr>
            </w:pPr>
          </w:p>
        </w:tc>
        <w:tc>
          <w:tcPr>
            <w:tcW w:w="2040" w:type="dxa"/>
            <w:vMerge/>
          </w:tcPr>
          <w:p w:rsidR="00F80CD9" w:rsidRPr="00A915E5" w:rsidRDefault="00F80CD9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Cs w:val="22"/>
                <w:lang w:eastAsia="en-US"/>
              </w:rPr>
            </w:pPr>
          </w:p>
        </w:tc>
      </w:tr>
      <w:tr w:rsidR="00F80CD9" w:rsidRPr="00A915E5" w:rsidTr="00F80CD9">
        <w:trPr>
          <w:trHeight w:val="280"/>
        </w:trPr>
        <w:tc>
          <w:tcPr>
            <w:tcW w:w="2808" w:type="dxa"/>
            <w:gridSpan w:val="2"/>
            <w:vMerge/>
          </w:tcPr>
          <w:p w:rsidR="00F80CD9" w:rsidRPr="00A915E5" w:rsidRDefault="00F80CD9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b/>
                <w:bCs/>
                <w:szCs w:val="22"/>
                <w:lang w:eastAsia="en-US"/>
              </w:rPr>
            </w:pPr>
          </w:p>
        </w:tc>
        <w:tc>
          <w:tcPr>
            <w:tcW w:w="9207" w:type="dxa"/>
          </w:tcPr>
          <w:p w:rsidR="00F80CD9" w:rsidRPr="00A915E5" w:rsidRDefault="00F80CD9" w:rsidP="00964CA9">
            <w:pPr>
              <w:widowControl/>
              <w:spacing w:line="240" w:lineRule="auto"/>
              <w:jc w:val="left"/>
              <w:rPr>
                <w:b/>
                <w:bCs/>
                <w:szCs w:val="22"/>
                <w:lang w:eastAsia="en-US"/>
              </w:rPr>
            </w:pPr>
            <w:r w:rsidRPr="00F80CD9">
              <w:rPr>
                <w:b/>
                <w:bCs/>
                <w:szCs w:val="22"/>
                <w:lang w:eastAsia="en-US"/>
              </w:rPr>
              <w:t xml:space="preserve">Самостоятельная работа </w:t>
            </w:r>
            <w:proofErr w:type="gramStart"/>
            <w:r w:rsidRPr="00F80CD9">
              <w:rPr>
                <w:b/>
                <w:bCs/>
                <w:szCs w:val="22"/>
                <w:lang w:eastAsia="en-US"/>
              </w:rPr>
              <w:t>обучающихся</w:t>
            </w:r>
            <w:proofErr w:type="gramEnd"/>
          </w:p>
        </w:tc>
        <w:tc>
          <w:tcPr>
            <w:tcW w:w="993" w:type="dxa"/>
          </w:tcPr>
          <w:p w:rsidR="00F80CD9" w:rsidRDefault="00F80CD9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bCs/>
                <w:szCs w:val="22"/>
                <w:lang w:eastAsia="en-US"/>
              </w:rPr>
              <w:t>2</w:t>
            </w:r>
          </w:p>
        </w:tc>
        <w:tc>
          <w:tcPr>
            <w:tcW w:w="2040" w:type="dxa"/>
            <w:vMerge/>
          </w:tcPr>
          <w:p w:rsidR="00F80CD9" w:rsidRPr="00A915E5" w:rsidRDefault="00F80CD9" w:rsidP="00964CA9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</w:p>
        </w:tc>
      </w:tr>
      <w:tr w:rsidR="00F80CD9" w:rsidRPr="00A915E5" w:rsidTr="00F80CD9">
        <w:trPr>
          <w:trHeight w:val="280"/>
        </w:trPr>
        <w:tc>
          <w:tcPr>
            <w:tcW w:w="2808" w:type="dxa"/>
            <w:gridSpan w:val="2"/>
            <w:vMerge w:val="restart"/>
          </w:tcPr>
          <w:p w:rsidR="00F80CD9" w:rsidRPr="00A915E5" w:rsidRDefault="00F80CD9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b/>
                <w:bCs/>
                <w:szCs w:val="22"/>
                <w:lang w:eastAsia="en-US"/>
              </w:rPr>
            </w:pPr>
            <w:r w:rsidRPr="00A915E5">
              <w:rPr>
                <w:b/>
                <w:bCs/>
                <w:szCs w:val="22"/>
                <w:lang w:eastAsia="en-US"/>
              </w:rPr>
              <w:t>Тема 3.2. Меры безопасности при работе с электрооборудованием</w:t>
            </w:r>
          </w:p>
        </w:tc>
        <w:tc>
          <w:tcPr>
            <w:tcW w:w="9207" w:type="dxa"/>
          </w:tcPr>
          <w:p w:rsidR="00F80CD9" w:rsidRPr="00A915E5" w:rsidRDefault="00F80CD9" w:rsidP="00964CA9">
            <w:pPr>
              <w:widowControl/>
              <w:spacing w:line="240" w:lineRule="auto"/>
              <w:jc w:val="left"/>
              <w:rPr>
                <w:b/>
                <w:bCs/>
                <w:szCs w:val="22"/>
                <w:lang w:eastAsia="en-US"/>
              </w:rPr>
            </w:pPr>
            <w:r w:rsidRPr="00A915E5">
              <w:rPr>
                <w:b/>
                <w:bCs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</w:tcPr>
          <w:p w:rsidR="00F80CD9" w:rsidRPr="00A915E5" w:rsidRDefault="00F80CD9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bCs/>
                <w:szCs w:val="22"/>
                <w:lang w:eastAsia="en-US"/>
              </w:rPr>
              <w:t>10</w:t>
            </w:r>
          </w:p>
        </w:tc>
        <w:tc>
          <w:tcPr>
            <w:tcW w:w="2040" w:type="dxa"/>
            <w:vMerge w:val="restart"/>
          </w:tcPr>
          <w:p w:rsidR="00F80CD9" w:rsidRPr="00A915E5" w:rsidRDefault="0086149C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bCs/>
                <w:szCs w:val="22"/>
                <w:lang w:eastAsia="en-US"/>
              </w:rPr>
              <w:t>3</w:t>
            </w:r>
          </w:p>
        </w:tc>
      </w:tr>
      <w:tr w:rsidR="00F80CD9" w:rsidRPr="00A915E5" w:rsidTr="00F80CD9">
        <w:trPr>
          <w:trHeight w:val="1215"/>
        </w:trPr>
        <w:tc>
          <w:tcPr>
            <w:tcW w:w="2808" w:type="dxa"/>
            <w:gridSpan w:val="2"/>
            <w:vMerge/>
          </w:tcPr>
          <w:p w:rsidR="00F80CD9" w:rsidRPr="00A915E5" w:rsidRDefault="00F80CD9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b/>
                <w:bCs/>
                <w:szCs w:val="22"/>
                <w:lang w:eastAsia="en-US"/>
              </w:rPr>
            </w:pPr>
          </w:p>
        </w:tc>
        <w:tc>
          <w:tcPr>
            <w:tcW w:w="9207" w:type="dxa"/>
          </w:tcPr>
          <w:p w:rsidR="00F80CD9" w:rsidRPr="00A915E5" w:rsidRDefault="00F80CD9" w:rsidP="00964CA9">
            <w:pPr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A915E5">
              <w:rPr>
                <w:szCs w:val="22"/>
                <w:lang w:eastAsia="en-US"/>
              </w:rPr>
              <w:t xml:space="preserve">Понятия о системе электроснабжения железных дорог. Степень и опасность воздействия электрического тока. Виды поражения электрическим током. </w:t>
            </w:r>
            <w:proofErr w:type="spellStart"/>
            <w:r w:rsidRPr="00A915E5">
              <w:rPr>
                <w:szCs w:val="22"/>
                <w:lang w:eastAsia="en-US"/>
              </w:rPr>
              <w:t>Электротравмы</w:t>
            </w:r>
            <w:proofErr w:type="spellEnd"/>
            <w:r w:rsidRPr="00A915E5">
              <w:rPr>
                <w:szCs w:val="22"/>
                <w:lang w:eastAsia="en-US"/>
              </w:rPr>
              <w:t>. Степень воздействия переменного тока на организм человека. Опасность поражения электрическим током в зависимости от условий производственных помещений. Классификация электроинструмента. Виды работ в электроустановках</w:t>
            </w:r>
          </w:p>
        </w:tc>
        <w:tc>
          <w:tcPr>
            <w:tcW w:w="993" w:type="dxa"/>
            <w:vMerge/>
          </w:tcPr>
          <w:p w:rsidR="00F80CD9" w:rsidRPr="00A915E5" w:rsidRDefault="00F80CD9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Cs w:val="22"/>
                <w:lang w:eastAsia="en-US"/>
              </w:rPr>
            </w:pPr>
          </w:p>
        </w:tc>
        <w:tc>
          <w:tcPr>
            <w:tcW w:w="2040" w:type="dxa"/>
            <w:vMerge/>
          </w:tcPr>
          <w:p w:rsidR="00F80CD9" w:rsidRPr="00A915E5" w:rsidRDefault="00F80CD9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Cs w:val="22"/>
                <w:lang w:eastAsia="en-US"/>
              </w:rPr>
            </w:pPr>
          </w:p>
        </w:tc>
      </w:tr>
      <w:tr w:rsidR="00F80CD9" w:rsidRPr="00A915E5" w:rsidTr="00F80CD9">
        <w:trPr>
          <w:trHeight w:val="234"/>
        </w:trPr>
        <w:tc>
          <w:tcPr>
            <w:tcW w:w="2808" w:type="dxa"/>
            <w:gridSpan w:val="2"/>
            <w:vMerge/>
          </w:tcPr>
          <w:p w:rsidR="00F80CD9" w:rsidRPr="00A915E5" w:rsidRDefault="00F80CD9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b/>
                <w:bCs/>
                <w:szCs w:val="22"/>
                <w:lang w:eastAsia="en-US"/>
              </w:rPr>
            </w:pPr>
          </w:p>
        </w:tc>
        <w:tc>
          <w:tcPr>
            <w:tcW w:w="9207" w:type="dxa"/>
          </w:tcPr>
          <w:p w:rsidR="00F80CD9" w:rsidRPr="0053491C" w:rsidRDefault="00F80CD9" w:rsidP="00964CA9">
            <w:pPr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A915E5">
              <w:rPr>
                <w:b/>
                <w:szCs w:val="22"/>
                <w:lang w:eastAsia="en-US"/>
              </w:rPr>
              <w:t>В том числе, практических занятий</w:t>
            </w:r>
          </w:p>
        </w:tc>
        <w:tc>
          <w:tcPr>
            <w:tcW w:w="993" w:type="dxa"/>
            <w:vMerge/>
          </w:tcPr>
          <w:p w:rsidR="00F80CD9" w:rsidRPr="00A915E5" w:rsidRDefault="00F80CD9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Cs w:val="22"/>
                <w:lang w:eastAsia="en-US"/>
              </w:rPr>
            </w:pPr>
          </w:p>
        </w:tc>
        <w:tc>
          <w:tcPr>
            <w:tcW w:w="2040" w:type="dxa"/>
            <w:vMerge/>
          </w:tcPr>
          <w:p w:rsidR="00F80CD9" w:rsidRPr="00A915E5" w:rsidRDefault="00F80CD9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Cs w:val="22"/>
                <w:lang w:eastAsia="en-US"/>
              </w:rPr>
            </w:pPr>
          </w:p>
        </w:tc>
      </w:tr>
      <w:tr w:rsidR="00F80CD9" w:rsidRPr="00A915E5" w:rsidTr="00F80CD9">
        <w:trPr>
          <w:trHeight w:val="649"/>
        </w:trPr>
        <w:tc>
          <w:tcPr>
            <w:tcW w:w="2808" w:type="dxa"/>
            <w:gridSpan w:val="2"/>
            <w:vMerge/>
          </w:tcPr>
          <w:p w:rsidR="00F80CD9" w:rsidRPr="00A915E5" w:rsidRDefault="00F80CD9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b/>
                <w:bCs/>
                <w:szCs w:val="22"/>
                <w:lang w:eastAsia="en-US"/>
              </w:rPr>
            </w:pPr>
          </w:p>
        </w:tc>
        <w:tc>
          <w:tcPr>
            <w:tcW w:w="9207" w:type="dxa"/>
          </w:tcPr>
          <w:p w:rsidR="00F80CD9" w:rsidRPr="00A915E5" w:rsidRDefault="00F80CD9" w:rsidP="00964CA9">
            <w:pPr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 xml:space="preserve">Практическое занятие № 4Анализ </w:t>
            </w:r>
            <w:proofErr w:type="spellStart"/>
            <w:r>
              <w:rPr>
                <w:b/>
                <w:szCs w:val="22"/>
                <w:lang w:eastAsia="en-US"/>
              </w:rPr>
              <w:t>электробезопасности</w:t>
            </w:r>
            <w:proofErr w:type="spellEnd"/>
            <w:r>
              <w:rPr>
                <w:b/>
                <w:szCs w:val="22"/>
                <w:lang w:eastAsia="en-US"/>
              </w:rPr>
              <w:t xml:space="preserve"> в трехфазных цепях переменного тока</w:t>
            </w:r>
          </w:p>
        </w:tc>
        <w:tc>
          <w:tcPr>
            <w:tcW w:w="993" w:type="dxa"/>
            <w:vMerge/>
          </w:tcPr>
          <w:p w:rsidR="00F80CD9" w:rsidRPr="00A915E5" w:rsidRDefault="00F80CD9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Cs w:val="22"/>
                <w:lang w:eastAsia="en-US"/>
              </w:rPr>
            </w:pPr>
          </w:p>
        </w:tc>
        <w:tc>
          <w:tcPr>
            <w:tcW w:w="2040" w:type="dxa"/>
            <w:vMerge/>
          </w:tcPr>
          <w:p w:rsidR="00F80CD9" w:rsidRPr="00A915E5" w:rsidRDefault="00F80CD9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Cs w:val="22"/>
                <w:lang w:eastAsia="en-US"/>
              </w:rPr>
            </w:pPr>
          </w:p>
        </w:tc>
      </w:tr>
      <w:tr w:rsidR="00F80CD9" w:rsidRPr="00A915E5" w:rsidTr="00F80CD9">
        <w:trPr>
          <w:trHeight w:val="543"/>
        </w:trPr>
        <w:tc>
          <w:tcPr>
            <w:tcW w:w="2808" w:type="dxa"/>
            <w:gridSpan w:val="2"/>
            <w:vMerge/>
          </w:tcPr>
          <w:p w:rsidR="00F80CD9" w:rsidRPr="00A915E5" w:rsidRDefault="00F80CD9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b/>
                <w:bCs/>
                <w:szCs w:val="22"/>
                <w:lang w:eastAsia="en-US"/>
              </w:rPr>
            </w:pPr>
          </w:p>
        </w:tc>
        <w:tc>
          <w:tcPr>
            <w:tcW w:w="9207" w:type="dxa"/>
          </w:tcPr>
          <w:p w:rsidR="00F80CD9" w:rsidRDefault="00F80CD9" w:rsidP="0086149C">
            <w:pPr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Практическое занятие № 5 Оказание доврачебной помощи при поражении электрическим током на макете – тренаж</w:t>
            </w:r>
            <w:r w:rsidR="0086149C">
              <w:rPr>
                <w:b/>
                <w:szCs w:val="22"/>
                <w:lang w:eastAsia="en-US"/>
              </w:rPr>
              <w:t>е</w:t>
            </w:r>
            <w:r>
              <w:rPr>
                <w:b/>
                <w:szCs w:val="22"/>
                <w:lang w:eastAsia="en-US"/>
              </w:rPr>
              <w:t>р Гоша</w:t>
            </w:r>
          </w:p>
        </w:tc>
        <w:tc>
          <w:tcPr>
            <w:tcW w:w="993" w:type="dxa"/>
            <w:vMerge/>
          </w:tcPr>
          <w:p w:rsidR="00F80CD9" w:rsidRPr="00A915E5" w:rsidRDefault="00F80CD9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Cs w:val="22"/>
                <w:lang w:eastAsia="en-US"/>
              </w:rPr>
            </w:pPr>
          </w:p>
        </w:tc>
        <w:tc>
          <w:tcPr>
            <w:tcW w:w="2040" w:type="dxa"/>
            <w:vMerge/>
          </w:tcPr>
          <w:p w:rsidR="00F80CD9" w:rsidRPr="00A915E5" w:rsidRDefault="00F80CD9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Cs w:val="22"/>
                <w:lang w:eastAsia="en-US"/>
              </w:rPr>
            </w:pPr>
          </w:p>
        </w:tc>
      </w:tr>
      <w:tr w:rsidR="00F80CD9" w:rsidRPr="00A915E5" w:rsidTr="00F80CD9">
        <w:trPr>
          <w:trHeight w:val="280"/>
        </w:trPr>
        <w:tc>
          <w:tcPr>
            <w:tcW w:w="2802" w:type="dxa"/>
          </w:tcPr>
          <w:p w:rsidR="00F80CD9" w:rsidRPr="00A915E5" w:rsidRDefault="00F80CD9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b/>
                <w:bCs/>
                <w:szCs w:val="22"/>
                <w:lang w:eastAsia="en-US"/>
              </w:rPr>
            </w:pPr>
          </w:p>
        </w:tc>
        <w:tc>
          <w:tcPr>
            <w:tcW w:w="9213" w:type="dxa"/>
            <w:gridSpan w:val="2"/>
          </w:tcPr>
          <w:p w:rsidR="00F80CD9" w:rsidRPr="00A915E5" w:rsidRDefault="00F80CD9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b/>
                <w:bCs/>
                <w:szCs w:val="22"/>
                <w:lang w:eastAsia="en-US"/>
              </w:rPr>
            </w:pPr>
            <w:r w:rsidRPr="00F80CD9">
              <w:rPr>
                <w:b/>
                <w:bCs/>
                <w:szCs w:val="22"/>
                <w:lang w:eastAsia="en-US"/>
              </w:rPr>
              <w:t xml:space="preserve">Самостоятельная работа </w:t>
            </w:r>
            <w:proofErr w:type="gramStart"/>
            <w:r w:rsidRPr="00F80CD9">
              <w:rPr>
                <w:b/>
                <w:bCs/>
                <w:szCs w:val="22"/>
                <w:lang w:eastAsia="en-US"/>
              </w:rPr>
              <w:t>обучающихся</w:t>
            </w:r>
            <w:proofErr w:type="gramEnd"/>
          </w:p>
        </w:tc>
        <w:tc>
          <w:tcPr>
            <w:tcW w:w="993" w:type="dxa"/>
          </w:tcPr>
          <w:p w:rsidR="00F80CD9" w:rsidRDefault="00F80CD9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bCs/>
                <w:szCs w:val="22"/>
                <w:lang w:eastAsia="en-US"/>
              </w:rPr>
              <w:t>1</w:t>
            </w:r>
          </w:p>
        </w:tc>
        <w:tc>
          <w:tcPr>
            <w:tcW w:w="2040" w:type="dxa"/>
            <w:vMerge/>
          </w:tcPr>
          <w:p w:rsidR="00F80CD9" w:rsidRPr="00A915E5" w:rsidRDefault="00F80CD9" w:rsidP="00964CA9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</w:p>
        </w:tc>
      </w:tr>
      <w:tr w:rsidR="00F80CD9" w:rsidRPr="00A915E5" w:rsidTr="00F80CD9">
        <w:trPr>
          <w:trHeight w:val="280"/>
        </w:trPr>
        <w:tc>
          <w:tcPr>
            <w:tcW w:w="12015" w:type="dxa"/>
            <w:gridSpan w:val="3"/>
          </w:tcPr>
          <w:p w:rsidR="00F80CD9" w:rsidRPr="00A915E5" w:rsidRDefault="00F80CD9" w:rsidP="0086149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b/>
                <w:bCs/>
                <w:szCs w:val="22"/>
                <w:lang w:eastAsia="en-US"/>
              </w:rPr>
            </w:pPr>
            <w:r w:rsidRPr="00A915E5">
              <w:rPr>
                <w:b/>
                <w:bCs/>
                <w:szCs w:val="22"/>
                <w:lang w:eastAsia="en-US"/>
              </w:rPr>
              <w:t>Раздел 4. Требования безопасности при выполнении работ (по специальности)</w:t>
            </w:r>
          </w:p>
        </w:tc>
        <w:tc>
          <w:tcPr>
            <w:tcW w:w="993" w:type="dxa"/>
          </w:tcPr>
          <w:p w:rsidR="00F80CD9" w:rsidRPr="00A915E5" w:rsidRDefault="00F80CD9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bCs/>
                <w:szCs w:val="22"/>
                <w:lang w:eastAsia="en-US"/>
              </w:rPr>
              <w:t>4/2</w:t>
            </w:r>
          </w:p>
        </w:tc>
        <w:tc>
          <w:tcPr>
            <w:tcW w:w="2040" w:type="dxa"/>
            <w:vMerge w:val="restart"/>
          </w:tcPr>
          <w:p w:rsidR="00F80CD9" w:rsidRDefault="00F80CD9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szCs w:val="22"/>
                <w:lang w:eastAsia="en-US"/>
              </w:rPr>
            </w:pPr>
          </w:p>
          <w:p w:rsidR="0086149C" w:rsidRDefault="0086149C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szCs w:val="22"/>
                <w:lang w:eastAsia="en-US"/>
              </w:rPr>
            </w:pPr>
          </w:p>
          <w:p w:rsidR="0086149C" w:rsidRPr="00A915E5" w:rsidRDefault="0086149C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bCs/>
                <w:szCs w:val="22"/>
                <w:lang w:eastAsia="en-US"/>
              </w:rPr>
              <w:t>2</w:t>
            </w:r>
          </w:p>
        </w:tc>
      </w:tr>
      <w:tr w:rsidR="00F80CD9" w:rsidRPr="00A915E5" w:rsidTr="00F80CD9">
        <w:trPr>
          <w:trHeight w:val="280"/>
        </w:trPr>
        <w:tc>
          <w:tcPr>
            <w:tcW w:w="2808" w:type="dxa"/>
            <w:gridSpan w:val="2"/>
            <w:vMerge w:val="restart"/>
          </w:tcPr>
          <w:p w:rsidR="00F80CD9" w:rsidRPr="00A915E5" w:rsidRDefault="00F80CD9" w:rsidP="00964CA9">
            <w:pPr>
              <w:widowControl/>
              <w:tabs>
                <w:tab w:val="left" w:pos="0"/>
                <w:tab w:val="left" w:pos="14601"/>
                <w:tab w:val="left" w:pos="14656"/>
                <w:tab w:val="left" w:pos="14742"/>
              </w:tabs>
              <w:spacing w:line="240" w:lineRule="auto"/>
              <w:jc w:val="left"/>
              <w:rPr>
                <w:b/>
                <w:bCs/>
                <w:szCs w:val="22"/>
                <w:lang w:eastAsia="en-US"/>
              </w:rPr>
            </w:pPr>
            <w:r w:rsidRPr="00A915E5">
              <w:rPr>
                <w:b/>
                <w:bCs/>
                <w:szCs w:val="22"/>
                <w:lang w:eastAsia="en-US"/>
              </w:rPr>
              <w:t>Тема 4.1. Обеспечение безопасности при нахождении на железнодорожных путях</w:t>
            </w:r>
          </w:p>
          <w:p w:rsidR="00F80CD9" w:rsidRPr="00A915E5" w:rsidRDefault="00F80CD9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b/>
                <w:bCs/>
                <w:szCs w:val="22"/>
                <w:lang w:eastAsia="en-US"/>
              </w:rPr>
            </w:pPr>
          </w:p>
        </w:tc>
        <w:tc>
          <w:tcPr>
            <w:tcW w:w="9207" w:type="dxa"/>
          </w:tcPr>
          <w:p w:rsidR="00F80CD9" w:rsidRPr="00A915E5" w:rsidRDefault="00F80CD9" w:rsidP="00964CA9">
            <w:pPr>
              <w:keepNext/>
              <w:keepLines/>
              <w:tabs>
                <w:tab w:val="left" w:pos="916"/>
                <w:tab w:val="left" w:pos="1832"/>
              </w:tabs>
              <w:suppressAutoHyphens/>
              <w:spacing w:line="240" w:lineRule="auto"/>
              <w:jc w:val="left"/>
              <w:rPr>
                <w:spacing w:val="-4"/>
                <w:szCs w:val="22"/>
                <w:lang w:eastAsia="en-US"/>
              </w:rPr>
            </w:pPr>
            <w:r w:rsidRPr="00A915E5">
              <w:rPr>
                <w:b/>
                <w:bCs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</w:tcPr>
          <w:p w:rsidR="00F80CD9" w:rsidRPr="00A915E5" w:rsidRDefault="00F80CD9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bCs/>
                <w:szCs w:val="22"/>
                <w:lang w:eastAsia="en-US"/>
              </w:rPr>
              <w:t>2</w:t>
            </w:r>
          </w:p>
        </w:tc>
        <w:tc>
          <w:tcPr>
            <w:tcW w:w="2040" w:type="dxa"/>
            <w:vMerge/>
          </w:tcPr>
          <w:p w:rsidR="00F80CD9" w:rsidRPr="00A915E5" w:rsidRDefault="00F80CD9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szCs w:val="22"/>
                <w:lang w:eastAsia="en-US"/>
              </w:rPr>
            </w:pPr>
          </w:p>
        </w:tc>
      </w:tr>
      <w:tr w:rsidR="00F80CD9" w:rsidRPr="00A915E5" w:rsidTr="00F80CD9">
        <w:trPr>
          <w:trHeight w:val="280"/>
        </w:trPr>
        <w:tc>
          <w:tcPr>
            <w:tcW w:w="2808" w:type="dxa"/>
            <w:gridSpan w:val="2"/>
            <w:vMerge/>
          </w:tcPr>
          <w:p w:rsidR="00F80CD9" w:rsidRPr="00A915E5" w:rsidRDefault="00F80CD9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b/>
                <w:bCs/>
                <w:szCs w:val="22"/>
                <w:lang w:eastAsia="en-US"/>
              </w:rPr>
            </w:pPr>
          </w:p>
        </w:tc>
        <w:tc>
          <w:tcPr>
            <w:tcW w:w="9207" w:type="dxa"/>
          </w:tcPr>
          <w:p w:rsidR="00F80CD9" w:rsidRPr="00A915E5" w:rsidRDefault="00F80CD9" w:rsidP="00964CA9">
            <w:pPr>
              <w:keepNext/>
              <w:keepLines/>
              <w:tabs>
                <w:tab w:val="left" w:pos="916"/>
                <w:tab w:val="left" w:pos="1832"/>
              </w:tabs>
              <w:suppressAutoHyphens/>
              <w:spacing w:line="240" w:lineRule="auto"/>
              <w:jc w:val="left"/>
              <w:rPr>
                <w:b/>
                <w:bCs/>
                <w:szCs w:val="22"/>
                <w:lang w:eastAsia="en-US"/>
              </w:rPr>
            </w:pPr>
            <w:r w:rsidRPr="00A915E5">
              <w:rPr>
                <w:spacing w:val="-4"/>
                <w:szCs w:val="22"/>
                <w:lang w:eastAsia="en-US"/>
              </w:rPr>
              <w:t xml:space="preserve">Опасный фактор железнодорожных станций и перегонов - движущиеся объекты (железнодорожный подвижной состав, локомотивы, отдельные вагоны, путевые машины). Меры безопасности при следовании к месту работы и обратно (на перегонах и железнодорожных станциях). Организация безопасных маршрутов по территориям железнодорожных станций. Средства сигнализации и оповещения людей. Меры безопасности при следовании к месту работ и обратно. </w:t>
            </w:r>
          </w:p>
        </w:tc>
        <w:tc>
          <w:tcPr>
            <w:tcW w:w="993" w:type="dxa"/>
            <w:vMerge/>
          </w:tcPr>
          <w:p w:rsidR="00F80CD9" w:rsidRPr="00A915E5" w:rsidRDefault="00F80CD9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szCs w:val="22"/>
                <w:lang w:eastAsia="en-US"/>
              </w:rPr>
            </w:pPr>
          </w:p>
        </w:tc>
        <w:tc>
          <w:tcPr>
            <w:tcW w:w="2040" w:type="dxa"/>
            <w:vMerge/>
          </w:tcPr>
          <w:p w:rsidR="00F80CD9" w:rsidRPr="00A915E5" w:rsidRDefault="00F80CD9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Cs w:val="22"/>
                <w:lang w:eastAsia="en-US"/>
              </w:rPr>
            </w:pPr>
          </w:p>
        </w:tc>
      </w:tr>
      <w:tr w:rsidR="00F80CD9" w:rsidRPr="00A915E5" w:rsidTr="00F80CD9">
        <w:trPr>
          <w:trHeight w:val="280"/>
        </w:trPr>
        <w:tc>
          <w:tcPr>
            <w:tcW w:w="2808" w:type="dxa"/>
            <w:gridSpan w:val="2"/>
            <w:vMerge/>
          </w:tcPr>
          <w:p w:rsidR="00F80CD9" w:rsidRPr="00A915E5" w:rsidRDefault="00F80CD9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b/>
                <w:bCs/>
                <w:szCs w:val="22"/>
                <w:lang w:eastAsia="en-US"/>
              </w:rPr>
            </w:pPr>
          </w:p>
        </w:tc>
        <w:tc>
          <w:tcPr>
            <w:tcW w:w="9207" w:type="dxa"/>
          </w:tcPr>
          <w:p w:rsidR="00F80CD9" w:rsidRPr="00A915E5" w:rsidRDefault="00F80CD9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b/>
                <w:bCs/>
                <w:szCs w:val="22"/>
                <w:lang w:eastAsia="en-US"/>
              </w:rPr>
            </w:pPr>
            <w:r w:rsidRPr="00F80CD9">
              <w:rPr>
                <w:b/>
                <w:bCs/>
                <w:szCs w:val="22"/>
                <w:lang w:eastAsia="en-US"/>
              </w:rPr>
              <w:t xml:space="preserve">Самостоятельная работа </w:t>
            </w:r>
            <w:proofErr w:type="gramStart"/>
            <w:r w:rsidRPr="00F80CD9">
              <w:rPr>
                <w:b/>
                <w:bCs/>
                <w:szCs w:val="22"/>
                <w:lang w:eastAsia="en-US"/>
              </w:rPr>
              <w:t>обучающихся</w:t>
            </w:r>
            <w:proofErr w:type="gramEnd"/>
          </w:p>
        </w:tc>
        <w:tc>
          <w:tcPr>
            <w:tcW w:w="993" w:type="dxa"/>
          </w:tcPr>
          <w:p w:rsidR="00F80CD9" w:rsidRDefault="00F80CD9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bCs/>
                <w:szCs w:val="22"/>
                <w:lang w:eastAsia="en-US"/>
              </w:rPr>
              <w:t>1</w:t>
            </w:r>
          </w:p>
        </w:tc>
        <w:tc>
          <w:tcPr>
            <w:tcW w:w="2040" w:type="dxa"/>
            <w:vMerge/>
          </w:tcPr>
          <w:p w:rsidR="00F80CD9" w:rsidRPr="00A915E5" w:rsidRDefault="00F80CD9" w:rsidP="00964CA9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</w:p>
        </w:tc>
      </w:tr>
      <w:tr w:rsidR="00F80CD9" w:rsidRPr="00A915E5" w:rsidTr="00F80CD9">
        <w:trPr>
          <w:trHeight w:val="280"/>
        </w:trPr>
        <w:tc>
          <w:tcPr>
            <w:tcW w:w="2808" w:type="dxa"/>
            <w:gridSpan w:val="2"/>
            <w:vMerge w:val="restart"/>
          </w:tcPr>
          <w:p w:rsidR="00F80CD9" w:rsidRPr="00A915E5" w:rsidRDefault="00F80CD9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b/>
                <w:bCs/>
                <w:szCs w:val="22"/>
                <w:lang w:eastAsia="en-US"/>
              </w:rPr>
            </w:pPr>
            <w:r w:rsidRPr="00A915E5">
              <w:rPr>
                <w:b/>
                <w:bCs/>
                <w:szCs w:val="22"/>
                <w:lang w:eastAsia="en-US"/>
              </w:rPr>
              <w:t>Тема 4.2</w:t>
            </w:r>
          </w:p>
          <w:p w:rsidR="00F80CD9" w:rsidRPr="00A915E5" w:rsidRDefault="00F80CD9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b/>
                <w:bCs/>
                <w:szCs w:val="22"/>
                <w:lang w:eastAsia="en-US"/>
              </w:rPr>
            </w:pPr>
            <w:r w:rsidRPr="00A915E5">
              <w:rPr>
                <w:b/>
                <w:szCs w:val="22"/>
                <w:lang w:eastAsia="en-US"/>
              </w:rPr>
              <w:t>Требования безопасности при производстве работ</w:t>
            </w:r>
          </w:p>
        </w:tc>
        <w:tc>
          <w:tcPr>
            <w:tcW w:w="9207" w:type="dxa"/>
          </w:tcPr>
          <w:p w:rsidR="00F80CD9" w:rsidRPr="00A915E5" w:rsidRDefault="00F80CD9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bCs/>
                <w:szCs w:val="22"/>
                <w:lang w:eastAsia="en-US"/>
              </w:rPr>
            </w:pPr>
            <w:r w:rsidRPr="00A915E5">
              <w:rPr>
                <w:b/>
                <w:bCs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</w:tcPr>
          <w:p w:rsidR="00F80CD9" w:rsidRPr="00A915E5" w:rsidRDefault="00F80CD9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bCs/>
                <w:szCs w:val="22"/>
                <w:lang w:eastAsia="en-US"/>
              </w:rPr>
              <w:t>2</w:t>
            </w:r>
          </w:p>
        </w:tc>
        <w:tc>
          <w:tcPr>
            <w:tcW w:w="2040" w:type="dxa"/>
            <w:vMerge w:val="restart"/>
          </w:tcPr>
          <w:p w:rsidR="00F80CD9" w:rsidRPr="00A915E5" w:rsidRDefault="0086149C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bCs/>
                <w:szCs w:val="22"/>
                <w:lang w:eastAsia="en-US"/>
              </w:rPr>
              <w:t>2</w:t>
            </w:r>
          </w:p>
        </w:tc>
      </w:tr>
      <w:tr w:rsidR="00F80CD9" w:rsidRPr="00A915E5" w:rsidTr="00F80CD9">
        <w:trPr>
          <w:trHeight w:val="280"/>
        </w:trPr>
        <w:tc>
          <w:tcPr>
            <w:tcW w:w="2808" w:type="dxa"/>
            <w:gridSpan w:val="2"/>
            <w:vMerge/>
          </w:tcPr>
          <w:p w:rsidR="00F80CD9" w:rsidRPr="00A915E5" w:rsidRDefault="00F80CD9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b/>
                <w:bCs/>
                <w:szCs w:val="22"/>
                <w:lang w:eastAsia="en-US"/>
              </w:rPr>
            </w:pPr>
          </w:p>
        </w:tc>
        <w:tc>
          <w:tcPr>
            <w:tcW w:w="9207" w:type="dxa"/>
          </w:tcPr>
          <w:p w:rsidR="00F80CD9" w:rsidRPr="00A915E5" w:rsidRDefault="00F80CD9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bCs/>
                <w:szCs w:val="22"/>
                <w:lang w:eastAsia="en-US"/>
              </w:rPr>
            </w:pPr>
            <w:r w:rsidRPr="00A915E5">
              <w:rPr>
                <w:bCs/>
                <w:szCs w:val="22"/>
                <w:lang w:eastAsia="en-US"/>
              </w:rPr>
              <w:t xml:space="preserve">Источники опасности  при выполнении работ. </w:t>
            </w:r>
            <w:r w:rsidRPr="00A915E5">
              <w:rPr>
                <w:szCs w:val="22"/>
                <w:lang w:eastAsia="en-US"/>
              </w:rPr>
              <w:t>Обеспечение безопасности труда при выполнении работ (по специальности)</w:t>
            </w:r>
          </w:p>
        </w:tc>
        <w:tc>
          <w:tcPr>
            <w:tcW w:w="993" w:type="dxa"/>
            <w:vMerge/>
          </w:tcPr>
          <w:p w:rsidR="00F80CD9" w:rsidRPr="00A915E5" w:rsidRDefault="00F80CD9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szCs w:val="22"/>
                <w:lang w:eastAsia="en-US"/>
              </w:rPr>
            </w:pPr>
          </w:p>
        </w:tc>
        <w:tc>
          <w:tcPr>
            <w:tcW w:w="2040" w:type="dxa"/>
            <w:vMerge/>
          </w:tcPr>
          <w:p w:rsidR="00F80CD9" w:rsidRPr="00A915E5" w:rsidRDefault="00F80CD9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Cs w:val="22"/>
                <w:lang w:eastAsia="en-US"/>
              </w:rPr>
            </w:pPr>
          </w:p>
        </w:tc>
      </w:tr>
      <w:tr w:rsidR="00F80CD9" w:rsidRPr="00A915E5" w:rsidTr="00F80CD9">
        <w:trPr>
          <w:trHeight w:val="20"/>
        </w:trPr>
        <w:tc>
          <w:tcPr>
            <w:tcW w:w="2802" w:type="dxa"/>
            <w:vAlign w:val="center"/>
          </w:tcPr>
          <w:p w:rsidR="00F80CD9" w:rsidRPr="00A915E5" w:rsidRDefault="00F80CD9" w:rsidP="00964CA9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</w:p>
        </w:tc>
        <w:tc>
          <w:tcPr>
            <w:tcW w:w="9213" w:type="dxa"/>
            <w:gridSpan w:val="2"/>
            <w:vAlign w:val="center"/>
          </w:tcPr>
          <w:p w:rsidR="00F80CD9" w:rsidRPr="00A915E5" w:rsidRDefault="00F80CD9" w:rsidP="00964CA9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F80CD9">
              <w:rPr>
                <w:b/>
                <w:szCs w:val="22"/>
                <w:lang w:eastAsia="en-US"/>
              </w:rPr>
              <w:t xml:space="preserve">Самостоятельная работа </w:t>
            </w:r>
            <w:proofErr w:type="gramStart"/>
            <w:r w:rsidRPr="00F80CD9">
              <w:rPr>
                <w:b/>
                <w:szCs w:val="22"/>
                <w:lang w:eastAsia="en-US"/>
              </w:rPr>
              <w:t>обучающихся</w:t>
            </w:r>
            <w:proofErr w:type="gramEnd"/>
          </w:p>
        </w:tc>
        <w:tc>
          <w:tcPr>
            <w:tcW w:w="993" w:type="dxa"/>
          </w:tcPr>
          <w:p w:rsidR="00F80CD9" w:rsidRDefault="00F80CD9" w:rsidP="00964CA9">
            <w:pPr>
              <w:widowControl/>
              <w:spacing w:line="240" w:lineRule="auto"/>
              <w:jc w:val="center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bCs/>
                <w:szCs w:val="22"/>
                <w:lang w:eastAsia="en-US"/>
              </w:rPr>
              <w:t>1</w:t>
            </w:r>
          </w:p>
        </w:tc>
        <w:tc>
          <w:tcPr>
            <w:tcW w:w="2040" w:type="dxa"/>
            <w:vMerge/>
          </w:tcPr>
          <w:p w:rsidR="00F80CD9" w:rsidRPr="00A915E5" w:rsidRDefault="00F80CD9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i/>
                <w:szCs w:val="22"/>
                <w:lang w:eastAsia="en-US"/>
              </w:rPr>
            </w:pPr>
          </w:p>
        </w:tc>
      </w:tr>
      <w:tr w:rsidR="00961445" w:rsidRPr="00A915E5" w:rsidTr="00F80CD9">
        <w:trPr>
          <w:trHeight w:val="20"/>
        </w:trPr>
        <w:tc>
          <w:tcPr>
            <w:tcW w:w="12015" w:type="dxa"/>
            <w:gridSpan w:val="3"/>
            <w:vAlign w:val="center"/>
          </w:tcPr>
          <w:p w:rsidR="00961445" w:rsidRPr="00A915E5" w:rsidRDefault="00961445" w:rsidP="00964CA9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A915E5">
              <w:rPr>
                <w:b/>
                <w:szCs w:val="22"/>
                <w:lang w:eastAsia="en-US"/>
              </w:rPr>
              <w:t>Промежуточная аттестация</w:t>
            </w:r>
          </w:p>
        </w:tc>
        <w:tc>
          <w:tcPr>
            <w:tcW w:w="993" w:type="dxa"/>
          </w:tcPr>
          <w:p w:rsidR="00961445" w:rsidRPr="00A915E5" w:rsidRDefault="00961445" w:rsidP="00964CA9">
            <w:pPr>
              <w:widowControl/>
              <w:spacing w:line="240" w:lineRule="auto"/>
              <w:jc w:val="center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bCs/>
                <w:szCs w:val="22"/>
                <w:lang w:eastAsia="en-US"/>
              </w:rPr>
              <w:t>8</w:t>
            </w:r>
          </w:p>
        </w:tc>
        <w:tc>
          <w:tcPr>
            <w:tcW w:w="2040" w:type="dxa"/>
          </w:tcPr>
          <w:p w:rsidR="00961445" w:rsidRPr="00A915E5" w:rsidRDefault="00961445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i/>
                <w:szCs w:val="22"/>
                <w:lang w:eastAsia="en-US"/>
              </w:rPr>
            </w:pPr>
          </w:p>
        </w:tc>
      </w:tr>
      <w:tr w:rsidR="00366913" w:rsidRPr="00A915E5" w:rsidTr="00F80CD9">
        <w:trPr>
          <w:trHeight w:val="20"/>
        </w:trPr>
        <w:tc>
          <w:tcPr>
            <w:tcW w:w="12015" w:type="dxa"/>
            <w:gridSpan w:val="3"/>
            <w:vAlign w:val="center"/>
          </w:tcPr>
          <w:p w:rsidR="00366913" w:rsidRPr="00A915E5" w:rsidRDefault="00366913" w:rsidP="00964CA9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Самостоятельная работа</w:t>
            </w:r>
          </w:p>
        </w:tc>
        <w:tc>
          <w:tcPr>
            <w:tcW w:w="993" w:type="dxa"/>
          </w:tcPr>
          <w:p w:rsidR="00366913" w:rsidRDefault="00366913" w:rsidP="00964CA9">
            <w:pPr>
              <w:widowControl/>
              <w:spacing w:line="240" w:lineRule="auto"/>
              <w:jc w:val="center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bCs/>
                <w:szCs w:val="22"/>
                <w:lang w:eastAsia="en-US"/>
              </w:rPr>
              <w:t>12</w:t>
            </w:r>
          </w:p>
        </w:tc>
        <w:tc>
          <w:tcPr>
            <w:tcW w:w="2040" w:type="dxa"/>
          </w:tcPr>
          <w:p w:rsidR="00366913" w:rsidRPr="00A915E5" w:rsidRDefault="00366913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i/>
                <w:szCs w:val="22"/>
                <w:lang w:eastAsia="en-US"/>
              </w:rPr>
            </w:pPr>
          </w:p>
        </w:tc>
      </w:tr>
      <w:tr w:rsidR="00961445" w:rsidRPr="00A915E5" w:rsidTr="0086149C">
        <w:trPr>
          <w:trHeight w:val="20"/>
        </w:trPr>
        <w:tc>
          <w:tcPr>
            <w:tcW w:w="12015" w:type="dxa"/>
            <w:gridSpan w:val="3"/>
            <w:tcBorders>
              <w:bottom w:val="single" w:sz="4" w:space="0" w:color="auto"/>
            </w:tcBorders>
            <w:vAlign w:val="center"/>
          </w:tcPr>
          <w:p w:rsidR="00961445" w:rsidRPr="00A915E5" w:rsidRDefault="00961445" w:rsidP="00964CA9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A915E5">
              <w:rPr>
                <w:b/>
                <w:bCs/>
                <w:szCs w:val="22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61445" w:rsidRPr="00A915E5" w:rsidRDefault="00961445" w:rsidP="00964CA9">
            <w:pPr>
              <w:widowControl/>
              <w:spacing w:line="240" w:lineRule="auto"/>
              <w:jc w:val="center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bCs/>
                <w:szCs w:val="22"/>
                <w:lang w:eastAsia="en-US"/>
              </w:rPr>
              <w:t>56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961445" w:rsidRPr="00A915E5" w:rsidRDefault="00961445" w:rsidP="00964C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i/>
                <w:szCs w:val="22"/>
                <w:lang w:eastAsia="en-US"/>
              </w:rPr>
            </w:pPr>
          </w:p>
        </w:tc>
      </w:tr>
      <w:tr w:rsidR="0086149C" w:rsidRPr="0086149C" w:rsidTr="0086149C">
        <w:trPr>
          <w:trHeight w:val="20"/>
        </w:trPr>
        <w:tc>
          <w:tcPr>
            <w:tcW w:w="150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6149C" w:rsidRPr="0086149C" w:rsidRDefault="0086149C" w:rsidP="00861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rPr>
                <w:sz w:val="24"/>
                <w:szCs w:val="24"/>
              </w:rPr>
            </w:pPr>
            <w:r w:rsidRPr="0086149C">
              <w:rPr>
                <w:sz w:val="24"/>
                <w:szCs w:val="24"/>
              </w:rPr>
              <w:t>Для характеристики уровня освоения учебного материала используются следующие обозначения:</w:t>
            </w:r>
          </w:p>
          <w:p w:rsidR="0086149C" w:rsidRPr="0086149C" w:rsidRDefault="0086149C" w:rsidP="00861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rPr>
                <w:sz w:val="24"/>
                <w:szCs w:val="24"/>
              </w:rPr>
            </w:pPr>
            <w:r w:rsidRPr="0086149C">
              <w:rPr>
                <w:sz w:val="24"/>
                <w:szCs w:val="24"/>
              </w:rPr>
              <w:t xml:space="preserve">1.– </w:t>
            </w:r>
            <w:proofErr w:type="gramStart"/>
            <w:r w:rsidRPr="0086149C">
              <w:rPr>
                <w:b/>
                <w:sz w:val="24"/>
                <w:szCs w:val="24"/>
              </w:rPr>
              <w:t>ознакомительный</w:t>
            </w:r>
            <w:proofErr w:type="gramEnd"/>
            <w:r w:rsidRPr="0086149C">
              <w:rPr>
                <w:sz w:val="24"/>
                <w:szCs w:val="24"/>
              </w:rPr>
              <w:t xml:space="preserve"> (узнавание ранее изученных объектов, свойств); </w:t>
            </w:r>
          </w:p>
          <w:p w:rsidR="0086149C" w:rsidRPr="0086149C" w:rsidRDefault="0086149C" w:rsidP="00861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rPr>
                <w:sz w:val="24"/>
                <w:szCs w:val="24"/>
              </w:rPr>
            </w:pPr>
            <w:r w:rsidRPr="0086149C">
              <w:rPr>
                <w:sz w:val="24"/>
                <w:szCs w:val="24"/>
              </w:rPr>
              <w:t xml:space="preserve">2.– </w:t>
            </w:r>
            <w:proofErr w:type="gramStart"/>
            <w:r w:rsidRPr="0086149C">
              <w:rPr>
                <w:b/>
                <w:sz w:val="24"/>
                <w:szCs w:val="24"/>
              </w:rPr>
              <w:t>репродуктивный</w:t>
            </w:r>
            <w:proofErr w:type="gramEnd"/>
            <w:r w:rsidRPr="0086149C">
              <w:rPr>
                <w:sz w:val="24"/>
                <w:szCs w:val="24"/>
              </w:rPr>
              <w:t xml:space="preserve"> (выполнение деятельности по образцу, инструкции или под руководством)</w:t>
            </w:r>
          </w:p>
          <w:p w:rsidR="0086149C" w:rsidRPr="0086149C" w:rsidRDefault="0086149C" w:rsidP="0086149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86149C">
              <w:rPr>
                <w:sz w:val="24"/>
                <w:szCs w:val="24"/>
              </w:rPr>
              <w:t xml:space="preserve">3. – </w:t>
            </w:r>
            <w:proofErr w:type="gramStart"/>
            <w:r w:rsidRPr="0086149C">
              <w:rPr>
                <w:b/>
                <w:sz w:val="24"/>
                <w:szCs w:val="24"/>
              </w:rPr>
              <w:t>продуктивный</w:t>
            </w:r>
            <w:proofErr w:type="gramEnd"/>
            <w:r w:rsidRPr="0086149C">
              <w:rPr>
                <w:b/>
                <w:sz w:val="24"/>
                <w:szCs w:val="24"/>
              </w:rPr>
              <w:t xml:space="preserve"> (</w:t>
            </w:r>
            <w:r w:rsidRPr="0086149C">
              <w:rPr>
                <w:sz w:val="24"/>
                <w:szCs w:val="24"/>
              </w:rPr>
              <w:t>планирование и самостоятельное выполнение деятельности, решение проблемных задач)</w:t>
            </w:r>
          </w:p>
        </w:tc>
      </w:tr>
    </w:tbl>
    <w:p w:rsidR="00961445" w:rsidRPr="00A915E5" w:rsidRDefault="00961445" w:rsidP="00961445">
      <w:pPr>
        <w:widowControl/>
        <w:tabs>
          <w:tab w:val="left" w:pos="4050"/>
        </w:tabs>
        <w:spacing w:after="200" w:line="276" w:lineRule="auto"/>
        <w:jc w:val="left"/>
        <w:rPr>
          <w:sz w:val="24"/>
          <w:szCs w:val="24"/>
          <w:lang w:eastAsia="en-US"/>
        </w:rPr>
        <w:sectPr w:rsidR="00961445" w:rsidRPr="00A915E5" w:rsidSect="00961445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86149C" w:rsidRPr="00B87B3C" w:rsidRDefault="0086149C" w:rsidP="00B87B3C">
      <w:pPr>
        <w:pStyle w:val="1"/>
        <w:ind w:right="-568"/>
        <w:jc w:val="center"/>
        <w:rPr>
          <w:rFonts w:ascii="Times New Roman" w:hAnsi="Times New Roman" w:cs="Times New Roman"/>
          <w:color w:val="auto"/>
        </w:rPr>
      </w:pPr>
      <w:bookmarkStart w:id="6" w:name="_Toc119411436"/>
      <w:bookmarkStart w:id="7" w:name="_Toc119519147"/>
      <w:r w:rsidRPr="00B87B3C">
        <w:rPr>
          <w:rFonts w:ascii="Times New Roman" w:hAnsi="Times New Roman" w:cs="Times New Roman"/>
          <w:color w:val="auto"/>
        </w:rPr>
        <w:lastRenderedPageBreak/>
        <w:t>3. УСЛОВИЯ РЕАЛИЗАЦИИ ПРОГРАММЫ УЧЕБНОЙ ДИСЦИПЛИНЫ</w:t>
      </w:r>
      <w:bookmarkEnd w:id="6"/>
      <w:bookmarkEnd w:id="7"/>
    </w:p>
    <w:p w:rsidR="0086149C" w:rsidRPr="00B87B3C" w:rsidRDefault="0086149C" w:rsidP="00B87B3C">
      <w:pPr>
        <w:spacing w:line="360" w:lineRule="auto"/>
        <w:ind w:right="-568" w:firstLine="851"/>
        <w:jc w:val="center"/>
        <w:rPr>
          <w:iCs/>
          <w:sz w:val="24"/>
          <w:szCs w:val="24"/>
        </w:rPr>
      </w:pPr>
    </w:p>
    <w:p w:rsidR="0086149C" w:rsidRPr="00212DED" w:rsidRDefault="0086149C" w:rsidP="00212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568" w:firstLine="851"/>
        <w:rPr>
          <w:sz w:val="28"/>
          <w:szCs w:val="28"/>
        </w:rPr>
      </w:pPr>
      <w:r w:rsidRPr="00212DED">
        <w:rPr>
          <w:b/>
          <w:spacing w:val="-4"/>
          <w:sz w:val="28"/>
          <w:szCs w:val="28"/>
        </w:rPr>
        <w:t>3.1.</w:t>
      </w:r>
      <w:r w:rsidRPr="00212DED">
        <w:rPr>
          <w:b/>
          <w:bCs/>
          <w:iCs/>
          <w:spacing w:val="-4"/>
          <w:sz w:val="28"/>
          <w:szCs w:val="28"/>
        </w:rPr>
        <w:t xml:space="preserve"> </w:t>
      </w:r>
      <w:r w:rsidRPr="00212DED">
        <w:rPr>
          <w:b/>
          <w:sz w:val="28"/>
          <w:szCs w:val="28"/>
        </w:rPr>
        <w:t>Материально-техническое обеспечение реализации учебной дисциплины</w:t>
      </w:r>
      <w:r w:rsidRPr="00212DED">
        <w:rPr>
          <w:sz w:val="28"/>
          <w:szCs w:val="28"/>
        </w:rPr>
        <w:t>:</w:t>
      </w:r>
    </w:p>
    <w:p w:rsidR="0086149C" w:rsidRPr="00212DED" w:rsidRDefault="0086149C" w:rsidP="00212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568" w:firstLine="851"/>
        <w:rPr>
          <w:sz w:val="28"/>
          <w:szCs w:val="28"/>
        </w:rPr>
      </w:pPr>
      <w:r w:rsidRPr="00212DED">
        <w:rPr>
          <w:sz w:val="28"/>
          <w:szCs w:val="28"/>
        </w:rPr>
        <w:t>Учебная дисциплина реализуется в учебном кабинете №</w:t>
      </w:r>
      <w:r w:rsidR="00B87B3C" w:rsidRPr="00212DED">
        <w:rPr>
          <w:sz w:val="28"/>
          <w:szCs w:val="28"/>
        </w:rPr>
        <w:t>512</w:t>
      </w:r>
      <w:r w:rsidRPr="00212DED">
        <w:rPr>
          <w:sz w:val="28"/>
          <w:szCs w:val="28"/>
        </w:rPr>
        <w:t xml:space="preserve"> «</w:t>
      </w:r>
      <w:r w:rsidR="00B87B3C" w:rsidRPr="00212DED">
        <w:rPr>
          <w:sz w:val="28"/>
          <w:szCs w:val="28"/>
        </w:rPr>
        <w:t>Безопасность жизнедеятельности и охрана труда</w:t>
      </w:r>
      <w:r w:rsidRPr="00212DED">
        <w:rPr>
          <w:sz w:val="28"/>
          <w:szCs w:val="28"/>
        </w:rPr>
        <w:t>».</w:t>
      </w:r>
    </w:p>
    <w:p w:rsidR="0086149C" w:rsidRPr="00212DED" w:rsidRDefault="0086149C" w:rsidP="00212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568" w:firstLine="851"/>
        <w:rPr>
          <w:sz w:val="28"/>
          <w:szCs w:val="28"/>
        </w:rPr>
      </w:pPr>
      <w:r w:rsidRPr="00212DED">
        <w:rPr>
          <w:sz w:val="28"/>
          <w:szCs w:val="28"/>
        </w:rPr>
        <w:t>Оборудование учебного кабинета:</w:t>
      </w:r>
    </w:p>
    <w:p w:rsidR="00B87B3C" w:rsidRPr="00212DED" w:rsidRDefault="00B87B3C" w:rsidP="00212DED">
      <w:pPr>
        <w:spacing w:line="276" w:lineRule="auto"/>
        <w:ind w:right="-567"/>
        <w:rPr>
          <w:sz w:val="28"/>
          <w:szCs w:val="28"/>
        </w:rPr>
      </w:pPr>
      <w:r w:rsidRPr="00212DED">
        <w:rPr>
          <w:bCs/>
          <w:sz w:val="28"/>
          <w:szCs w:val="28"/>
        </w:rPr>
        <w:t xml:space="preserve">Рабочие места  по количеству </w:t>
      </w:r>
      <w:proofErr w:type="gramStart"/>
      <w:r w:rsidRPr="00212DED">
        <w:rPr>
          <w:bCs/>
          <w:sz w:val="28"/>
          <w:szCs w:val="28"/>
        </w:rPr>
        <w:t>обучающихся</w:t>
      </w:r>
      <w:proofErr w:type="gramEnd"/>
      <w:r w:rsidRPr="00212DED">
        <w:rPr>
          <w:bCs/>
          <w:sz w:val="28"/>
          <w:szCs w:val="28"/>
        </w:rPr>
        <w:t xml:space="preserve"> (стол, стул); Оборудованное рабочее место преподавателя;</w:t>
      </w:r>
      <w:r w:rsidRPr="00212DED">
        <w:rPr>
          <w:sz w:val="28"/>
          <w:szCs w:val="28"/>
        </w:rPr>
        <w:t xml:space="preserve"> Методическое обеспечение по дисциплине «Охрана труда»;</w:t>
      </w:r>
    </w:p>
    <w:p w:rsidR="00B87B3C" w:rsidRPr="00212DED" w:rsidRDefault="00B87B3C" w:rsidP="00212DED">
      <w:pPr>
        <w:spacing w:line="276" w:lineRule="auto"/>
        <w:ind w:right="-567"/>
        <w:rPr>
          <w:sz w:val="28"/>
          <w:szCs w:val="28"/>
        </w:rPr>
      </w:pPr>
      <w:r w:rsidRPr="00212DED">
        <w:rPr>
          <w:sz w:val="28"/>
          <w:szCs w:val="28"/>
        </w:rPr>
        <w:t xml:space="preserve">Раздаточный материал для студентов по дисциплине «Охрана труда»; Комплекс методических указаний для студентов-заочников; Плакаты; </w:t>
      </w:r>
    </w:p>
    <w:p w:rsidR="00B87B3C" w:rsidRPr="00212DED" w:rsidRDefault="00B87B3C" w:rsidP="00212DED">
      <w:pPr>
        <w:spacing w:line="276" w:lineRule="auto"/>
        <w:ind w:right="-567"/>
        <w:rPr>
          <w:sz w:val="28"/>
          <w:szCs w:val="28"/>
        </w:rPr>
      </w:pPr>
      <w:r w:rsidRPr="00212DED">
        <w:rPr>
          <w:sz w:val="28"/>
          <w:szCs w:val="28"/>
        </w:rPr>
        <w:t>Электронные видеоматериалы;</w:t>
      </w:r>
    </w:p>
    <w:p w:rsidR="00B87B3C" w:rsidRPr="00212DED" w:rsidRDefault="00B87B3C" w:rsidP="00212DED">
      <w:pPr>
        <w:spacing w:line="276" w:lineRule="auto"/>
        <w:ind w:right="-567"/>
        <w:rPr>
          <w:sz w:val="28"/>
          <w:szCs w:val="28"/>
        </w:rPr>
      </w:pPr>
      <w:r w:rsidRPr="00212DED">
        <w:rPr>
          <w:sz w:val="28"/>
          <w:szCs w:val="28"/>
        </w:rPr>
        <w:t xml:space="preserve">Индивидуальные средства защиты; </w:t>
      </w:r>
    </w:p>
    <w:p w:rsidR="00B87B3C" w:rsidRPr="00212DED" w:rsidRDefault="00B87B3C" w:rsidP="00212DED">
      <w:pPr>
        <w:spacing w:line="276" w:lineRule="auto"/>
        <w:ind w:right="-567"/>
        <w:rPr>
          <w:sz w:val="28"/>
          <w:szCs w:val="28"/>
        </w:rPr>
      </w:pPr>
      <w:r w:rsidRPr="00212DED">
        <w:rPr>
          <w:sz w:val="28"/>
          <w:szCs w:val="28"/>
        </w:rPr>
        <w:t>Медицинская аптечка; Робот-тренажер «Гоша» для осуществления искусственного дыхания и наружного массажа сердца «Гоша»;</w:t>
      </w:r>
    </w:p>
    <w:p w:rsidR="00961445" w:rsidRPr="00212DED" w:rsidRDefault="00B87B3C" w:rsidP="00212DED">
      <w:pPr>
        <w:widowControl/>
        <w:suppressAutoHyphens/>
        <w:spacing w:line="276" w:lineRule="auto"/>
        <w:ind w:right="-567"/>
        <w:rPr>
          <w:sz w:val="28"/>
          <w:szCs w:val="28"/>
        </w:rPr>
      </w:pPr>
      <w:r w:rsidRPr="00212DED">
        <w:rPr>
          <w:sz w:val="28"/>
          <w:szCs w:val="28"/>
        </w:rPr>
        <w:t>Компьютерная тренажерная программа «Гоша»</w:t>
      </w:r>
    </w:p>
    <w:p w:rsidR="00B87B3C" w:rsidRPr="00212DED" w:rsidRDefault="00B87B3C" w:rsidP="00212DED">
      <w:pPr>
        <w:widowControl/>
        <w:suppressAutoHyphens/>
        <w:spacing w:line="276" w:lineRule="auto"/>
        <w:ind w:right="-567"/>
        <w:rPr>
          <w:sz w:val="28"/>
          <w:szCs w:val="28"/>
          <w:lang w:eastAsia="en-US"/>
        </w:rPr>
      </w:pPr>
      <w:r w:rsidRPr="00212DED">
        <w:rPr>
          <w:sz w:val="28"/>
          <w:szCs w:val="28"/>
        </w:rPr>
        <w:t>Комплект плакатов «Первая помощь»; Образцы огнетушителей; Прибор для измерения освещенности ТК</w:t>
      </w:r>
      <w:proofErr w:type="gramStart"/>
      <w:r w:rsidRPr="00212DED">
        <w:rPr>
          <w:sz w:val="28"/>
          <w:szCs w:val="28"/>
        </w:rPr>
        <w:t>А-</w:t>
      </w:r>
      <w:proofErr w:type="gramEnd"/>
      <w:r w:rsidRPr="00212DED">
        <w:rPr>
          <w:sz w:val="28"/>
          <w:szCs w:val="28"/>
        </w:rPr>
        <w:t xml:space="preserve"> люкс; Прибор для измерения параметров микроклимата ТКА-ТВ; Комбинированный прибор для исследования санитарно-гигиенических условий на рабочих местах ТКА-ПВ(ЯР);</w:t>
      </w:r>
    </w:p>
    <w:p w:rsidR="00B87B3C" w:rsidRPr="00212DED" w:rsidRDefault="00B87B3C" w:rsidP="00212DED">
      <w:pPr>
        <w:widowControl/>
        <w:suppressAutoHyphens/>
        <w:spacing w:line="276" w:lineRule="auto"/>
        <w:ind w:right="-567"/>
        <w:rPr>
          <w:sz w:val="28"/>
          <w:szCs w:val="28"/>
          <w:lang w:eastAsia="en-US"/>
        </w:rPr>
      </w:pPr>
      <w:r w:rsidRPr="00212DED">
        <w:rPr>
          <w:sz w:val="28"/>
          <w:szCs w:val="28"/>
        </w:rPr>
        <w:t>Компьютер с лицензионным программным обеспечением</w:t>
      </w:r>
    </w:p>
    <w:p w:rsidR="00B87B3C" w:rsidRPr="00212DED" w:rsidRDefault="00B87B3C" w:rsidP="00212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568" w:firstLine="851"/>
        <w:rPr>
          <w:b/>
          <w:bCs/>
          <w:sz w:val="28"/>
          <w:szCs w:val="28"/>
        </w:rPr>
      </w:pPr>
    </w:p>
    <w:p w:rsidR="00B87B3C" w:rsidRPr="00212DED" w:rsidRDefault="00B87B3C" w:rsidP="00212DED">
      <w:pPr>
        <w:spacing w:line="276" w:lineRule="auto"/>
        <w:ind w:right="-568"/>
        <w:rPr>
          <w:b/>
          <w:bCs/>
          <w:iCs/>
          <w:sz w:val="28"/>
          <w:szCs w:val="28"/>
        </w:rPr>
      </w:pPr>
      <w:r w:rsidRPr="00212DED">
        <w:rPr>
          <w:b/>
          <w:bCs/>
          <w:iCs/>
          <w:sz w:val="28"/>
          <w:szCs w:val="28"/>
        </w:rPr>
        <w:t>3.2. Информационное обеспечение обучения</w:t>
      </w:r>
    </w:p>
    <w:p w:rsidR="00B87B3C" w:rsidRPr="00212DED" w:rsidRDefault="00B87B3C" w:rsidP="00212DED">
      <w:pPr>
        <w:spacing w:line="276" w:lineRule="auto"/>
        <w:ind w:right="-568" w:firstLine="851"/>
        <w:rPr>
          <w:b/>
          <w:bCs/>
          <w:sz w:val="28"/>
          <w:szCs w:val="28"/>
        </w:rPr>
      </w:pPr>
      <w:r w:rsidRPr="00212DED">
        <w:rPr>
          <w:sz w:val="28"/>
          <w:szCs w:val="28"/>
        </w:rPr>
        <w:t>Перечень используемых учебных изданий, Интернет-ресурсов, дополнительной литературы.</w:t>
      </w:r>
    </w:p>
    <w:p w:rsidR="00B87B3C" w:rsidRPr="00212DED" w:rsidRDefault="00B87B3C" w:rsidP="00212DED">
      <w:pPr>
        <w:spacing w:line="276" w:lineRule="auto"/>
        <w:ind w:right="-568"/>
        <w:rPr>
          <w:b/>
          <w:sz w:val="28"/>
          <w:szCs w:val="28"/>
        </w:rPr>
      </w:pPr>
      <w:r w:rsidRPr="00212DED">
        <w:rPr>
          <w:b/>
          <w:sz w:val="28"/>
          <w:szCs w:val="28"/>
        </w:rPr>
        <w:t>3.2.1. Основные источники:</w:t>
      </w:r>
    </w:p>
    <w:p w:rsidR="00961445" w:rsidRPr="00212DED" w:rsidRDefault="00961445" w:rsidP="00212DED">
      <w:pPr>
        <w:widowControl/>
        <w:numPr>
          <w:ilvl w:val="0"/>
          <w:numId w:val="2"/>
        </w:numPr>
        <w:tabs>
          <w:tab w:val="left" w:pos="993"/>
          <w:tab w:val="left" w:pos="1134"/>
        </w:tabs>
        <w:spacing w:line="276" w:lineRule="auto"/>
        <w:ind w:left="0" w:right="-568" w:firstLine="851"/>
        <w:rPr>
          <w:bCs/>
          <w:iCs/>
          <w:sz w:val="28"/>
          <w:szCs w:val="28"/>
          <w:lang w:eastAsia="en-US"/>
        </w:rPr>
      </w:pPr>
      <w:r w:rsidRPr="00212DED">
        <w:rPr>
          <w:sz w:val="28"/>
          <w:szCs w:val="28"/>
          <w:lang w:eastAsia="en-US"/>
        </w:rPr>
        <w:t xml:space="preserve">Сидорова Е.Н. Охрана труда в хозяйстве сигнализации, централизации и блокировки: учебник. — М.: ФГБУ ДПО «Учебно-методический центр по образованию на железнодорожном транспорте», 2018. — 607 с. </w:t>
      </w:r>
      <w:r w:rsidRPr="00212DED">
        <w:rPr>
          <w:bCs/>
          <w:iCs/>
          <w:sz w:val="28"/>
          <w:szCs w:val="28"/>
          <w:lang w:eastAsia="en-US"/>
        </w:rPr>
        <w:t xml:space="preserve">Режим доступа: </w:t>
      </w:r>
      <w:hyperlink r:id="rId9" w:history="1">
        <w:r w:rsidRPr="00212DED">
          <w:rPr>
            <w:rStyle w:val="a3"/>
            <w:iCs/>
            <w:sz w:val="28"/>
            <w:szCs w:val="28"/>
            <w:lang w:eastAsia="en-US"/>
          </w:rPr>
          <w:t>http://umczdt.ru/books/41/18724/</w:t>
        </w:r>
      </w:hyperlink>
    </w:p>
    <w:p w:rsidR="00961445" w:rsidRPr="00212DED" w:rsidRDefault="00961445" w:rsidP="00212DED">
      <w:pPr>
        <w:widowControl/>
        <w:numPr>
          <w:ilvl w:val="0"/>
          <w:numId w:val="2"/>
        </w:numPr>
        <w:tabs>
          <w:tab w:val="left" w:pos="993"/>
          <w:tab w:val="left" w:pos="1134"/>
        </w:tabs>
        <w:spacing w:line="276" w:lineRule="auto"/>
        <w:ind w:left="0" w:right="-568" w:firstLine="851"/>
        <w:rPr>
          <w:bCs/>
          <w:iCs/>
          <w:sz w:val="28"/>
          <w:szCs w:val="28"/>
          <w:lang w:eastAsia="en-US"/>
        </w:rPr>
      </w:pPr>
      <w:r w:rsidRPr="00212DED">
        <w:rPr>
          <w:iCs/>
          <w:sz w:val="28"/>
          <w:szCs w:val="28"/>
          <w:shd w:val="clear" w:color="auto" w:fill="FFFFFF"/>
          <w:lang w:eastAsia="en-US"/>
        </w:rPr>
        <w:t>Беляков, Г. И. </w:t>
      </w:r>
      <w:r w:rsidRPr="00212DED">
        <w:rPr>
          <w:sz w:val="28"/>
          <w:szCs w:val="28"/>
          <w:shd w:val="clear" w:color="auto" w:fill="FFFFFF"/>
          <w:lang w:eastAsia="en-US"/>
        </w:rPr>
        <w:t>Охрана труда и техника безопасности</w:t>
      </w:r>
      <w:proofErr w:type="gramStart"/>
      <w:r w:rsidRPr="00212DED">
        <w:rPr>
          <w:sz w:val="28"/>
          <w:szCs w:val="28"/>
          <w:shd w:val="clear" w:color="auto" w:fill="FFFFFF"/>
          <w:lang w:eastAsia="en-US"/>
        </w:rPr>
        <w:t xml:space="preserve"> :</w:t>
      </w:r>
      <w:proofErr w:type="gramEnd"/>
      <w:r w:rsidRPr="00212DED">
        <w:rPr>
          <w:sz w:val="28"/>
          <w:szCs w:val="28"/>
          <w:shd w:val="clear" w:color="auto" w:fill="FFFFFF"/>
          <w:lang w:eastAsia="en-US"/>
        </w:rPr>
        <w:t xml:space="preserve"> учебник для СПО / Г. И. Беляков. — 3-е изд., пер. и доп. — М. : Издательство </w:t>
      </w:r>
      <w:proofErr w:type="spellStart"/>
      <w:r w:rsidRPr="00212DED">
        <w:rPr>
          <w:sz w:val="28"/>
          <w:szCs w:val="28"/>
          <w:shd w:val="clear" w:color="auto" w:fill="FFFFFF"/>
          <w:lang w:eastAsia="en-US"/>
        </w:rPr>
        <w:t>Юрайт</w:t>
      </w:r>
      <w:proofErr w:type="spellEnd"/>
      <w:r w:rsidRPr="00212DED">
        <w:rPr>
          <w:sz w:val="28"/>
          <w:szCs w:val="28"/>
          <w:shd w:val="clear" w:color="auto" w:fill="FFFFFF"/>
          <w:lang w:eastAsia="en-US"/>
        </w:rPr>
        <w:t xml:space="preserve">, 2018. — 404 с. — (Серия : Профессиональное образование). </w:t>
      </w:r>
      <w:proofErr w:type="gramStart"/>
      <w:r w:rsidRPr="00212DED">
        <w:rPr>
          <w:sz w:val="28"/>
          <w:szCs w:val="28"/>
          <w:shd w:val="clear" w:color="auto" w:fill="FFFFFF"/>
          <w:lang w:eastAsia="en-US"/>
        </w:rPr>
        <w:t>—</w:t>
      </w:r>
      <w:r w:rsidRPr="00212DED">
        <w:rPr>
          <w:bCs/>
          <w:iCs/>
          <w:sz w:val="28"/>
          <w:szCs w:val="28"/>
          <w:lang w:eastAsia="en-US"/>
        </w:rPr>
        <w:t>Р</w:t>
      </w:r>
      <w:proofErr w:type="gramEnd"/>
      <w:r w:rsidRPr="00212DED">
        <w:rPr>
          <w:bCs/>
          <w:iCs/>
          <w:sz w:val="28"/>
          <w:szCs w:val="28"/>
          <w:lang w:eastAsia="en-US"/>
        </w:rPr>
        <w:t xml:space="preserve">ежим </w:t>
      </w:r>
      <w:proofErr w:type="spellStart"/>
      <w:r w:rsidRPr="00212DED">
        <w:rPr>
          <w:bCs/>
          <w:iCs/>
          <w:sz w:val="28"/>
          <w:szCs w:val="28"/>
          <w:lang w:eastAsia="en-US"/>
        </w:rPr>
        <w:t>доступа:</w:t>
      </w:r>
      <w:hyperlink r:id="rId10" w:history="1">
        <w:r w:rsidRPr="00212DED">
          <w:rPr>
            <w:rStyle w:val="a3"/>
            <w:iCs/>
            <w:sz w:val="28"/>
            <w:szCs w:val="28"/>
            <w:lang w:eastAsia="en-US"/>
          </w:rPr>
          <w:t>https</w:t>
        </w:r>
        <w:proofErr w:type="spellEnd"/>
        <w:r w:rsidRPr="00212DED">
          <w:rPr>
            <w:rStyle w:val="a3"/>
            <w:iCs/>
            <w:sz w:val="28"/>
            <w:szCs w:val="28"/>
            <w:lang w:eastAsia="en-US"/>
          </w:rPr>
          <w:t>://</w:t>
        </w:r>
        <w:proofErr w:type="spellStart"/>
        <w:r w:rsidRPr="00212DED">
          <w:rPr>
            <w:rStyle w:val="a3"/>
            <w:iCs/>
            <w:sz w:val="28"/>
            <w:szCs w:val="28"/>
            <w:lang w:eastAsia="en-US"/>
          </w:rPr>
          <w:t>biblio-online.ru</w:t>
        </w:r>
        <w:proofErr w:type="spellEnd"/>
      </w:hyperlink>
    </w:p>
    <w:p w:rsidR="00961445" w:rsidRPr="00212DED" w:rsidRDefault="00961445" w:rsidP="00212DED">
      <w:pPr>
        <w:widowControl/>
        <w:numPr>
          <w:ilvl w:val="0"/>
          <w:numId w:val="2"/>
        </w:numPr>
        <w:tabs>
          <w:tab w:val="left" w:pos="993"/>
          <w:tab w:val="left" w:pos="1134"/>
        </w:tabs>
        <w:spacing w:line="276" w:lineRule="auto"/>
        <w:ind w:left="0" w:right="-568" w:firstLine="851"/>
        <w:rPr>
          <w:bCs/>
          <w:iCs/>
          <w:sz w:val="28"/>
          <w:szCs w:val="28"/>
          <w:lang w:eastAsia="en-US"/>
        </w:rPr>
      </w:pPr>
      <w:r w:rsidRPr="00212DED">
        <w:rPr>
          <w:iCs/>
          <w:sz w:val="28"/>
          <w:szCs w:val="28"/>
          <w:shd w:val="clear" w:color="auto" w:fill="FFFFFF"/>
          <w:lang w:eastAsia="en-US"/>
        </w:rPr>
        <w:t>Беляков, Г. И. </w:t>
      </w:r>
      <w:r w:rsidRPr="00212DED">
        <w:rPr>
          <w:sz w:val="28"/>
          <w:szCs w:val="28"/>
          <w:shd w:val="clear" w:color="auto" w:fill="FFFFFF"/>
          <w:lang w:eastAsia="en-US"/>
        </w:rPr>
        <w:t>Пожарная безопасность</w:t>
      </w:r>
      <w:proofErr w:type="gramStart"/>
      <w:r w:rsidRPr="00212DED">
        <w:rPr>
          <w:sz w:val="28"/>
          <w:szCs w:val="28"/>
          <w:shd w:val="clear" w:color="auto" w:fill="FFFFFF"/>
          <w:lang w:eastAsia="en-US"/>
        </w:rPr>
        <w:t xml:space="preserve"> :</w:t>
      </w:r>
      <w:proofErr w:type="gramEnd"/>
      <w:r w:rsidRPr="00212DED">
        <w:rPr>
          <w:sz w:val="28"/>
          <w:szCs w:val="28"/>
          <w:shd w:val="clear" w:color="auto" w:fill="FFFFFF"/>
          <w:lang w:eastAsia="en-US"/>
        </w:rPr>
        <w:t xml:space="preserve"> учебное пособие для СПО / Г. И. Беляков. — М.</w:t>
      </w:r>
      <w:proofErr w:type="gramStart"/>
      <w:r w:rsidRPr="00212DED">
        <w:rPr>
          <w:sz w:val="28"/>
          <w:szCs w:val="28"/>
          <w:shd w:val="clear" w:color="auto" w:fill="FFFFFF"/>
          <w:lang w:eastAsia="en-US"/>
        </w:rPr>
        <w:t xml:space="preserve"> :</w:t>
      </w:r>
      <w:proofErr w:type="gramEnd"/>
      <w:r w:rsidRPr="00212DED">
        <w:rPr>
          <w:sz w:val="28"/>
          <w:szCs w:val="28"/>
          <w:shd w:val="clear" w:color="auto" w:fill="FFFFFF"/>
          <w:lang w:eastAsia="en-US"/>
        </w:rPr>
        <w:t xml:space="preserve"> Издательство </w:t>
      </w:r>
      <w:proofErr w:type="spellStart"/>
      <w:r w:rsidRPr="00212DED">
        <w:rPr>
          <w:sz w:val="28"/>
          <w:szCs w:val="28"/>
          <w:shd w:val="clear" w:color="auto" w:fill="FFFFFF"/>
          <w:lang w:eastAsia="en-US"/>
        </w:rPr>
        <w:t>Юрайт</w:t>
      </w:r>
      <w:proofErr w:type="spellEnd"/>
      <w:r w:rsidRPr="00212DED">
        <w:rPr>
          <w:sz w:val="28"/>
          <w:szCs w:val="28"/>
          <w:shd w:val="clear" w:color="auto" w:fill="FFFFFF"/>
          <w:lang w:eastAsia="en-US"/>
        </w:rPr>
        <w:t xml:space="preserve">, 2018. — 143 с. — (Серия : </w:t>
      </w:r>
      <w:proofErr w:type="gramStart"/>
      <w:r w:rsidRPr="00212DED">
        <w:rPr>
          <w:sz w:val="28"/>
          <w:szCs w:val="28"/>
          <w:shd w:val="clear" w:color="auto" w:fill="FFFFFF"/>
          <w:lang w:eastAsia="en-US"/>
        </w:rPr>
        <w:t>Профессиональное образование).</w:t>
      </w:r>
      <w:proofErr w:type="gramEnd"/>
      <w:r w:rsidRPr="00212DED">
        <w:rPr>
          <w:sz w:val="28"/>
          <w:szCs w:val="28"/>
          <w:shd w:val="clear" w:color="auto" w:fill="FFFFFF"/>
          <w:lang w:eastAsia="en-US"/>
        </w:rPr>
        <w:t xml:space="preserve"> — </w:t>
      </w:r>
      <w:r w:rsidRPr="00212DED">
        <w:rPr>
          <w:bCs/>
          <w:iCs/>
          <w:sz w:val="28"/>
          <w:szCs w:val="28"/>
          <w:lang w:eastAsia="en-US"/>
        </w:rPr>
        <w:t xml:space="preserve">Режим доступа: </w:t>
      </w:r>
      <w:hyperlink r:id="rId11" w:history="1">
        <w:r w:rsidRPr="00212DED">
          <w:rPr>
            <w:rStyle w:val="a3"/>
            <w:iCs/>
            <w:sz w:val="28"/>
            <w:szCs w:val="28"/>
            <w:lang w:eastAsia="en-US"/>
          </w:rPr>
          <w:t>https://biblio-online.ru</w:t>
        </w:r>
      </w:hyperlink>
    </w:p>
    <w:p w:rsidR="00B87B3C" w:rsidRPr="00212DED" w:rsidRDefault="00B87B3C" w:rsidP="00212DED">
      <w:pPr>
        <w:widowControl/>
        <w:tabs>
          <w:tab w:val="left" w:pos="993"/>
          <w:tab w:val="left" w:pos="1134"/>
        </w:tabs>
        <w:spacing w:line="276" w:lineRule="auto"/>
        <w:ind w:right="-568"/>
        <w:rPr>
          <w:sz w:val="28"/>
          <w:szCs w:val="28"/>
        </w:rPr>
      </w:pPr>
    </w:p>
    <w:p w:rsidR="00B87B3C" w:rsidRPr="00212DED" w:rsidRDefault="00B87B3C" w:rsidP="00212DED">
      <w:pPr>
        <w:spacing w:line="276" w:lineRule="auto"/>
        <w:ind w:right="-284"/>
        <w:rPr>
          <w:b/>
          <w:color w:val="000000"/>
          <w:sz w:val="28"/>
          <w:szCs w:val="28"/>
          <w:shd w:val="clear" w:color="auto" w:fill="FFFFFF"/>
        </w:rPr>
      </w:pPr>
      <w:r w:rsidRPr="00212DED">
        <w:rPr>
          <w:b/>
          <w:color w:val="000000"/>
          <w:sz w:val="28"/>
          <w:szCs w:val="28"/>
          <w:shd w:val="clear" w:color="auto" w:fill="FFFFFF"/>
        </w:rPr>
        <w:t>3.2.2. Дополнительные источники (для выполнения внеаудиторной</w:t>
      </w:r>
      <w:r w:rsidRPr="00212DED">
        <w:rPr>
          <w:color w:val="000000"/>
          <w:sz w:val="28"/>
          <w:szCs w:val="28"/>
          <w:shd w:val="clear" w:color="auto" w:fill="FFFFFF"/>
        </w:rPr>
        <w:t xml:space="preserve"> </w:t>
      </w:r>
      <w:r w:rsidRPr="00212DED">
        <w:rPr>
          <w:b/>
          <w:color w:val="000000"/>
          <w:sz w:val="28"/>
          <w:szCs w:val="28"/>
          <w:shd w:val="clear" w:color="auto" w:fill="FFFFFF"/>
        </w:rPr>
        <w:lastRenderedPageBreak/>
        <w:t>самостоятельной работы):</w:t>
      </w:r>
    </w:p>
    <w:p w:rsidR="00B87B3C" w:rsidRPr="00212DED" w:rsidRDefault="00B87B3C" w:rsidP="00212DED">
      <w:pPr>
        <w:widowControl/>
        <w:tabs>
          <w:tab w:val="left" w:pos="993"/>
          <w:tab w:val="left" w:pos="1134"/>
        </w:tabs>
        <w:spacing w:line="276" w:lineRule="auto"/>
        <w:ind w:right="-568" w:firstLine="709"/>
        <w:rPr>
          <w:bCs/>
          <w:iCs/>
          <w:sz w:val="28"/>
          <w:szCs w:val="28"/>
          <w:lang w:eastAsia="en-US"/>
        </w:rPr>
      </w:pPr>
    </w:p>
    <w:p w:rsidR="00961445" w:rsidRPr="00212DED" w:rsidRDefault="00961445" w:rsidP="00212DED">
      <w:pPr>
        <w:pStyle w:val="af1"/>
        <w:widowControl/>
        <w:numPr>
          <w:ilvl w:val="0"/>
          <w:numId w:val="9"/>
        </w:numPr>
        <w:tabs>
          <w:tab w:val="left" w:pos="993"/>
          <w:tab w:val="left" w:pos="1134"/>
        </w:tabs>
        <w:spacing w:line="276" w:lineRule="auto"/>
        <w:ind w:left="0" w:right="-568" w:firstLine="709"/>
        <w:rPr>
          <w:bCs/>
          <w:iCs/>
          <w:sz w:val="28"/>
          <w:szCs w:val="28"/>
          <w:lang w:eastAsia="en-US"/>
        </w:rPr>
      </w:pPr>
      <w:proofErr w:type="spellStart"/>
      <w:r w:rsidRPr="00212DED">
        <w:rPr>
          <w:iCs/>
          <w:sz w:val="28"/>
          <w:szCs w:val="28"/>
          <w:shd w:val="clear" w:color="auto" w:fill="FFFFFF"/>
          <w:lang w:eastAsia="en-US"/>
        </w:rPr>
        <w:t>Карнаух</w:t>
      </w:r>
      <w:proofErr w:type="spellEnd"/>
      <w:r w:rsidRPr="00212DED">
        <w:rPr>
          <w:iCs/>
          <w:sz w:val="28"/>
          <w:szCs w:val="28"/>
          <w:shd w:val="clear" w:color="auto" w:fill="FFFFFF"/>
          <w:lang w:eastAsia="en-US"/>
        </w:rPr>
        <w:t>, Н. Н. </w:t>
      </w:r>
      <w:r w:rsidRPr="00212DED">
        <w:rPr>
          <w:sz w:val="28"/>
          <w:szCs w:val="28"/>
          <w:shd w:val="clear" w:color="auto" w:fill="FFFFFF"/>
          <w:lang w:eastAsia="en-US"/>
        </w:rPr>
        <w:t xml:space="preserve">Охрана труда: учебник для СПО / Н. Н. </w:t>
      </w:r>
      <w:proofErr w:type="spellStart"/>
      <w:r w:rsidRPr="00212DED">
        <w:rPr>
          <w:sz w:val="28"/>
          <w:szCs w:val="28"/>
          <w:shd w:val="clear" w:color="auto" w:fill="FFFFFF"/>
          <w:lang w:eastAsia="en-US"/>
        </w:rPr>
        <w:t>Карнаух</w:t>
      </w:r>
      <w:proofErr w:type="spellEnd"/>
      <w:r w:rsidRPr="00212DED">
        <w:rPr>
          <w:sz w:val="28"/>
          <w:szCs w:val="28"/>
          <w:shd w:val="clear" w:color="auto" w:fill="FFFFFF"/>
          <w:lang w:eastAsia="en-US"/>
        </w:rPr>
        <w:t>. — М.</w:t>
      </w:r>
      <w:proofErr w:type="gramStart"/>
      <w:r w:rsidRPr="00212DED">
        <w:rPr>
          <w:sz w:val="28"/>
          <w:szCs w:val="28"/>
          <w:shd w:val="clear" w:color="auto" w:fill="FFFFFF"/>
          <w:lang w:eastAsia="en-US"/>
        </w:rPr>
        <w:t xml:space="preserve"> :</w:t>
      </w:r>
      <w:proofErr w:type="gramEnd"/>
      <w:r w:rsidRPr="00212DED">
        <w:rPr>
          <w:sz w:val="28"/>
          <w:szCs w:val="28"/>
          <w:shd w:val="clear" w:color="auto" w:fill="FFFFFF"/>
          <w:lang w:eastAsia="en-US"/>
        </w:rPr>
        <w:t xml:space="preserve"> Издательство </w:t>
      </w:r>
      <w:proofErr w:type="spellStart"/>
      <w:r w:rsidRPr="00212DED">
        <w:rPr>
          <w:sz w:val="28"/>
          <w:szCs w:val="28"/>
          <w:shd w:val="clear" w:color="auto" w:fill="FFFFFF"/>
          <w:lang w:eastAsia="en-US"/>
        </w:rPr>
        <w:t>Юрайт</w:t>
      </w:r>
      <w:proofErr w:type="spellEnd"/>
      <w:r w:rsidRPr="00212DED">
        <w:rPr>
          <w:sz w:val="28"/>
          <w:szCs w:val="28"/>
          <w:shd w:val="clear" w:color="auto" w:fill="FFFFFF"/>
          <w:lang w:eastAsia="en-US"/>
        </w:rPr>
        <w:t xml:space="preserve">, 2018. — 380 с. — (Серия : Профессиональное образование). </w:t>
      </w:r>
      <w:proofErr w:type="gramStart"/>
      <w:r w:rsidRPr="00212DED">
        <w:rPr>
          <w:sz w:val="28"/>
          <w:szCs w:val="28"/>
          <w:shd w:val="clear" w:color="auto" w:fill="FFFFFF"/>
          <w:lang w:eastAsia="en-US"/>
        </w:rPr>
        <w:t>—</w:t>
      </w:r>
      <w:r w:rsidRPr="00212DED">
        <w:rPr>
          <w:bCs/>
          <w:iCs/>
          <w:sz w:val="28"/>
          <w:szCs w:val="28"/>
          <w:lang w:eastAsia="en-US"/>
        </w:rPr>
        <w:t>Р</w:t>
      </w:r>
      <w:proofErr w:type="gramEnd"/>
      <w:r w:rsidRPr="00212DED">
        <w:rPr>
          <w:bCs/>
          <w:iCs/>
          <w:sz w:val="28"/>
          <w:szCs w:val="28"/>
          <w:lang w:eastAsia="en-US"/>
        </w:rPr>
        <w:t xml:space="preserve">ежим </w:t>
      </w:r>
      <w:proofErr w:type="spellStart"/>
      <w:r w:rsidRPr="00212DED">
        <w:rPr>
          <w:bCs/>
          <w:iCs/>
          <w:sz w:val="28"/>
          <w:szCs w:val="28"/>
          <w:lang w:eastAsia="en-US"/>
        </w:rPr>
        <w:t>доступа:</w:t>
      </w:r>
      <w:hyperlink r:id="rId12" w:history="1">
        <w:r w:rsidR="00C6330D" w:rsidRPr="00212DED">
          <w:rPr>
            <w:rStyle w:val="a3"/>
            <w:bCs/>
            <w:iCs/>
            <w:sz w:val="28"/>
            <w:szCs w:val="28"/>
            <w:lang w:eastAsia="en-US"/>
          </w:rPr>
          <w:t>https</w:t>
        </w:r>
        <w:proofErr w:type="spellEnd"/>
        <w:r w:rsidR="00C6330D" w:rsidRPr="00212DED">
          <w:rPr>
            <w:rStyle w:val="a3"/>
            <w:bCs/>
            <w:iCs/>
            <w:sz w:val="28"/>
            <w:szCs w:val="28"/>
            <w:lang w:eastAsia="en-US"/>
          </w:rPr>
          <w:t>://</w:t>
        </w:r>
        <w:proofErr w:type="spellStart"/>
        <w:r w:rsidR="00C6330D" w:rsidRPr="00212DED">
          <w:rPr>
            <w:rStyle w:val="a3"/>
            <w:bCs/>
            <w:iCs/>
            <w:sz w:val="28"/>
            <w:szCs w:val="28"/>
            <w:lang w:eastAsia="en-US"/>
          </w:rPr>
          <w:t>biblio-online.ru</w:t>
        </w:r>
        <w:proofErr w:type="spellEnd"/>
        <w:r w:rsidR="00C6330D" w:rsidRPr="00212DED">
          <w:rPr>
            <w:rStyle w:val="a3"/>
            <w:bCs/>
            <w:iCs/>
            <w:sz w:val="28"/>
            <w:szCs w:val="28"/>
            <w:lang w:eastAsia="en-US"/>
          </w:rPr>
          <w:t>/</w:t>
        </w:r>
        <w:proofErr w:type="spellStart"/>
        <w:r w:rsidR="00C6330D" w:rsidRPr="00212DED">
          <w:rPr>
            <w:rStyle w:val="a3"/>
            <w:bCs/>
            <w:iCs/>
            <w:sz w:val="28"/>
            <w:szCs w:val="28"/>
            <w:lang w:eastAsia="en-US"/>
          </w:rPr>
          <w:t>book</w:t>
        </w:r>
        <w:proofErr w:type="spellEnd"/>
        <w:r w:rsidR="00C6330D" w:rsidRPr="00212DED">
          <w:rPr>
            <w:rStyle w:val="a3"/>
            <w:bCs/>
            <w:iCs/>
            <w:sz w:val="28"/>
            <w:szCs w:val="28"/>
            <w:lang w:eastAsia="en-US"/>
          </w:rPr>
          <w:t>/ohrana-truda-413455</w:t>
        </w:r>
      </w:hyperlink>
    </w:p>
    <w:p w:rsidR="00961445" w:rsidRPr="00212DED" w:rsidRDefault="00961445" w:rsidP="00212DED">
      <w:pPr>
        <w:pStyle w:val="af1"/>
        <w:widowControl/>
        <w:numPr>
          <w:ilvl w:val="0"/>
          <w:numId w:val="9"/>
        </w:numPr>
        <w:tabs>
          <w:tab w:val="left" w:pos="993"/>
          <w:tab w:val="left" w:pos="1134"/>
        </w:tabs>
        <w:spacing w:line="276" w:lineRule="auto"/>
        <w:ind w:left="0" w:right="-568" w:firstLine="709"/>
        <w:rPr>
          <w:rStyle w:val="a3"/>
          <w:iCs/>
          <w:sz w:val="28"/>
          <w:szCs w:val="28"/>
          <w:lang w:eastAsia="en-US"/>
        </w:rPr>
      </w:pPr>
      <w:r w:rsidRPr="00212DED">
        <w:rPr>
          <w:iCs/>
          <w:sz w:val="28"/>
          <w:szCs w:val="28"/>
          <w:shd w:val="clear" w:color="auto" w:fill="FFFFFF"/>
          <w:lang w:eastAsia="en-US"/>
        </w:rPr>
        <w:t>Родионова</w:t>
      </w:r>
      <w:r w:rsidRPr="00212DED">
        <w:rPr>
          <w:i/>
          <w:iCs/>
          <w:sz w:val="28"/>
          <w:szCs w:val="28"/>
          <w:shd w:val="clear" w:color="auto" w:fill="FFFFFF"/>
          <w:lang w:eastAsia="en-US"/>
        </w:rPr>
        <w:t xml:space="preserve"> О. М. </w:t>
      </w:r>
      <w:r w:rsidRPr="00212DED">
        <w:rPr>
          <w:sz w:val="28"/>
          <w:szCs w:val="28"/>
          <w:shd w:val="clear" w:color="auto" w:fill="FFFFFF"/>
          <w:lang w:eastAsia="en-US"/>
        </w:rPr>
        <w:t>Охрана труда</w:t>
      </w:r>
      <w:proofErr w:type="gramStart"/>
      <w:r w:rsidRPr="00212DED">
        <w:rPr>
          <w:sz w:val="28"/>
          <w:szCs w:val="28"/>
          <w:shd w:val="clear" w:color="auto" w:fill="FFFFFF"/>
          <w:lang w:eastAsia="en-US"/>
        </w:rPr>
        <w:t xml:space="preserve"> :</w:t>
      </w:r>
      <w:proofErr w:type="gramEnd"/>
      <w:r w:rsidRPr="00212DED">
        <w:rPr>
          <w:sz w:val="28"/>
          <w:szCs w:val="28"/>
          <w:shd w:val="clear" w:color="auto" w:fill="FFFFFF"/>
          <w:lang w:eastAsia="en-US"/>
        </w:rPr>
        <w:t xml:space="preserve"> учебник для СПО / О. М. Родионова, Д. А. Семенов. — М.: Издательство </w:t>
      </w:r>
      <w:proofErr w:type="spellStart"/>
      <w:r w:rsidRPr="00212DED">
        <w:rPr>
          <w:sz w:val="28"/>
          <w:szCs w:val="28"/>
          <w:shd w:val="clear" w:color="auto" w:fill="FFFFFF"/>
          <w:lang w:eastAsia="en-US"/>
        </w:rPr>
        <w:t>Юрайт</w:t>
      </w:r>
      <w:proofErr w:type="spellEnd"/>
      <w:r w:rsidRPr="00212DED">
        <w:rPr>
          <w:sz w:val="28"/>
          <w:szCs w:val="28"/>
          <w:shd w:val="clear" w:color="auto" w:fill="FFFFFF"/>
          <w:lang w:eastAsia="en-US"/>
        </w:rPr>
        <w:t xml:space="preserve">, 2018. — 113 с. — (Серия </w:t>
      </w:r>
      <w:proofErr w:type="gramStart"/>
      <w:r w:rsidRPr="00212DED">
        <w:rPr>
          <w:sz w:val="28"/>
          <w:szCs w:val="28"/>
          <w:shd w:val="clear" w:color="auto" w:fill="FFFFFF"/>
          <w:lang w:eastAsia="en-US"/>
        </w:rPr>
        <w:t>:П</w:t>
      </w:r>
      <w:proofErr w:type="gramEnd"/>
      <w:r w:rsidRPr="00212DED">
        <w:rPr>
          <w:sz w:val="28"/>
          <w:szCs w:val="28"/>
          <w:shd w:val="clear" w:color="auto" w:fill="FFFFFF"/>
          <w:lang w:eastAsia="en-US"/>
        </w:rPr>
        <w:t xml:space="preserve">рофессиональное образование). — </w:t>
      </w:r>
      <w:r w:rsidRPr="00212DED">
        <w:rPr>
          <w:bCs/>
          <w:iCs/>
          <w:sz w:val="28"/>
          <w:szCs w:val="28"/>
          <w:lang w:eastAsia="en-US"/>
        </w:rPr>
        <w:t xml:space="preserve">Режим доступа: </w:t>
      </w:r>
      <w:hyperlink r:id="rId13" w:history="1">
        <w:r w:rsidRPr="00212DED">
          <w:rPr>
            <w:rStyle w:val="a3"/>
            <w:iCs/>
            <w:sz w:val="28"/>
            <w:szCs w:val="28"/>
            <w:lang w:eastAsia="en-US"/>
          </w:rPr>
          <w:t>https://biblio-online.ru/book/ohrana-truda-428143</w:t>
        </w:r>
      </w:hyperlink>
    </w:p>
    <w:p w:rsidR="00961445" w:rsidRDefault="00961445" w:rsidP="00B87B3C">
      <w:pPr>
        <w:widowControl/>
        <w:tabs>
          <w:tab w:val="left" w:pos="993"/>
          <w:tab w:val="left" w:pos="1134"/>
        </w:tabs>
        <w:spacing w:line="240" w:lineRule="auto"/>
        <w:ind w:right="-568" w:firstLine="851"/>
        <w:rPr>
          <w:bCs/>
          <w:iCs/>
          <w:sz w:val="28"/>
          <w:szCs w:val="28"/>
          <w:lang w:eastAsia="en-US"/>
        </w:rPr>
      </w:pPr>
    </w:p>
    <w:p w:rsidR="00212DED" w:rsidRDefault="00212DED" w:rsidP="00B87B3C">
      <w:pPr>
        <w:widowControl/>
        <w:tabs>
          <w:tab w:val="left" w:pos="993"/>
          <w:tab w:val="left" w:pos="1134"/>
        </w:tabs>
        <w:spacing w:line="240" w:lineRule="auto"/>
        <w:ind w:right="-568" w:firstLine="851"/>
        <w:rPr>
          <w:bCs/>
          <w:iCs/>
          <w:sz w:val="28"/>
          <w:szCs w:val="28"/>
          <w:lang w:eastAsia="en-US"/>
        </w:rPr>
      </w:pPr>
    </w:p>
    <w:p w:rsidR="00212DED" w:rsidRDefault="00212DED" w:rsidP="00B87B3C">
      <w:pPr>
        <w:widowControl/>
        <w:tabs>
          <w:tab w:val="left" w:pos="993"/>
          <w:tab w:val="left" w:pos="1134"/>
        </w:tabs>
        <w:spacing w:line="240" w:lineRule="auto"/>
        <w:ind w:right="-568" w:firstLine="851"/>
        <w:rPr>
          <w:bCs/>
          <w:iCs/>
          <w:sz w:val="28"/>
          <w:szCs w:val="28"/>
          <w:lang w:eastAsia="en-US"/>
        </w:rPr>
      </w:pPr>
    </w:p>
    <w:p w:rsidR="00212DED" w:rsidRDefault="00212DED" w:rsidP="00B87B3C">
      <w:pPr>
        <w:widowControl/>
        <w:tabs>
          <w:tab w:val="left" w:pos="993"/>
          <w:tab w:val="left" w:pos="1134"/>
        </w:tabs>
        <w:spacing w:line="240" w:lineRule="auto"/>
        <w:ind w:right="-568" w:firstLine="851"/>
        <w:rPr>
          <w:bCs/>
          <w:iCs/>
          <w:sz w:val="28"/>
          <w:szCs w:val="28"/>
          <w:lang w:eastAsia="en-US"/>
        </w:rPr>
      </w:pPr>
    </w:p>
    <w:p w:rsidR="00212DED" w:rsidRDefault="00212DED" w:rsidP="00B87B3C">
      <w:pPr>
        <w:widowControl/>
        <w:tabs>
          <w:tab w:val="left" w:pos="993"/>
          <w:tab w:val="left" w:pos="1134"/>
        </w:tabs>
        <w:spacing w:line="240" w:lineRule="auto"/>
        <w:ind w:right="-568" w:firstLine="851"/>
        <w:rPr>
          <w:bCs/>
          <w:iCs/>
          <w:sz w:val="28"/>
          <w:szCs w:val="28"/>
          <w:lang w:eastAsia="en-US"/>
        </w:rPr>
      </w:pPr>
    </w:p>
    <w:p w:rsidR="00212DED" w:rsidRDefault="00212DED" w:rsidP="00B87B3C">
      <w:pPr>
        <w:widowControl/>
        <w:tabs>
          <w:tab w:val="left" w:pos="993"/>
          <w:tab w:val="left" w:pos="1134"/>
        </w:tabs>
        <w:spacing w:line="240" w:lineRule="auto"/>
        <w:ind w:right="-568" w:firstLine="851"/>
        <w:rPr>
          <w:bCs/>
          <w:iCs/>
          <w:sz w:val="28"/>
          <w:szCs w:val="28"/>
          <w:lang w:eastAsia="en-US"/>
        </w:rPr>
      </w:pPr>
    </w:p>
    <w:p w:rsidR="00212DED" w:rsidRDefault="00212DED" w:rsidP="00B87B3C">
      <w:pPr>
        <w:widowControl/>
        <w:tabs>
          <w:tab w:val="left" w:pos="993"/>
          <w:tab w:val="left" w:pos="1134"/>
        </w:tabs>
        <w:spacing w:line="240" w:lineRule="auto"/>
        <w:ind w:right="-568" w:firstLine="851"/>
        <w:rPr>
          <w:bCs/>
          <w:iCs/>
          <w:sz w:val="28"/>
          <w:szCs w:val="28"/>
          <w:lang w:eastAsia="en-US"/>
        </w:rPr>
      </w:pPr>
    </w:p>
    <w:p w:rsidR="00212DED" w:rsidRDefault="00212DED" w:rsidP="00B87B3C">
      <w:pPr>
        <w:widowControl/>
        <w:tabs>
          <w:tab w:val="left" w:pos="993"/>
          <w:tab w:val="left" w:pos="1134"/>
        </w:tabs>
        <w:spacing w:line="240" w:lineRule="auto"/>
        <w:ind w:right="-568" w:firstLine="851"/>
        <w:rPr>
          <w:bCs/>
          <w:iCs/>
          <w:sz w:val="28"/>
          <w:szCs w:val="28"/>
          <w:lang w:eastAsia="en-US"/>
        </w:rPr>
      </w:pPr>
    </w:p>
    <w:p w:rsidR="00212DED" w:rsidRDefault="00212DED" w:rsidP="00B87B3C">
      <w:pPr>
        <w:widowControl/>
        <w:tabs>
          <w:tab w:val="left" w:pos="993"/>
          <w:tab w:val="left" w:pos="1134"/>
        </w:tabs>
        <w:spacing w:line="240" w:lineRule="auto"/>
        <w:ind w:right="-568" w:firstLine="851"/>
        <w:rPr>
          <w:bCs/>
          <w:iCs/>
          <w:sz w:val="28"/>
          <w:szCs w:val="28"/>
          <w:lang w:eastAsia="en-US"/>
        </w:rPr>
      </w:pPr>
    </w:p>
    <w:p w:rsidR="00212DED" w:rsidRDefault="00212DED" w:rsidP="00B87B3C">
      <w:pPr>
        <w:widowControl/>
        <w:tabs>
          <w:tab w:val="left" w:pos="993"/>
          <w:tab w:val="left" w:pos="1134"/>
        </w:tabs>
        <w:spacing w:line="240" w:lineRule="auto"/>
        <w:ind w:right="-568" w:firstLine="851"/>
        <w:rPr>
          <w:bCs/>
          <w:iCs/>
          <w:sz w:val="28"/>
          <w:szCs w:val="28"/>
          <w:lang w:eastAsia="en-US"/>
        </w:rPr>
      </w:pPr>
    </w:p>
    <w:p w:rsidR="00212DED" w:rsidRDefault="00212DED" w:rsidP="00B87B3C">
      <w:pPr>
        <w:widowControl/>
        <w:tabs>
          <w:tab w:val="left" w:pos="993"/>
          <w:tab w:val="left" w:pos="1134"/>
        </w:tabs>
        <w:spacing w:line="240" w:lineRule="auto"/>
        <w:ind w:right="-568" w:firstLine="851"/>
        <w:rPr>
          <w:bCs/>
          <w:iCs/>
          <w:sz w:val="28"/>
          <w:szCs w:val="28"/>
          <w:lang w:eastAsia="en-US"/>
        </w:rPr>
      </w:pPr>
    </w:p>
    <w:p w:rsidR="00212DED" w:rsidRDefault="00212DED" w:rsidP="00B87B3C">
      <w:pPr>
        <w:widowControl/>
        <w:tabs>
          <w:tab w:val="left" w:pos="993"/>
          <w:tab w:val="left" w:pos="1134"/>
        </w:tabs>
        <w:spacing w:line="240" w:lineRule="auto"/>
        <w:ind w:right="-568" w:firstLine="851"/>
        <w:rPr>
          <w:bCs/>
          <w:iCs/>
          <w:sz w:val="28"/>
          <w:szCs w:val="28"/>
          <w:lang w:eastAsia="en-US"/>
        </w:rPr>
      </w:pPr>
    </w:p>
    <w:p w:rsidR="00212DED" w:rsidRDefault="00212DED" w:rsidP="00B87B3C">
      <w:pPr>
        <w:widowControl/>
        <w:tabs>
          <w:tab w:val="left" w:pos="993"/>
          <w:tab w:val="left" w:pos="1134"/>
        </w:tabs>
        <w:spacing w:line="240" w:lineRule="auto"/>
        <w:ind w:right="-568" w:firstLine="851"/>
        <w:rPr>
          <w:bCs/>
          <w:iCs/>
          <w:sz w:val="28"/>
          <w:szCs w:val="28"/>
          <w:lang w:eastAsia="en-US"/>
        </w:rPr>
      </w:pPr>
    </w:p>
    <w:p w:rsidR="00212DED" w:rsidRDefault="00212DED" w:rsidP="00B87B3C">
      <w:pPr>
        <w:widowControl/>
        <w:tabs>
          <w:tab w:val="left" w:pos="993"/>
          <w:tab w:val="left" w:pos="1134"/>
        </w:tabs>
        <w:spacing w:line="240" w:lineRule="auto"/>
        <w:ind w:right="-568" w:firstLine="851"/>
        <w:rPr>
          <w:bCs/>
          <w:iCs/>
          <w:sz w:val="28"/>
          <w:szCs w:val="28"/>
          <w:lang w:eastAsia="en-US"/>
        </w:rPr>
      </w:pPr>
    </w:p>
    <w:p w:rsidR="00212DED" w:rsidRDefault="00212DED" w:rsidP="00B87B3C">
      <w:pPr>
        <w:widowControl/>
        <w:tabs>
          <w:tab w:val="left" w:pos="993"/>
          <w:tab w:val="left" w:pos="1134"/>
        </w:tabs>
        <w:spacing w:line="240" w:lineRule="auto"/>
        <w:ind w:right="-568" w:firstLine="851"/>
        <w:rPr>
          <w:bCs/>
          <w:iCs/>
          <w:sz w:val="28"/>
          <w:szCs w:val="28"/>
          <w:lang w:eastAsia="en-US"/>
        </w:rPr>
      </w:pPr>
    </w:p>
    <w:p w:rsidR="00212DED" w:rsidRDefault="00212DED" w:rsidP="00B87B3C">
      <w:pPr>
        <w:widowControl/>
        <w:tabs>
          <w:tab w:val="left" w:pos="993"/>
          <w:tab w:val="left" w:pos="1134"/>
        </w:tabs>
        <w:spacing w:line="240" w:lineRule="auto"/>
        <w:ind w:right="-568" w:firstLine="851"/>
        <w:rPr>
          <w:bCs/>
          <w:iCs/>
          <w:sz w:val="28"/>
          <w:szCs w:val="28"/>
          <w:lang w:eastAsia="en-US"/>
        </w:rPr>
      </w:pPr>
    </w:p>
    <w:p w:rsidR="00212DED" w:rsidRDefault="00212DED" w:rsidP="00B87B3C">
      <w:pPr>
        <w:widowControl/>
        <w:tabs>
          <w:tab w:val="left" w:pos="993"/>
          <w:tab w:val="left" w:pos="1134"/>
        </w:tabs>
        <w:spacing w:line="240" w:lineRule="auto"/>
        <w:ind w:right="-568" w:firstLine="851"/>
        <w:rPr>
          <w:bCs/>
          <w:iCs/>
          <w:sz w:val="28"/>
          <w:szCs w:val="28"/>
          <w:lang w:eastAsia="en-US"/>
        </w:rPr>
      </w:pPr>
    </w:p>
    <w:p w:rsidR="00212DED" w:rsidRDefault="00212DED" w:rsidP="00B87B3C">
      <w:pPr>
        <w:widowControl/>
        <w:tabs>
          <w:tab w:val="left" w:pos="993"/>
          <w:tab w:val="left" w:pos="1134"/>
        </w:tabs>
        <w:spacing w:line="240" w:lineRule="auto"/>
        <w:ind w:right="-568" w:firstLine="851"/>
        <w:rPr>
          <w:bCs/>
          <w:iCs/>
          <w:sz w:val="28"/>
          <w:szCs w:val="28"/>
          <w:lang w:eastAsia="en-US"/>
        </w:rPr>
      </w:pPr>
    </w:p>
    <w:p w:rsidR="00212DED" w:rsidRDefault="00212DED" w:rsidP="00B87B3C">
      <w:pPr>
        <w:widowControl/>
        <w:tabs>
          <w:tab w:val="left" w:pos="993"/>
          <w:tab w:val="left" w:pos="1134"/>
        </w:tabs>
        <w:spacing w:line="240" w:lineRule="auto"/>
        <w:ind w:right="-568" w:firstLine="851"/>
        <w:rPr>
          <w:bCs/>
          <w:iCs/>
          <w:sz w:val="28"/>
          <w:szCs w:val="28"/>
          <w:lang w:eastAsia="en-US"/>
        </w:rPr>
      </w:pPr>
    </w:p>
    <w:p w:rsidR="00212DED" w:rsidRDefault="00212DED" w:rsidP="00B87B3C">
      <w:pPr>
        <w:widowControl/>
        <w:tabs>
          <w:tab w:val="left" w:pos="993"/>
          <w:tab w:val="left" w:pos="1134"/>
        </w:tabs>
        <w:spacing w:line="240" w:lineRule="auto"/>
        <w:ind w:right="-568" w:firstLine="851"/>
        <w:rPr>
          <w:bCs/>
          <w:iCs/>
          <w:sz w:val="28"/>
          <w:szCs w:val="28"/>
          <w:lang w:eastAsia="en-US"/>
        </w:rPr>
      </w:pPr>
    </w:p>
    <w:p w:rsidR="00212DED" w:rsidRDefault="00212DED" w:rsidP="00B87B3C">
      <w:pPr>
        <w:widowControl/>
        <w:tabs>
          <w:tab w:val="left" w:pos="993"/>
          <w:tab w:val="left" w:pos="1134"/>
        </w:tabs>
        <w:spacing w:line="240" w:lineRule="auto"/>
        <w:ind w:right="-568" w:firstLine="851"/>
        <w:rPr>
          <w:bCs/>
          <w:iCs/>
          <w:sz w:val="28"/>
          <w:szCs w:val="28"/>
          <w:lang w:eastAsia="en-US"/>
        </w:rPr>
      </w:pPr>
    </w:p>
    <w:p w:rsidR="00212DED" w:rsidRDefault="00212DED" w:rsidP="00B87B3C">
      <w:pPr>
        <w:widowControl/>
        <w:tabs>
          <w:tab w:val="left" w:pos="993"/>
          <w:tab w:val="left" w:pos="1134"/>
        </w:tabs>
        <w:spacing w:line="240" w:lineRule="auto"/>
        <w:ind w:right="-568" w:firstLine="851"/>
        <w:rPr>
          <w:bCs/>
          <w:iCs/>
          <w:sz w:val="28"/>
          <w:szCs w:val="28"/>
          <w:lang w:eastAsia="en-US"/>
        </w:rPr>
      </w:pPr>
    </w:p>
    <w:p w:rsidR="00212DED" w:rsidRDefault="00212DED" w:rsidP="00B87B3C">
      <w:pPr>
        <w:widowControl/>
        <w:tabs>
          <w:tab w:val="left" w:pos="993"/>
          <w:tab w:val="left" w:pos="1134"/>
        </w:tabs>
        <w:spacing w:line="240" w:lineRule="auto"/>
        <w:ind w:right="-568" w:firstLine="851"/>
        <w:rPr>
          <w:bCs/>
          <w:iCs/>
          <w:sz w:val="28"/>
          <w:szCs w:val="28"/>
          <w:lang w:eastAsia="en-US"/>
        </w:rPr>
      </w:pPr>
    </w:p>
    <w:p w:rsidR="00212DED" w:rsidRDefault="00212DED" w:rsidP="00B87B3C">
      <w:pPr>
        <w:widowControl/>
        <w:tabs>
          <w:tab w:val="left" w:pos="993"/>
          <w:tab w:val="left" w:pos="1134"/>
        </w:tabs>
        <w:spacing w:line="240" w:lineRule="auto"/>
        <w:ind w:right="-568" w:firstLine="851"/>
        <w:rPr>
          <w:bCs/>
          <w:iCs/>
          <w:sz w:val="28"/>
          <w:szCs w:val="28"/>
          <w:lang w:eastAsia="en-US"/>
        </w:rPr>
      </w:pPr>
    </w:p>
    <w:p w:rsidR="00212DED" w:rsidRDefault="00212DED" w:rsidP="00B87B3C">
      <w:pPr>
        <w:widowControl/>
        <w:tabs>
          <w:tab w:val="left" w:pos="993"/>
          <w:tab w:val="left" w:pos="1134"/>
        </w:tabs>
        <w:spacing w:line="240" w:lineRule="auto"/>
        <w:ind w:right="-568" w:firstLine="851"/>
        <w:rPr>
          <w:bCs/>
          <w:iCs/>
          <w:sz w:val="28"/>
          <w:szCs w:val="28"/>
          <w:lang w:eastAsia="en-US"/>
        </w:rPr>
      </w:pPr>
    </w:p>
    <w:p w:rsidR="00212DED" w:rsidRDefault="00212DED" w:rsidP="00B87B3C">
      <w:pPr>
        <w:widowControl/>
        <w:tabs>
          <w:tab w:val="left" w:pos="993"/>
          <w:tab w:val="left" w:pos="1134"/>
        </w:tabs>
        <w:spacing w:line="240" w:lineRule="auto"/>
        <w:ind w:right="-568" w:firstLine="851"/>
        <w:rPr>
          <w:bCs/>
          <w:iCs/>
          <w:sz w:val="28"/>
          <w:szCs w:val="28"/>
          <w:lang w:eastAsia="en-US"/>
        </w:rPr>
      </w:pPr>
    </w:p>
    <w:p w:rsidR="00212DED" w:rsidRDefault="00212DED" w:rsidP="00B87B3C">
      <w:pPr>
        <w:widowControl/>
        <w:tabs>
          <w:tab w:val="left" w:pos="993"/>
          <w:tab w:val="left" w:pos="1134"/>
        </w:tabs>
        <w:spacing w:line="240" w:lineRule="auto"/>
        <w:ind w:right="-568" w:firstLine="851"/>
        <w:rPr>
          <w:bCs/>
          <w:iCs/>
          <w:sz w:val="28"/>
          <w:szCs w:val="28"/>
          <w:lang w:eastAsia="en-US"/>
        </w:rPr>
      </w:pPr>
    </w:p>
    <w:p w:rsidR="00212DED" w:rsidRDefault="00212DED" w:rsidP="00B87B3C">
      <w:pPr>
        <w:widowControl/>
        <w:tabs>
          <w:tab w:val="left" w:pos="993"/>
          <w:tab w:val="left" w:pos="1134"/>
        </w:tabs>
        <w:spacing w:line="240" w:lineRule="auto"/>
        <w:ind w:right="-568" w:firstLine="851"/>
        <w:rPr>
          <w:bCs/>
          <w:iCs/>
          <w:sz w:val="28"/>
          <w:szCs w:val="28"/>
          <w:lang w:eastAsia="en-US"/>
        </w:rPr>
      </w:pPr>
    </w:p>
    <w:p w:rsidR="00212DED" w:rsidRDefault="00212DED" w:rsidP="00B87B3C">
      <w:pPr>
        <w:widowControl/>
        <w:tabs>
          <w:tab w:val="left" w:pos="993"/>
          <w:tab w:val="left" w:pos="1134"/>
        </w:tabs>
        <w:spacing w:line="240" w:lineRule="auto"/>
        <w:ind w:right="-568" w:firstLine="851"/>
        <w:rPr>
          <w:bCs/>
          <w:iCs/>
          <w:sz w:val="28"/>
          <w:szCs w:val="28"/>
          <w:lang w:eastAsia="en-US"/>
        </w:rPr>
      </w:pPr>
    </w:p>
    <w:p w:rsidR="00212DED" w:rsidRDefault="00212DED" w:rsidP="00B87B3C">
      <w:pPr>
        <w:widowControl/>
        <w:tabs>
          <w:tab w:val="left" w:pos="993"/>
          <w:tab w:val="left" w:pos="1134"/>
        </w:tabs>
        <w:spacing w:line="240" w:lineRule="auto"/>
        <w:ind w:right="-568" w:firstLine="851"/>
        <w:rPr>
          <w:bCs/>
          <w:iCs/>
          <w:sz w:val="28"/>
          <w:szCs w:val="28"/>
          <w:lang w:eastAsia="en-US"/>
        </w:rPr>
      </w:pPr>
    </w:p>
    <w:p w:rsidR="00212DED" w:rsidRDefault="00212DED" w:rsidP="00B87B3C">
      <w:pPr>
        <w:widowControl/>
        <w:tabs>
          <w:tab w:val="left" w:pos="993"/>
          <w:tab w:val="left" w:pos="1134"/>
        </w:tabs>
        <w:spacing w:line="240" w:lineRule="auto"/>
        <w:ind w:right="-568" w:firstLine="851"/>
        <w:rPr>
          <w:bCs/>
          <w:iCs/>
          <w:sz w:val="28"/>
          <w:szCs w:val="28"/>
          <w:lang w:eastAsia="en-US"/>
        </w:rPr>
      </w:pPr>
    </w:p>
    <w:p w:rsidR="00212DED" w:rsidRDefault="00212DED" w:rsidP="00B87B3C">
      <w:pPr>
        <w:widowControl/>
        <w:tabs>
          <w:tab w:val="left" w:pos="993"/>
          <w:tab w:val="left" w:pos="1134"/>
        </w:tabs>
        <w:spacing w:line="240" w:lineRule="auto"/>
        <w:ind w:right="-568" w:firstLine="851"/>
        <w:rPr>
          <w:bCs/>
          <w:iCs/>
          <w:sz w:val="28"/>
          <w:szCs w:val="28"/>
          <w:lang w:eastAsia="en-US"/>
        </w:rPr>
      </w:pPr>
    </w:p>
    <w:p w:rsidR="00212DED" w:rsidRPr="008800A8" w:rsidRDefault="00212DED" w:rsidP="00B87B3C">
      <w:pPr>
        <w:widowControl/>
        <w:tabs>
          <w:tab w:val="left" w:pos="993"/>
          <w:tab w:val="left" w:pos="1134"/>
        </w:tabs>
        <w:spacing w:line="240" w:lineRule="auto"/>
        <w:ind w:right="-568" w:firstLine="851"/>
        <w:rPr>
          <w:bCs/>
          <w:iCs/>
          <w:sz w:val="28"/>
          <w:szCs w:val="28"/>
          <w:lang w:eastAsia="en-US"/>
        </w:rPr>
      </w:pPr>
    </w:p>
    <w:p w:rsidR="00B87B3C" w:rsidRPr="00B87B3C" w:rsidRDefault="00B87B3C" w:rsidP="00B87B3C">
      <w:pPr>
        <w:pStyle w:val="1"/>
        <w:jc w:val="center"/>
        <w:rPr>
          <w:rFonts w:ascii="Times New Roman" w:hAnsi="Times New Roman" w:cs="Times New Roman"/>
          <w:bCs w:val="0"/>
          <w:iCs/>
          <w:color w:val="auto"/>
        </w:rPr>
      </w:pPr>
      <w:bookmarkStart w:id="8" w:name="_Toc119411437"/>
      <w:bookmarkStart w:id="9" w:name="_Toc119519148"/>
      <w:r w:rsidRPr="00B87B3C">
        <w:rPr>
          <w:rFonts w:ascii="Times New Roman" w:hAnsi="Times New Roman" w:cs="Times New Roman"/>
          <w:color w:val="auto"/>
        </w:rPr>
        <w:lastRenderedPageBreak/>
        <w:t>4.  КОНТРОЛЬ И ОЦЕНКА РЕЗУЛЬТАТОВ ОСВОЕНИЯ УЧЕБНОЙ ДИСЦИПЛИНЫ</w:t>
      </w:r>
      <w:bookmarkEnd w:id="8"/>
      <w:bookmarkEnd w:id="9"/>
    </w:p>
    <w:p w:rsidR="00961445" w:rsidRPr="00B87B3C" w:rsidRDefault="00961445" w:rsidP="00B87B3C">
      <w:pPr>
        <w:widowControl/>
        <w:tabs>
          <w:tab w:val="left" w:pos="993"/>
        </w:tabs>
        <w:spacing w:line="240" w:lineRule="auto"/>
        <w:rPr>
          <w:b/>
          <w:bCs/>
          <w:iCs/>
          <w:caps/>
          <w:sz w:val="24"/>
          <w:szCs w:val="24"/>
          <w:lang w:eastAsia="en-US"/>
        </w:rPr>
      </w:pPr>
    </w:p>
    <w:tbl>
      <w:tblPr>
        <w:tblW w:w="4796" w:type="pct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9"/>
        <w:gridCol w:w="4134"/>
        <w:gridCol w:w="1709"/>
      </w:tblGrid>
      <w:tr w:rsidR="00961445" w:rsidRPr="00A915E5" w:rsidTr="00212DED">
        <w:trPr>
          <w:trHeight w:val="303"/>
        </w:trPr>
        <w:tc>
          <w:tcPr>
            <w:tcW w:w="1909" w:type="pct"/>
            <w:vAlign w:val="center"/>
          </w:tcPr>
          <w:p w:rsidR="00961445" w:rsidRPr="00A915E5" w:rsidRDefault="00961445" w:rsidP="00964CA9">
            <w:pPr>
              <w:widowControl/>
              <w:spacing w:after="200" w:line="24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915E5">
              <w:rPr>
                <w:b/>
                <w:bCs/>
                <w:sz w:val="24"/>
                <w:szCs w:val="24"/>
                <w:lang w:eastAsia="en-US"/>
              </w:rPr>
              <w:t>Результаты обучения</w:t>
            </w:r>
          </w:p>
        </w:tc>
        <w:tc>
          <w:tcPr>
            <w:tcW w:w="2187" w:type="pct"/>
            <w:vAlign w:val="center"/>
          </w:tcPr>
          <w:p w:rsidR="00961445" w:rsidRPr="00A915E5" w:rsidRDefault="00961445" w:rsidP="00964CA9">
            <w:pPr>
              <w:widowControl/>
              <w:spacing w:after="200" w:line="24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915E5">
              <w:rPr>
                <w:b/>
                <w:bCs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904" w:type="pct"/>
            <w:vAlign w:val="center"/>
          </w:tcPr>
          <w:p w:rsidR="00961445" w:rsidRPr="00A915E5" w:rsidRDefault="00961445" w:rsidP="00964CA9">
            <w:pPr>
              <w:widowControl/>
              <w:spacing w:after="200" w:line="24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915E5">
              <w:rPr>
                <w:b/>
                <w:bCs/>
                <w:sz w:val="24"/>
                <w:szCs w:val="24"/>
                <w:lang w:eastAsia="en-US"/>
              </w:rPr>
              <w:t>Методы оценки</w:t>
            </w:r>
          </w:p>
        </w:tc>
      </w:tr>
      <w:tr w:rsidR="00961445" w:rsidRPr="00A915E5" w:rsidTr="00212DED">
        <w:trPr>
          <w:trHeight w:val="303"/>
        </w:trPr>
        <w:tc>
          <w:tcPr>
            <w:tcW w:w="5000" w:type="pct"/>
            <w:gridSpan w:val="3"/>
            <w:vAlign w:val="center"/>
          </w:tcPr>
          <w:p w:rsidR="00961445" w:rsidRPr="00A915E5" w:rsidRDefault="00961445" w:rsidP="00964CA9">
            <w:pPr>
              <w:widowControl/>
              <w:spacing w:after="200" w:line="240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A915E5">
              <w:rPr>
                <w:b/>
                <w:bCs/>
                <w:sz w:val="24"/>
                <w:szCs w:val="24"/>
                <w:lang w:eastAsia="en-US"/>
              </w:rPr>
              <w:t>Перечень знаний, осваиваемых в рамках дисциплины:</w:t>
            </w:r>
          </w:p>
        </w:tc>
      </w:tr>
      <w:tr w:rsidR="00961445" w:rsidRPr="00A915E5" w:rsidTr="00212DED">
        <w:trPr>
          <w:trHeight w:val="2968"/>
        </w:trPr>
        <w:tc>
          <w:tcPr>
            <w:tcW w:w="1909" w:type="pct"/>
          </w:tcPr>
          <w:p w:rsidR="00961445" w:rsidRPr="00A915E5" w:rsidRDefault="00961445" w:rsidP="00961445">
            <w:pPr>
              <w:widowControl/>
              <w:numPr>
                <w:ilvl w:val="0"/>
                <w:numId w:val="5"/>
              </w:numPr>
              <w:tabs>
                <w:tab w:val="left" w:pos="567"/>
              </w:tabs>
              <w:spacing w:line="240" w:lineRule="auto"/>
              <w:ind w:left="0" w:firstLine="142"/>
              <w:rPr>
                <w:sz w:val="24"/>
                <w:szCs w:val="24"/>
                <w:lang w:eastAsia="en-US"/>
              </w:rPr>
            </w:pPr>
            <w:r w:rsidRPr="00A915E5">
              <w:rPr>
                <w:sz w:val="24"/>
                <w:szCs w:val="24"/>
                <w:lang w:eastAsia="en-US"/>
              </w:rPr>
              <w:t>особенности обеспечения безопасных условий труда в сфере профессиональной деятельности, правовые, нормативные и организационные основы охраны труда;</w:t>
            </w:r>
          </w:p>
          <w:p w:rsidR="00961445" w:rsidRPr="00A915E5" w:rsidRDefault="00961445" w:rsidP="00961445">
            <w:pPr>
              <w:widowControl/>
              <w:numPr>
                <w:ilvl w:val="0"/>
                <w:numId w:val="5"/>
              </w:numPr>
              <w:tabs>
                <w:tab w:val="left" w:pos="567"/>
              </w:tabs>
              <w:spacing w:line="240" w:lineRule="auto"/>
              <w:ind w:left="0" w:firstLine="142"/>
              <w:rPr>
                <w:b/>
                <w:bCs/>
                <w:sz w:val="24"/>
                <w:szCs w:val="24"/>
                <w:lang w:eastAsia="en-US"/>
              </w:rPr>
            </w:pPr>
            <w:r w:rsidRPr="00A915E5">
              <w:rPr>
                <w:sz w:val="24"/>
                <w:szCs w:val="24"/>
                <w:lang w:eastAsia="en-US"/>
              </w:rPr>
              <w:t>правила безопасности при производстве работ</w:t>
            </w:r>
          </w:p>
        </w:tc>
        <w:tc>
          <w:tcPr>
            <w:tcW w:w="2187" w:type="pct"/>
          </w:tcPr>
          <w:p w:rsidR="00961445" w:rsidRPr="00A915E5" w:rsidRDefault="00961445" w:rsidP="00961445">
            <w:pPr>
              <w:widowControl/>
              <w:numPr>
                <w:ilvl w:val="0"/>
                <w:numId w:val="4"/>
              </w:numPr>
              <w:tabs>
                <w:tab w:val="left" w:pos="239"/>
              </w:tabs>
              <w:spacing w:line="240" w:lineRule="auto"/>
              <w:ind w:left="0" w:hanging="45"/>
              <w:rPr>
                <w:sz w:val="24"/>
                <w:szCs w:val="24"/>
                <w:lang w:eastAsia="en-US"/>
              </w:rPr>
            </w:pPr>
            <w:proofErr w:type="gramStart"/>
            <w:r w:rsidRPr="00A915E5">
              <w:rPr>
                <w:sz w:val="24"/>
                <w:szCs w:val="24"/>
                <w:lang w:eastAsia="en-US"/>
              </w:rPr>
              <w:t>обучающийся</w:t>
            </w:r>
            <w:proofErr w:type="gramEnd"/>
            <w:r w:rsidRPr="00A915E5">
              <w:rPr>
                <w:sz w:val="24"/>
                <w:szCs w:val="24"/>
                <w:lang w:eastAsia="en-US"/>
              </w:rPr>
              <w:t xml:space="preserve"> демонстрирует знание и понимание принципов обеспечения безопасных условий труда в сфере профессиональной деятельности; правовых, нормативных и организационных основ охраны труда в организации;</w:t>
            </w:r>
          </w:p>
          <w:p w:rsidR="00961445" w:rsidRPr="00A915E5" w:rsidRDefault="00961445" w:rsidP="00961445">
            <w:pPr>
              <w:widowControl/>
              <w:numPr>
                <w:ilvl w:val="0"/>
                <w:numId w:val="4"/>
              </w:numPr>
              <w:tabs>
                <w:tab w:val="left" w:pos="239"/>
              </w:tabs>
              <w:spacing w:line="240" w:lineRule="auto"/>
              <w:ind w:left="0" w:hanging="45"/>
              <w:rPr>
                <w:sz w:val="24"/>
                <w:szCs w:val="24"/>
                <w:lang w:eastAsia="en-US"/>
              </w:rPr>
            </w:pPr>
            <w:r w:rsidRPr="00A915E5">
              <w:rPr>
                <w:sz w:val="24"/>
                <w:szCs w:val="24"/>
                <w:lang w:eastAsia="en-US"/>
              </w:rPr>
              <w:t xml:space="preserve"> демонстрирует знание и понимание правил безопасности при производстве работ</w:t>
            </w:r>
          </w:p>
        </w:tc>
        <w:tc>
          <w:tcPr>
            <w:tcW w:w="904" w:type="pct"/>
          </w:tcPr>
          <w:p w:rsidR="00961445" w:rsidRPr="00A915E5" w:rsidRDefault="00961445" w:rsidP="00964CA9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915E5">
              <w:rPr>
                <w:sz w:val="24"/>
                <w:szCs w:val="24"/>
                <w:lang w:eastAsia="en-US"/>
              </w:rPr>
              <w:t>различные виды устного и письменного опроса, экспертное наблюдение и оценка выполнения практических заданий</w:t>
            </w:r>
          </w:p>
        </w:tc>
      </w:tr>
      <w:tr w:rsidR="00961445" w:rsidRPr="00A915E5" w:rsidTr="00212DED">
        <w:trPr>
          <w:trHeight w:val="380"/>
        </w:trPr>
        <w:tc>
          <w:tcPr>
            <w:tcW w:w="5000" w:type="pct"/>
            <w:gridSpan w:val="3"/>
          </w:tcPr>
          <w:p w:rsidR="00961445" w:rsidRPr="00A915E5" w:rsidRDefault="00961445" w:rsidP="00964CA9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A915E5">
              <w:rPr>
                <w:b/>
                <w:bCs/>
                <w:sz w:val="24"/>
                <w:szCs w:val="24"/>
                <w:lang w:eastAsia="en-US"/>
              </w:rPr>
              <w:t>Перечень умений, осваиваемых в рамках дисциплины:</w:t>
            </w:r>
          </w:p>
        </w:tc>
      </w:tr>
      <w:tr w:rsidR="00961445" w:rsidRPr="00A915E5" w:rsidTr="00212DED">
        <w:trPr>
          <w:trHeight w:val="273"/>
        </w:trPr>
        <w:tc>
          <w:tcPr>
            <w:tcW w:w="1909" w:type="pct"/>
          </w:tcPr>
          <w:p w:rsidR="00961445" w:rsidRPr="00A915E5" w:rsidRDefault="00961445" w:rsidP="00961445">
            <w:pPr>
              <w:widowControl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rPr>
                <w:sz w:val="24"/>
                <w:szCs w:val="24"/>
                <w:lang w:eastAsia="en-US"/>
              </w:rPr>
            </w:pPr>
            <w:r w:rsidRPr="00A915E5">
              <w:rPr>
                <w:sz w:val="24"/>
                <w:szCs w:val="24"/>
                <w:lang w:eastAsia="en-US"/>
              </w:rPr>
              <w:t>проводить идентификацию производственных факторов в сфере профессиональной деятельности;</w:t>
            </w:r>
          </w:p>
          <w:p w:rsidR="00961445" w:rsidRPr="00A915E5" w:rsidRDefault="00961445" w:rsidP="00961445">
            <w:pPr>
              <w:widowControl/>
              <w:numPr>
                <w:ilvl w:val="0"/>
                <w:numId w:val="6"/>
              </w:numPr>
              <w:tabs>
                <w:tab w:val="left" w:pos="142"/>
                <w:tab w:val="left" w:pos="426"/>
              </w:tabs>
              <w:spacing w:line="240" w:lineRule="auto"/>
              <w:ind w:left="0" w:firstLine="142"/>
              <w:rPr>
                <w:sz w:val="24"/>
                <w:szCs w:val="24"/>
                <w:lang w:eastAsia="en-US"/>
              </w:rPr>
            </w:pPr>
            <w:r w:rsidRPr="00A915E5">
              <w:rPr>
                <w:sz w:val="24"/>
                <w:szCs w:val="24"/>
                <w:lang w:eastAsia="en-US"/>
              </w:rPr>
              <w:t xml:space="preserve">использовать </w:t>
            </w:r>
            <w:proofErr w:type="spellStart"/>
            <w:r w:rsidRPr="00A915E5">
              <w:rPr>
                <w:sz w:val="24"/>
                <w:szCs w:val="24"/>
                <w:lang w:eastAsia="en-US"/>
              </w:rPr>
              <w:t>экобиозащитную</w:t>
            </w:r>
            <w:proofErr w:type="spellEnd"/>
            <w:r w:rsidRPr="00A915E5">
              <w:rPr>
                <w:sz w:val="24"/>
                <w:szCs w:val="24"/>
                <w:lang w:eastAsia="en-US"/>
              </w:rPr>
              <w:t xml:space="preserve"> технику;</w:t>
            </w:r>
          </w:p>
          <w:p w:rsidR="00961445" w:rsidRPr="00A915E5" w:rsidRDefault="00961445" w:rsidP="00961445">
            <w:pPr>
              <w:widowControl/>
              <w:numPr>
                <w:ilvl w:val="0"/>
                <w:numId w:val="6"/>
              </w:numPr>
              <w:tabs>
                <w:tab w:val="left" w:pos="426"/>
              </w:tabs>
              <w:spacing w:line="240" w:lineRule="auto"/>
              <w:ind w:left="0" w:firstLine="142"/>
              <w:rPr>
                <w:sz w:val="24"/>
                <w:szCs w:val="24"/>
                <w:lang w:eastAsia="en-US"/>
              </w:rPr>
            </w:pPr>
            <w:r w:rsidRPr="00A915E5">
              <w:rPr>
                <w:sz w:val="24"/>
                <w:szCs w:val="24"/>
                <w:lang w:eastAsia="en-US"/>
              </w:rPr>
              <w:t>принимать меры для исключения производственного травматизма;</w:t>
            </w:r>
          </w:p>
          <w:p w:rsidR="00961445" w:rsidRPr="00A915E5" w:rsidRDefault="00961445" w:rsidP="00961445">
            <w:pPr>
              <w:widowControl/>
              <w:numPr>
                <w:ilvl w:val="0"/>
                <w:numId w:val="6"/>
              </w:numPr>
              <w:tabs>
                <w:tab w:val="left" w:pos="426"/>
              </w:tabs>
              <w:spacing w:line="240" w:lineRule="auto"/>
              <w:ind w:left="0" w:firstLine="142"/>
              <w:rPr>
                <w:sz w:val="24"/>
                <w:szCs w:val="24"/>
                <w:lang w:eastAsia="en-US"/>
              </w:rPr>
            </w:pPr>
            <w:r w:rsidRPr="00A915E5">
              <w:rPr>
                <w:sz w:val="24"/>
                <w:szCs w:val="24"/>
                <w:lang w:eastAsia="en-US"/>
              </w:rPr>
              <w:t>применять средства индивидуальной защиты;</w:t>
            </w:r>
          </w:p>
          <w:p w:rsidR="00961445" w:rsidRPr="00A915E5" w:rsidRDefault="00961445" w:rsidP="00961445">
            <w:pPr>
              <w:widowControl/>
              <w:numPr>
                <w:ilvl w:val="0"/>
                <w:numId w:val="6"/>
              </w:numPr>
              <w:tabs>
                <w:tab w:val="left" w:pos="426"/>
              </w:tabs>
              <w:spacing w:line="240" w:lineRule="auto"/>
              <w:ind w:left="0" w:firstLine="142"/>
              <w:rPr>
                <w:b/>
                <w:bCs/>
                <w:sz w:val="24"/>
                <w:szCs w:val="24"/>
                <w:lang w:eastAsia="en-US"/>
              </w:rPr>
            </w:pPr>
            <w:r w:rsidRPr="00A915E5">
              <w:rPr>
                <w:sz w:val="24"/>
                <w:szCs w:val="24"/>
                <w:lang w:eastAsia="en-US"/>
              </w:rPr>
              <w:t>применять безопасные методы выполнения работ</w:t>
            </w:r>
          </w:p>
        </w:tc>
        <w:tc>
          <w:tcPr>
            <w:tcW w:w="2187" w:type="pct"/>
          </w:tcPr>
          <w:p w:rsidR="00961445" w:rsidRPr="00A915E5" w:rsidRDefault="00961445" w:rsidP="00961445">
            <w:pPr>
              <w:widowControl/>
              <w:numPr>
                <w:ilvl w:val="0"/>
                <w:numId w:val="7"/>
              </w:numPr>
              <w:tabs>
                <w:tab w:val="left" w:pos="239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proofErr w:type="gramStart"/>
            <w:r w:rsidRPr="00A915E5">
              <w:rPr>
                <w:sz w:val="24"/>
                <w:szCs w:val="24"/>
                <w:lang w:eastAsia="en-US"/>
              </w:rPr>
              <w:t>обучающийся</w:t>
            </w:r>
            <w:proofErr w:type="gramEnd"/>
            <w:r w:rsidRPr="00A915E5">
              <w:rPr>
                <w:sz w:val="24"/>
                <w:szCs w:val="24"/>
                <w:lang w:eastAsia="en-US"/>
              </w:rPr>
              <w:t xml:space="preserve"> идентифицирует  производственные факторы в  сфере профессиональной деятельности;</w:t>
            </w:r>
          </w:p>
          <w:p w:rsidR="00961445" w:rsidRPr="00A915E5" w:rsidRDefault="00961445" w:rsidP="00961445">
            <w:pPr>
              <w:widowControl/>
              <w:numPr>
                <w:ilvl w:val="0"/>
                <w:numId w:val="7"/>
              </w:numPr>
              <w:tabs>
                <w:tab w:val="left" w:pos="239"/>
              </w:tabs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A915E5">
              <w:rPr>
                <w:sz w:val="24"/>
                <w:szCs w:val="24"/>
                <w:lang w:eastAsia="en-US"/>
              </w:rPr>
              <w:t xml:space="preserve">демонстрирует правильный порядок использования </w:t>
            </w:r>
            <w:proofErr w:type="spellStart"/>
            <w:r w:rsidRPr="00A915E5">
              <w:rPr>
                <w:sz w:val="24"/>
                <w:szCs w:val="24"/>
                <w:lang w:eastAsia="en-US"/>
              </w:rPr>
              <w:t>экобиозащитной</w:t>
            </w:r>
            <w:proofErr w:type="spellEnd"/>
            <w:r w:rsidRPr="00A915E5">
              <w:rPr>
                <w:sz w:val="24"/>
                <w:szCs w:val="24"/>
                <w:lang w:eastAsia="en-US"/>
              </w:rPr>
              <w:t xml:space="preserve"> техники;</w:t>
            </w:r>
          </w:p>
          <w:p w:rsidR="00961445" w:rsidRPr="00A915E5" w:rsidRDefault="00961445" w:rsidP="00961445">
            <w:pPr>
              <w:widowControl/>
              <w:numPr>
                <w:ilvl w:val="0"/>
                <w:numId w:val="7"/>
              </w:numPr>
              <w:tabs>
                <w:tab w:val="left" w:pos="239"/>
              </w:tabs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proofErr w:type="spellStart"/>
            <w:r w:rsidRPr="00A915E5">
              <w:rPr>
                <w:sz w:val="24"/>
                <w:szCs w:val="24"/>
                <w:lang w:eastAsia="en-US"/>
              </w:rPr>
              <w:t>своевремено</w:t>
            </w:r>
            <w:proofErr w:type="spellEnd"/>
            <w:r w:rsidRPr="00A915E5">
              <w:rPr>
                <w:sz w:val="24"/>
                <w:szCs w:val="24"/>
                <w:lang w:eastAsia="en-US"/>
              </w:rPr>
              <w:t xml:space="preserve"> принимает меры для исключения производственного травматизма, </w:t>
            </w:r>
          </w:p>
          <w:p w:rsidR="00961445" w:rsidRPr="00A915E5" w:rsidRDefault="00961445" w:rsidP="00961445">
            <w:pPr>
              <w:widowControl/>
              <w:numPr>
                <w:ilvl w:val="0"/>
                <w:numId w:val="7"/>
              </w:numPr>
              <w:tabs>
                <w:tab w:val="left" w:pos="239"/>
              </w:tabs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A915E5">
              <w:rPr>
                <w:sz w:val="24"/>
                <w:szCs w:val="24"/>
                <w:lang w:eastAsia="en-US"/>
              </w:rPr>
              <w:t>грамотно применяет средства индивидуальной защиты;</w:t>
            </w:r>
          </w:p>
          <w:p w:rsidR="00961445" w:rsidRPr="00A915E5" w:rsidRDefault="00961445" w:rsidP="00961445">
            <w:pPr>
              <w:widowControl/>
              <w:numPr>
                <w:ilvl w:val="0"/>
                <w:numId w:val="7"/>
              </w:numPr>
              <w:tabs>
                <w:tab w:val="left" w:pos="239"/>
              </w:tabs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A915E5">
              <w:rPr>
                <w:sz w:val="24"/>
                <w:szCs w:val="24"/>
                <w:lang w:eastAsia="en-US"/>
              </w:rPr>
              <w:t>выбирает и применяет безопасные методы выполнения работ</w:t>
            </w:r>
          </w:p>
        </w:tc>
        <w:tc>
          <w:tcPr>
            <w:tcW w:w="904" w:type="pct"/>
          </w:tcPr>
          <w:p w:rsidR="00961445" w:rsidRPr="00A915E5" w:rsidRDefault="00961445" w:rsidP="00964CA9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915E5">
              <w:rPr>
                <w:sz w:val="24"/>
                <w:szCs w:val="24"/>
                <w:lang w:eastAsia="en-US"/>
              </w:rPr>
              <w:t xml:space="preserve">экспертное наблюдение и оценка выполнения практических занятий, решения задач </w:t>
            </w:r>
          </w:p>
        </w:tc>
      </w:tr>
    </w:tbl>
    <w:p w:rsidR="00961445" w:rsidRDefault="00961445" w:rsidP="00961445">
      <w:pPr>
        <w:widowControl/>
        <w:spacing w:after="200" w:line="276" w:lineRule="auto"/>
        <w:jc w:val="right"/>
        <w:rPr>
          <w:b/>
          <w:bCs/>
          <w:iCs/>
          <w:szCs w:val="22"/>
          <w:lang w:eastAsia="en-US"/>
        </w:rPr>
      </w:pPr>
    </w:p>
    <w:p w:rsidR="00B87B3C" w:rsidRDefault="00B87B3C" w:rsidP="00961445">
      <w:pPr>
        <w:widowControl/>
        <w:spacing w:after="200" w:line="276" w:lineRule="auto"/>
        <w:jc w:val="right"/>
        <w:rPr>
          <w:b/>
          <w:bCs/>
          <w:iCs/>
          <w:szCs w:val="22"/>
          <w:lang w:eastAsia="en-US"/>
        </w:rPr>
      </w:pP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82"/>
        <w:gridCol w:w="3678"/>
        <w:gridCol w:w="3065"/>
      </w:tblGrid>
      <w:tr w:rsidR="00B87B3C" w:rsidRPr="00362A14" w:rsidTr="0016773C">
        <w:trPr>
          <w:trHeight w:val="794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B3C" w:rsidRPr="00362A14" w:rsidRDefault="00B87B3C" w:rsidP="0016773C">
            <w:pPr>
              <w:jc w:val="center"/>
              <w:rPr>
                <w:b/>
              </w:rPr>
            </w:pPr>
            <w:r w:rsidRPr="00362A14">
              <w:rPr>
                <w:b/>
                <w:bCs/>
              </w:rPr>
              <w:t>Результаты воспитательной работы (формирование личностных результатов)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B3C" w:rsidRPr="00362A14" w:rsidRDefault="00B87B3C" w:rsidP="0016773C">
            <w:pPr>
              <w:jc w:val="center"/>
              <w:rPr>
                <w:b/>
                <w:bCs/>
              </w:rPr>
            </w:pPr>
            <w:r w:rsidRPr="00362A14">
              <w:rPr>
                <w:b/>
              </w:rPr>
              <w:t xml:space="preserve">Формы и методы оценивания </w:t>
            </w:r>
            <w:proofErr w:type="spellStart"/>
            <w:r w:rsidRPr="00362A14">
              <w:rPr>
                <w:b/>
              </w:rPr>
              <w:t>сформированности</w:t>
            </w:r>
            <w:proofErr w:type="spellEnd"/>
            <w:r w:rsidRPr="00362A14">
              <w:rPr>
                <w:b/>
              </w:rPr>
              <w:t xml:space="preserve"> личностных результатов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B3C" w:rsidRPr="00362A14" w:rsidRDefault="00B87B3C" w:rsidP="0016773C">
            <w:pPr>
              <w:jc w:val="center"/>
              <w:rPr>
                <w:b/>
                <w:highlight w:val="yellow"/>
              </w:rPr>
            </w:pPr>
            <w:r w:rsidRPr="00362A14">
              <w:rPr>
                <w:b/>
              </w:rPr>
              <w:t>Нумерация тем в соответствии с тематическим планом</w:t>
            </w:r>
          </w:p>
        </w:tc>
      </w:tr>
      <w:tr w:rsidR="00B87B3C" w:rsidRPr="00362A14" w:rsidTr="0016773C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3C" w:rsidRPr="00611B2E" w:rsidRDefault="003E1DF4" w:rsidP="0016773C">
            <w:pPr>
              <w:rPr>
                <w:bCs/>
                <w:i/>
              </w:rPr>
            </w:pPr>
            <w:r w:rsidRPr="003E1DF4">
              <w:rPr>
                <w:b/>
                <w:bCs/>
                <w:iCs/>
                <w:sz w:val="24"/>
                <w:szCs w:val="24"/>
                <w:lang w:eastAsia="en-US"/>
              </w:rPr>
              <w:t>ЛР 29</w:t>
            </w:r>
            <w:r>
              <w:rPr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="00B87B3C">
              <w:rPr>
                <w:bCs/>
                <w:iCs/>
                <w:sz w:val="24"/>
                <w:szCs w:val="24"/>
                <w:lang w:eastAsia="en-US"/>
              </w:rPr>
              <w:t>Понимающий сущность и социальную значимость своей будущей профессии</w:t>
            </w:r>
            <w:r w:rsidR="00B87B3C" w:rsidRPr="0051432A">
              <w:rPr>
                <w:bCs/>
                <w:iCs/>
                <w:sz w:val="24"/>
                <w:szCs w:val="24"/>
                <w:lang w:eastAsia="en-US"/>
              </w:rPr>
              <w:t>,</w:t>
            </w:r>
            <w:r w:rsidR="00B87B3C">
              <w:rPr>
                <w:bCs/>
                <w:iCs/>
                <w:sz w:val="24"/>
                <w:szCs w:val="24"/>
                <w:lang w:eastAsia="en-US"/>
              </w:rPr>
              <w:t xml:space="preserve"> проявляющей к ней устойчивый интерес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B3C" w:rsidRPr="00362A14" w:rsidRDefault="00B87B3C" w:rsidP="0016773C">
            <w:pPr>
              <w:jc w:val="center"/>
            </w:pPr>
            <w:r w:rsidRPr="00362A14">
              <w:t>Наблюдение, текущий контроль, экспертная оценка выполнения практического задания, мониторинг самостоятельной работы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F4" w:rsidRPr="003E1DF4" w:rsidRDefault="003E1DF4" w:rsidP="003E1D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bCs/>
                <w:sz w:val="24"/>
                <w:szCs w:val="24"/>
                <w:lang w:eastAsia="en-US"/>
              </w:rPr>
            </w:pPr>
            <w:r w:rsidRPr="003E1DF4">
              <w:rPr>
                <w:bCs/>
                <w:sz w:val="24"/>
                <w:szCs w:val="24"/>
                <w:lang w:eastAsia="en-US"/>
              </w:rPr>
              <w:t>Тема 1.1</w:t>
            </w:r>
          </w:p>
          <w:p w:rsidR="003E1DF4" w:rsidRDefault="003E1DF4" w:rsidP="003E1D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bCs/>
                <w:sz w:val="24"/>
                <w:szCs w:val="24"/>
                <w:lang w:eastAsia="en-US"/>
              </w:rPr>
            </w:pPr>
            <w:r w:rsidRPr="003E1DF4">
              <w:rPr>
                <w:bCs/>
                <w:sz w:val="24"/>
                <w:szCs w:val="24"/>
                <w:lang w:eastAsia="en-US"/>
              </w:rPr>
              <w:t xml:space="preserve">Правовые основы охраны труда </w:t>
            </w:r>
          </w:p>
          <w:p w:rsidR="003E1DF4" w:rsidRDefault="003E1DF4" w:rsidP="003E1D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bCs/>
                <w:sz w:val="24"/>
                <w:szCs w:val="24"/>
                <w:lang w:eastAsia="en-US"/>
              </w:rPr>
            </w:pPr>
            <w:r w:rsidRPr="003E1DF4">
              <w:rPr>
                <w:bCs/>
                <w:sz w:val="24"/>
                <w:szCs w:val="24"/>
                <w:lang w:eastAsia="en-US"/>
              </w:rPr>
              <w:t xml:space="preserve">Тема 1.2 Организационные основы безопасности труда </w:t>
            </w:r>
          </w:p>
          <w:p w:rsidR="003E1DF4" w:rsidRDefault="003E1DF4" w:rsidP="003E1D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bCs/>
                <w:sz w:val="24"/>
                <w:szCs w:val="24"/>
                <w:lang w:eastAsia="en-US"/>
              </w:rPr>
            </w:pPr>
            <w:r w:rsidRPr="003E1DF4">
              <w:rPr>
                <w:bCs/>
                <w:sz w:val="24"/>
                <w:szCs w:val="24"/>
                <w:lang w:eastAsia="en-US"/>
              </w:rPr>
              <w:t xml:space="preserve">Тема 1.3 Производственный травматизм и его профилактика </w:t>
            </w:r>
          </w:p>
          <w:p w:rsidR="003E1DF4" w:rsidRPr="003E1DF4" w:rsidRDefault="003E1DF4" w:rsidP="003E1D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bCs/>
                <w:sz w:val="24"/>
                <w:szCs w:val="24"/>
                <w:lang w:eastAsia="en-US"/>
              </w:rPr>
            </w:pPr>
            <w:r w:rsidRPr="003E1DF4">
              <w:rPr>
                <w:bCs/>
                <w:sz w:val="24"/>
                <w:szCs w:val="24"/>
                <w:lang w:eastAsia="en-US"/>
              </w:rPr>
              <w:t>Тема 2.1</w:t>
            </w:r>
          </w:p>
          <w:p w:rsidR="003E1DF4" w:rsidRDefault="003E1DF4" w:rsidP="003E1D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bCs/>
                <w:sz w:val="24"/>
                <w:szCs w:val="24"/>
                <w:lang w:eastAsia="en-US"/>
              </w:rPr>
            </w:pPr>
            <w:r w:rsidRPr="003E1DF4">
              <w:rPr>
                <w:bCs/>
                <w:sz w:val="24"/>
                <w:szCs w:val="24"/>
                <w:lang w:eastAsia="en-US"/>
              </w:rPr>
              <w:lastRenderedPageBreak/>
              <w:t xml:space="preserve">Производственная среда. Классификация основных форм трудовой деятельности и оценка условий труда </w:t>
            </w:r>
          </w:p>
          <w:p w:rsidR="003E1DF4" w:rsidRPr="003E1DF4" w:rsidRDefault="003E1DF4" w:rsidP="003E1D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bCs/>
                <w:sz w:val="24"/>
                <w:szCs w:val="24"/>
                <w:lang w:eastAsia="en-US"/>
              </w:rPr>
            </w:pPr>
            <w:r w:rsidRPr="003E1DF4">
              <w:rPr>
                <w:bCs/>
                <w:sz w:val="24"/>
                <w:szCs w:val="24"/>
                <w:lang w:eastAsia="en-US"/>
              </w:rPr>
              <w:t>Тема 2.2</w:t>
            </w:r>
          </w:p>
          <w:p w:rsidR="003E1DF4" w:rsidRPr="003E1DF4" w:rsidRDefault="003E1DF4" w:rsidP="003E1D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bCs/>
                <w:sz w:val="24"/>
                <w:szCs w:val="24"/>
                <w:lang w:eastAsia="en-US"/>
              </w:rPr>
            </w:pPr>
            <w:r w:rsidRPr="003E1DF4">
              <w:rPr>
                <w:bCs/>
                <w:sz w:val="24"/>
                <w:szCs w:val="24"/>
                <w:lang w:eastAsia="en-US"/>
              </w:rPr>
              <w:t xml:space="preserve">Тема 2.3 </w:t>
            </w:r>
          </w:p>
          <w:p w:rsidR="003E1DF4" w:rsidRDefault="003E1DF4" w:rsidP="003E1DF4">
            <w:pPr>
              <w:widowControl/>
              <w:tabs>
                <w:tab w:val="left" w:pos="0"/>
                <w:tab w:val="left" w:pos="14601"/>
                <w:tab w:val="left" w:pos="14656"/>
                <w:tab w:val="left" w:pos="14742"/>
              </w:tabs>
              <w:spacing w:line="240" w:lineRule="auto"/>
              <w:jc w:val="left"/>
              <w:rPr>
                <w:bCs/>
                <w:sz w:val="24"/>
                <w:szCs w:val="24"/>
                <w:lang w:eastAsia="en-US"/>
              </w:rPr>
            </w:pPr>
            <w:r w:rsidRPr="003E1DF4">
              <w:rPr>
                <w:bCs/>
                <w:sz w:val="24"/>
                <w:szCs w:val="24"/>
                <w:lang w:eastAsia="en-US"/>
              </w:rPr>
              <w:t xml:space="preserve">Специальная оценка условий труда </w:t>
            </w:r>
          </w:p>
          <w:p w:rsidR="003E1DF4" w:rsidRDefault="003E1DF4" w:rsidP="003E1DF4">
            <w:pPr>
              <w:widowControl/>
              <w:tabs>
                <w:tab w:val="left" w:pos="0"/>
                <w:tab w:val="left" w:pos="14601"/>
                <w:tab w:val="left" w:pos="14656"/>
                <w:tab w:val="left" w:pos="14742"/>
              </w:tabs>
              <w:spacing w:line="240" w:lineRule="auto"/>
              <w:jc w:val="left"/>
              <w:rPr>
                <w:bCs/>
                <w:sz w:val="24"/>
                <w:szCs w:val="24"/>
                <w:lang w:eastAsia="en-US"/>
              </w:rPr>
            </w:pPr>
            <w:r w:rsidRPr="003E1DF4">
              <w:rPr>
                <w:bCs/>
                <w:sz w:val="24"/>
                <w:szCs w:val="24"/>
                <w:lang w:eastAsia="en-US"/>
              </w:rPr>
              <w:t xml:space="preserve">Тема 3.1. Пожарная безопасность на объектах железнодорожного транспорта </w:t>
            </w:r>
          </w:p>
          <w:p w:rsidR="003E1DF4" w:rsidRDefault="003E1DF4" w:rsidP="003E1DF4">
            <w:pPr>
              <w:widowControl/>
              <w:tabs>
                <w:tab w:val="left" w:pos="0"/>
                <w:tab w:val="left" w:pos="14601"/>
                <w:tab w:val="left" w:pos="14656"/>
                <w:tab w:val="left" w:pos="14742"/>
              </w:tabs>
              <w:spacing w:line="240" w:lineRule="auto"/>
              <w:jc w:val="left"/>
              <w:rPr>
                <w:bCs/>
                <w:sz w:val="24"/>
                <w:szCs w:val="24"/>
                <w:lang w:eastAsia="en-US"/>
              </w:rPr>
            </w:pPr>
            <w:r w:rsidRPr="003E1DF4">
              <w:rPr>
                <w:bCs/>
                <w:sz w:val="24"/>
                <w:szCs w:val="24"/>
                <w:lang w:eastAsia="en-US"/>
              </w:rPr>
              <w:t>Тема 3.2. Меры безопасности при работе с электрооборудованием</w:t>
            </w:r>
          </w:p>
          <w:p w:rsidR="003E1DF4" w:rsidRDefault="003E1DF4" w:rsidP="003E1DF4">
            <w:pPr>
              <w:widowControl/>
              <w:tabs>
                <w:tab w:val="left" w:pos="0"/>
                <w:tab w:val="left" w:pos="14601"/>
                <w:tab w:val="left" w:pos="14656"/>
                <w:tab w:val="left" w:pos="14742"/>
              </w:tabs>
              <w:spacing w:line="240" w:lineRule="auto"/>
              <w:jc w:val="left"/>
              <w:rPr>
                <w:bCs/>
                <w:sz w:val="24"/>
                <w:szCs w:val="24"/>
                <w:lang w:eastAsia="en-US"/>
              </w:rPr>
            </w:pPr>
            <w:r w:rsidRPr="003E1DF4">
              <w:rPr>
                <w:bCs/>
                <w:sz w:val="24"/>
                <w:szCs w:val="24"/>
                <w:lang w:eastAsia="en-US"/>
              </w:rPr>
              <w:t>Тема 4.1. Обеспечение безопасности при нахождении на железнодорожных путях</w:t>
            </w:r>
          </w:p>
          <w:p w:rsidR="003E1DF4" w:rsidRPr="003E1DF4" w:rsidRDefault="003E1DF4" w:rsidP="003E1D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bCs/>
                <w:sz w:val="24"/>
                <w:szCs w:val="24"/>
                <w:lang w:eastAsia="en-US"/>
              </w:rPr>
            </w:pPr>
            <w:r w:rsidRPr="003E1DF4">
              <w:rPr>
                <w:bCs/>
                <w:sz w:val="24"/>
                <w:szCs w:val="24"/>
                <w:lang w:eastAsia="en-US"/>
              </w:rPr>
              <w:t>Тема 4.2</w:t>
            </w:r>
          </w:p>
          <w:p w:rsidR="00B87B3C" w:rsidRPr="0042638C" w:rsidRDefault="003E1DF4" w:rsidP="003E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E1DF4">
              <w:rPr>
                <w:sz w:val="24"/>
                <w:szCs w:val="24"/>
                <w:lang w:eastAsia="en-US"/>
              </w:rPr>
              <w:t>Требования безопасности при производстве работ</w:t>
            </w:r>
          </w:p>
        </w:tc>
      </w:tr>
      <w:tr w:rsidR="00B87B3C" w:rsidRPr="00362A14" w:rsidTr="0016773C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3C" w:rsidRPr="00611B2E" w:rsidRDefault="00B87B3C" w:rsidP="001677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611B2E">
              <w:rPr>
                <w:b/>
              </w:rPr>
              <w:t>ЛР 13</w:t>
            </w:r>
            <w:r w:rsidRPr="00611B2E">
              <w:t xml:space="preserve"> Готовность </w:t>
            </w:r>
            <w:proofErr w:type="gramStart"/>
            <w:r w:rsidRPr="00611B2E">
              <w:t>обучающегося</w:t>
            </w:r>
            <w:proofErr w:type="gramEnd"/>
            <w:r w:rsidRPr="00611B2E">
              <w:t xml:space="preserve"> соответствовать ожиданиям работодателей: ответственный сотрудник, </w:t>
            </w:r>
            <w:r w:rsidRPr="00611B2E">
              <w:lastRenderedPageBreak/>
              <w:t>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      </w:r>
          </w:p>
        </w:tc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B3C" w:rsidRPr="00362A14" w:rsidRDefault="00B87B3C" w:rsidP="0016773C">
            <w:pPr>
              <w:jc w:val="center"/>
            </w:pPr>
            <w:r w:rsidRPr="00362A14">
              <w:lastRenderedPageBreak/>
              <w:t>Наблюдение, текущий контроль, экспертная оценка выполнения практического задания, мониторинг самостоятельной работы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B3C" w:rsidRPr="00362A14" w:rsidRDefault="00B87B3C" w:rsidP="0016773C">
            <w:pPr>
              <w:ind w:firstLine="12"/>
              <w:jc w:val="center"/>
              <w:rPr>
                <w:bCs/>
              </w:rPr>
            </w:pPr>
          </w:p>
        </w:tc>
      </w:tr>
      <w:tr w:rsidR="00B87B3C" w:rsidRPr="00362A14" w:rsidTr="0016773C">
        <w:trPr>
          <w:trHeight w:val="1380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3C" w:rsidRPr="00611B2E" w:rsidRDefault="003E1DF4" w:rsidP="001677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3E1DF4">
              <w:rPr>
                <w:b/>
                <w:bCs/>
                <w:iCs/>
                <w:sz w:val="24"/>
                <w:szCs w:val="24"/>
                <w:lang w:eastAsia="en-US"/>
              </w:rPr>
              <w:lastRenderedPageBreak/>
              <w:t>ЛР 20</w:t>
            </w:r>
            <w:r>
              <w:rPr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="00B87B3C" w:rsidRPr="008B6270">
              <w:rPr>
                <w:bCs/>
                <w:iCs/>
                <w:sz w:val="24"/>
                <w:szCs w:val="24"/>
                <w:lang w:eastAsia="en-US"/>
              </w:rPr>
              <w:t xml:space="preserve">Ценностное отношение обучающихся к своему здоровью и здоровью окружающих, ЗОЖ и здоровой окружающей среде и </w:t>
            </w:r>
            <w:proofErr w:type="spellStart"/>
            <w:r w:rsidR="00B87B3C" w:rsidRPr="008B6270">
              <w:rPr>
                <w:bCs/>
                <w:iCs/>
                <w:sz w:val="24"/>
                <w:szCs w:val="24"/>
                <w:lang w:eastAsia="en-US"/>
              </w:rPr>
              <w:t>т</w:t>
            </w:r>
            <w:proofErr w:type="gramStart"/>
            <w:r w:rsidR="00B87B3C" w:rsidRPr="008B6270">
              <w:rPr>
                <w:bCs/>
                <w:iCs/>
                <w:sz w:val="24"/>
                <w:szCs w:val="24"/>
                <w:lang w:eastAsia="en-US"/>
              </w:rPr>
              <w:t>.д</w:t>
            </w:r>
            <w:proofErr w:type="spellEnd"/>
            <w:proofErr w:type="gramEnd"/>
          </w:p>
        </w:tc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B3C" w:rsidRPr="00362A14" w:rsidRDefault="00B87B3C" w:rsidP="0016773C">
            <w:pPr>
              <w:jc w:val="center"/>
            </w:pPr>
            <w:r w:rsidRPr="00362A14">
              <w:t>Наблюдение, текущий контроль, экспертная оценка выполнения практического задания, мониторинг самостоятельной работы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B3C" w:rsidRPr="00362A14" w:rsidRDefault="00B87B3C" w:rsidP="0016773C">
            <w:pPr>
              <w:ind w:firstLine="12"/>
              <w:jc w:val="center"/>
              <w:rPr>
                <w:bCs/>
              </w:rPr>
            </w:pPr>
          </w:p>
        </w:tc>
      </w:tr>
      <w:tr w:rsidR="00B87B3C" w:rsidRPr="00362A14" w:rsidTr="0016773C">
        <w:trPr>
          <w:trHeight w:val="1380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3C" w:rsidRPr="00611B2E" w:rsidRDefault="003E1DF4" w:rsidP="0016773C">
            <w:pPr>
              <w:rPr>
                <w:b/>
              </w:rPr>
            </w:pPr>
            <w:r w:rsidRPr="003E1DF4">
              <w:rPr>
                <w:b/>
                <w:bCs/>
                <w:iCs/>
                <w:sz w:val="24"/>
                <w:szCs w:val="24"/>
                <w:lang w:eastAsia="en-US"/>
              </w:rPr>
              <w:t>ЛР 27</w:t>
            </w:r>
            <w:r>
              <w:rPr>
                <w:bCs/>
                <w:i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B87B3C" w:rsidRPr="008B6270">
              <w:rPr>
                <w:bCs/>
                <w:iCs/>
                <w:sz w:val="24"/>
                <w:szCs w:val="24"/>
                <w:lang w:eastAsia="en-US"/>
              </w:rPr>
              <w:t>Проявляющий</w:t>
            </w:r>
            <w:proofErr w:type="gramEnd"/>
            <w:r w:rsidR="00B87B3C" w:rsidRPr="008B6270">
              <w:rPr>
                <w:bCs/>
                <w:iCs/>
                <w:sz w:val="24"/>
                <w:szCs w:val="24"/>
                <w:lang w:eastAsia="en-US"/>
              </w:rPr>
              <w:t xml:space="preserve"> способности к непрерывному развитию в области профессиональных компетенций и междисциплинарных знаний</w:t>
            </w:r>
          </w:p>
        </w:tc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B3C" w:rsidRPr="00362A14" w:rsidRDefault="00B87B3C" w:rsidP="0016773C">
            <w:pPr>
              <w:jc w:val="center"/>
            </w:pPr>
            <w:r w:rsidRPr="00362A14">
              <w:t>Наблюдение, текущий контроль, экспертная оценка выполнения практического задания, мониторинг самостоятельной работы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B3C" w:rsidRPr="00362A14" w:rsidRDefault="00B87B3C" w:rsidP="0016773C">
            <w:pPr>
              <w:ind w:firstLine="12"/>
              <w:jc w:val="center"/>
              <w:rPr>
                <w:bCs/>
              </w:rPr>
            </w:pPr>
          </w:p>
        </w:tc>
      </w:tr>
    </w:tbl>
    <w:p w:rsidR="00965EAF" w:rsidRDefault="008F40B2" w:rsidP="003E1D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firstLine="567"/>
      </w:pPr>
    </w:p>
    <w:p w:rsidR="003E1DF4" w:rsidRDefault="003E1DF4" w:rsidP="003E1D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firstLine="567"/>
      </w:pPr>
    </w:p>
    <w:p w:rsidR="003E1DF4" w:rsidRPr="003E1DF4" w:rsidRDefault="003E1DF4" w:rsidP="003E1DF4">
      <w:pPr>
        <w:pStyle w:val="1"/>
        <w:pageBreakBefore/>
        <w:ind w:left="431"/>
        <w:jc w:val="center"/>
        <w:rPr>
          <w:rFonts w:ascii="Times New Roman" w:hAnsi="Times New Roman" w:cs="Times New Roman"/>
          <w:bCs w:val="0"/>
          <w:iCs/>
          <w:color w:val="auto"/>
        </w:rPr>
      </w:pPr>
      <w:bookmarkStart w:id="10" w:name="_Toc119411438"/>
      <w:bookmarkStart w:id="11" w:name="_Toc119519149"/>
      <w:r w:rsidRPr="003E1DF4">
        <w:rPr>
          <w:rFonts w:ascii="Times New Roman" w:hAnsi="Times New Roman" w:cs="Times New Roman"/>
          <w:color w:val="auto"/>
        </w:rPr>
        <w:lastRenderedPageBreak/>
        <w:t>5.  ПЕРЕЧЕНЬ ИСПОЛЬЗУЕМЫХ МЕТОДОВ ОБУЧЕНИЯ</w:t>
      </w:r>
      <w:bookmarkEnd w:id="10"/>
      <w:bookmarkEnd w:id="11"/>
    </w:p>
    <w:p w:rsidR="003E1DF4" w:rsidRDefault="003E1DF4" w:rsidP="003E1DF4">
      <w:pPr>
        <w:rPr>
          <w:szCs w:val="28"/>
        </w:rPr>
      </w:pPr>
    </w:p>
    <w:p w:rsidR="003E1DF4" w:rsidRPr="00212DED" w:rsidRDefault="003E1DF4" w:rsidP="003E1DF4">
      <w:pPr>
        <w:rPr>
          <w:sz w:val="28"/>
          <w:szCs w:val="28"/>
        </w:rPr>
      </w:pPr>
      <w:r w:rsidRPr="00212DED">
        <w:rPr>
          <w:sz w:val="28"/>
          <w:szCs w:val="28"/>
        </w:rPr>
        <w:t>5.1. Пассивные: лекции, беседы, опросы, самостоятельная работа, тесты,</w:t>
      </w:r>
      <w:r w:rsidRPr="00212DED">
        <w:rPr>
          <w:color w:val="181818"/>
          <w:sz w:val="28"/>
          <w:szCs w:val="28"/>
          <w:shd w:val="clear" w:color="auto" w:fill="FFFFFF"/>
        </w:rPr>
        <w:t xml:space="preserve"> </w:t>
      </w:r>
      <w:r w:rsidR="00850BB3" w:rsidRPr="00212DED">
        <w:rPr>
          <w:color w:val="181818"/>
          <w:sz w:val="28"/>
          <w:szCs w:val="28"/>
          <w:shd w:val="clear" w:color="auto" w:fill="FFFFFF"/>
        </w:rPr>
        <w:t>контрольные работы</w:t>
      </w:r>
    </w:p>
    <w:p w:rsidR="003E1DF4" w:rsidRPr="00212DED" w:rsidRDefault="003E1DF4" w:rsidP="003E1DF4">
      <w:pPr>
        <w:rPr>
          <w:sz w:val="28"/>
          <w:szCs w:val="28"/>
        </w:rPr>
      </w:pPr>
      <w:r w:rsidRPr="00212DED">
        <w:rPr>
          <w:sz w:val="28"/>
          <w:szCs w:val="28"/>
        </w:rPr>
        <w:t xml:space="preserve">5.2. </w:t>
      </w:r>
      <w:proofErr w:type="gramStart"/>
      <w:r w:rsidRPr="00212DED">
        <w:rPr>
          <w:sz w:val="28"/>
          <w:szCs w:val="28"/>
        </w:rPr>
        <w:t>Активные</w:t>
      </w:r>
      <w:proofErr w:type="gramEnd"/>
      <w:r w:rsidRPr="00212DED">
        <w:rPr>
          <w:sz w:val="28"/>
          <w:szCs w:val="28"/>
        </w:rPr>
        <w:t xml:space="preserve"> и интерактивные: </w:t>
      </w:r>
      <w:r w:rsidR="00850BB3" w:rsidRPr="00212DED">
        <w:rPr>
          <w:sz w:val="28"/>
          <w:szCs w:val="28"/>
        </w:rPr>
        <w:t xml:space="preserve">проблемная лекция, </w:t>
      </w:r>
      <w:proofErr w:type="spellStart"/>
      <w:r w:rsidR="00850BB3" w:rsidRPr="00212DED">
        <w:rPr>
          <w:sz w:val="28"/>
          <w:szCs w:val="28"/>
        </w:rPr>
        <w:t>инсценирование</w:t>
      </w:r>
      <w:proofErr w:type="spellEnd"/>
      <w:r w:rsidR="00850BB3" w:rsidRPr="00212DED">
        <w:rPr>
          <w:sz w:val="28"/>
          <w:szCs w:val="28"/>
        </w:rPr>
        <w:t xml:space="preserve"> ситуаций и задач, анализ конкретных ситуаций, коллективная мыслительная деятельность, просмотр </w:t>
      </w:r>
      <w:proofErr w:type="spellStart"/>
      <w:r w:rsidR="00850BB3" w:rsidRPr="00212DED">
        <w:rPr>
          <w:sz w:val="28"/>
          <w:szCs w:val="28"/>
        </w:rPr>
        <w:t>видеолекций</w:t>
      </w:r>
      <w:proofErr w:type="spellEnd"/>
      <w:r w:rsidR="00850BB3" w:rsidRPr="00212DED">
        <w:rPr>
          <w:sz w:val="28"/>
          <w:szCs w:val="28"/>
        </w:rPr>
        <w:t xml:space="preserve"> с последующим обсуждением</w:t>
      </w:r>
      <w:r w:rsidRPr="00212DED">
        <w:rPr>
          <w:sz w:val="28"/>
          <w:szCs w:val="28"/>
        </w:rPr>
        <w:t>.</w:t>
      </w:r>
    </w:p>
    <w:p w:rsidR="003E1DF4" w:rsidRPr="00212DED" w:rsidRDefault="003E1DF4" w:rsidP="003E1D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firstLine="567"/>
        <w:rPr>
          <w:sz w:val="28"/>
          <w:szCs w:val="28"/>
        </w:rPr>
      </w:pPr>
    </w:p>
    <w:sectPr w:rsidR="003E1DF4" w:rsidRPr="00212DED" w:rsidSect="00961445">
      <w:pgSz w:w="11906" w:h="16838"/>
      <w:pgMar w:top="1134" w:right="1134" w:bottom="1134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0B2" w:rsidRDefault="008F40B2" w:rsidP="00BD116D">
      <w:pPr>
        <w:spacing w:line="240" w:lineRule="auto"/>
      </w:pPr>
      <w:r>
        <w:separator/>
      </w:r>
    </w:p>
  </w:endnote>
  <w:endnote w:type="continuationSeparator" w:id="0">
    <w:p w:rsidR="008F40B2" w:rsidRDefault="008F40B2" w:rsidP="00BD116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90C" w:rsidRDefault="006268F2" w:rsidP="004052D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6144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12DED">
      <w:rPr>
        <w:rStyle w:val="a6"/>
        <w:noProof/>
      </w:rPr>
      <w:t>12</w:t>
    </w:r>
    <w:r>
      <w:rPr>
        <w:rStyle w:val="a6"/>
      </w:rPr>
      <w:fldChar w:fldCharType="end"/>
    </w:r>
  </w:p>
  <w:p w:rsidR="0077790C" w:rsidRDefault="008F40B2" w:rsidP="008B627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0B2" w:rsidRDefault="008F40B2" w:rsidP="00BD116D">
      <w:pPr>
        <w:spacing w:line="240" w:lineRule="auto"/>
      </w:pPr>
      <w:r>
        <w:separator/>
      </w:r>
    </w:p>
  </w:footnote>
  <w:footnote w:type="continuationSeparator" w:id="0">
    <w:p w:rsidR="008F40B2" w:rsidRDefault="008F40B2" w:rsidP="00BD11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8DA"/>
    <w:multiLevelType w:val="hybridMultilevel"/>
    <w:tmpl w:val="9BEC5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6466A"/>
    <w:multiLevelType w:val="hybridMultilevel"/>
    <w:tmpl w:val="0E508F9C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02A60"/>
    <w:multiLevelType w:val="hybridMultilevel"/>
    <w:tmpl w:val="AEA22204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11549"/>
    <w:multiLevelType w:val="hybridMultilevel"/>
    <w:tmpl w:val="9A66A710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1133B"/>
    <w:multiLevelType w:val="hybridMultilevel"/>
    <w:tmpl w:val="C9822B8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6AB316CF"/>
    <w:multiLevelType w:val="hybridMultilevel"/>
    <w:tmpl w:val="610EEFAC"/>
    <w:lvl w:ilvl="0" w:tplc="9D7E5F7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D936280"/>
    <w:multiLevelType w:val="hybridMultilevel"/>
    <w:tmpl w:val="23AE1BA0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B202E6"/>
    <w:multiLevelType w:val="hybridMultilevel"/>
    <w:tmpl w:val="7E3E94A6"/>
    <w:lvl w:ilvl="0" w:tplc="EFDA3F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445"/>
    <w:rsid w:val="00003B26"/>
    <w:rsid w:val="00011A2C"/>
    <w:rsid w:val="00057717"/>
    <w:rsid w:val="00096F49"/>
    <w:rsid w:val="000A62CB"/>
    <w:rsid w:val="00150693"/>
    <w:rsid w:val="00190DA2"/>
    <w:rsid w:val="001A657D"/>
    <w:rsid w:val="001C3299"/>
    <w:rsid w:val="00212DED"/>
    <w:rsid w:val="00216BAA"/>
    <w:rsid w:val="00216EB7"/>
    <w:rsid w:val="0022629A"/>
    <w:rsid w:val="00263487"/>
    <w:rsid w:val="00284768"/>
    <w:rsid w:val="002E1EE1"/>
    <w:rsid w:val="003032E6"/>
    <w:rsid w:val="00306C90"/>
    <w:rsid w:val="00307F18"/>
    <w:rsid w:val="00346A60"/>
    <w:rsid w:val="00366913"/>
    <w:rsid w:val="0037293A"/>
    <w:rsid w:val="003E1DF4"/>
    <w:rsid w:val="003E3F6C"/>
    <w:rsid w:val="00427716"/>
    <w:rsid w:val="00431F07"/>
    <w:rsid w:val="00474ABF"/>
    <w:rsid w:val="004F5235"/>
    <w:rsid w:val="0051432A"/>
    <w:rsid w:val="0053491C"/>
    <w:rsid w:val="005C27DA"/>
    <w:rsid w:val="006268F2"/>
    <w:rsid w:val="006410CE"/>
    <w:rsid w:val="00644D9A"/>
    <w:rsid w:val="00793C93"/>
    <w:rsid w:val="007A4216"/>
    <w:rsid w:val="00831391"/>
    <w:rsid w:val="00850BB3"/>
    <w:rsid w:val="0086149C"/>
    <w:rsid w:val="008B6270"/>
    <w:rsid w:val="008F40B2"/>
    <w:rsid w:val="00932123"/>
    <w:rsid w:val="00943CA9"/>
    <w:rsid w:val="00961445"/>
    <w:rsid w:val="009F0017"/>
    <w:rsid w:val="00A27C52"/>
    <w:rsid w:val="00A62FA1"/>
    <w:rsid w:val="00A85B8A"/>
    <w:rsid w:val="00A94256"/>
    <w:rsid w:val="00AB4DA6"/>
    <w:rsid w:val="00B65CA0"/>
    <w:rsid w:val="00B77EAF"/>
    <w:rsid w:val="00B85521"/>
    <w:rsid w:val="00B87B3C"/>
    <w:rsid w:val="00BD0FA0"/>
    <w:rsid w:val="00BD116D"/>
    <w:rsid w:val="00BF7436"/>
    <w:rsid w:val="00C4178A"/>
    <w:rsid w:val="00C63116"/>
    <w:rsid w:val="00C6330D"/>
    <w:rsid w:val="00CF4946"/>
    <w:rsid w:val="00D3470D"/>
    <w:rsid w:val="00D5013B"/>
    <w:rsid w:val="00DA4369"/>
    <w:rsid w:val="00DC1BCE"/>
    <w:rsid w:val="00DD2AE4"/>
    <w:rsid w:val="00DD65BC"/>
    <w:rsid w:val="00E813EB"/>
    <w:rsid w:val="00EB678D"/>
    <w:rsid w:val="00EF18FC"/>
    <w:rsid w:val="00F23B65"/>
    <w:rsid w:val="00F805B5"/>
    <w:rsid w:val="00F80CD9"/>
    <w:rsid w:val="00F842AA"/>
    <w:rsid w:val="00F9346C"/>
    <w:rsid w:val="00FB0428"/>
    <w:rsid w:val="00FD5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45"/>
    <w:pPr>
      <w:widowControl w:val="0"/>
      <w:spacing w:after="0" w:line="300" w:lineRule="auto"/>
      <w:jc w:val="both"/>
    </w:pPr>
    <w:rPr>
      <w:rFonts w:ascii="Times New Roman" w:eastAsia="Calibri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69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14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69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691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61445"/>
    <w:rPr>
      <w:rFonts w:cs="Times New Roman"/>
      <w:color w:val="0000FF"/>
      <w:u w:val="single"/>
    </w:rPr>
  </w:style>
  <w:style w:type="paragraph" w:styleId="a4">
    <w:name w:val="footer"/>
    <w:aliases w:val="Нижний колонтитул Знак Знак Знак,Нижний колонтитул1,Нижний колонтитул Знак Знак"/>
    <w:basedOn w:val="a"/>
    <w:link w:val="a5"/>
    <w:uiPriority w:val="99"/>
    <w:rsid w:val="00961445"/>
    <w:pPr>
      <w:widowControl/>
      <w:tabs>
        <w:tab w:val="center" w:pos="4677"/>
        <w:tab w:val="right" w:pos="9355"/>
      </w:tabs>
      <w:spacing w:line="240" w:lineRule="auto"/>
      <w:jc w:val="left"/>
    </w:pPr>
    <w:rPr>
      <w:rFonts w:ascii="Calibri" w:hAnsi="Calibri"/>
      <w:sz w:val="20"/>
    </w:rPr>
  </w:style>
  <w:style w:type="character" w:customStyle="1" w:styleId="a5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4"/>
    <w:uiPriority w:val="99"/>
    <w:rsid w:val="00961445"/>
    <w:rPr>
      <w:rFonts w:ascii="Calibri" w:eastAsia="Calibri" w:hAnsi="Calibri" w:cs="Times New Roman"/>
      <w:sz w:val="20"/>
      <w:szCs w:val="20"/>
      <w:lang w:eastAsia="ru-RU"/>
    </w:rPr>
  </w:style>
  <w:style w:type="character" w:styleId="a6">
    <w:name w:val="page number"/>
    <w:uiPriority w:val="99"/>
    <w:rsid w:val="00961445"/>
    <w:rPr>
      <w:rFonts w:cs="Times New Roman"/>
    </w:rPr>
  </w:style>
  <w:style w:type="paragraph" w:customStyle="1" w:styleId="21">
    <w:name w:val="Стиль2"/>
    <w:basedOn w:val="2"/>
    <w:link w:val="22"/>
    <w:uiPriority w:val="99"/>
    <w:rsid w:val="00961445"/>
    <w:pPr>
      <w:keepLines w:val="0"/>
      <w:widowControl/>
      <w:spacing w:before="120" w:after="60" w:line="240" w:lineRule="auto"/>
      <w:ind w:firstLine="709"/>
      <w:jc w:val="left"/>
    </w:pPr>
    <w:rPr>
      <w:rFonts w:ascii="Calibri" w:eastAsia="Calibri" w:hAnsi="Calibri" w:cs="Times New Roman"/>
      <w:bCs w:val="0"/>
      <w:color w:val="auto"/>
      <w:sz w:val="24"/>
      <w:szCs w:val="20"/>
    </w:rPr>
  </w:style>
  <w:style w:type="character" w:customStyle="1" w:styleId="22">
    <w:name w:val="Стиль2 Знак"/>
    <w:link w:val="21"/>
    <w:uiPriority w:val="99"/>
    <w:locked/>
    <w:rsid w:val="00961445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614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69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66913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66913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a7">
    <w:name w:val="Title"/>
    <w:basedOn w:val="a"/>
    <w:link w:val="a8"/>
    <w:qFormat/>
    <w:rsid w:val="00366913"/>
    <w:pPr>
      <w:widowControl/>
      <w:spacing w:line="240" w:lineRule="auto"/>
      <w:jc w:val="center"/>
    </w:pPr>
    <w:rPr>
      <w:rFonts w:eastAsia="Times New Roman"/>
      <w:b/>
      <w:sz w:val="36"/>
    </w:rPr>
  </w:style>
  <w:style w:type="character" w:customStyle="1" w:styleId="a8">
    <w:name w:val="Название Знак"/>
    <w:basedOn w:val="a0"/>
    <w:link w:val="a7"/>
    <w:rsid w:val="003669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9">
    <w:name w:val="Subtitle"/>
    <w:basedOn w:val="a"/>
    <w:link w:val="aa"/>
    <w:qFormat/>
    <w:rsid w:val="00366913"/>
    <w:pPr>
      <w:widowControl/>
      <w:spacing w:line="240" w:lineRule="auto"/>
      <w:jc w:val="center"/>
    </w:pPr>
    <w:rPr>
      <w:rFonts w:eastAsia="Times New Roman"/>
      <w:b/>
      <w:sz w:val="40"/>
    </w:rPr>
  </w:style>
  <w:style w:type="character" w:customStyle="1" w:styleId="aa">
    <w:name w:val="Подзаголовок Знак"/>
    <w:basedOn w:val="a0"/>
    <w:link w:val="a9"/>
    <w:rsid w:val="0036691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23">
    <w:name w:val="Body Text 2"/>
    <w:basedOn w:val="a"/>
    <w:link w:val="24"/>
    <w:rsid w:val="00366913"/>
    <w:pPr>
      <w:widowControl/>
      <w:spacing w:after="120" w:line="480" w:lineRule="auto"/>
      <w:jc w:val="left"/>
    </w:pPr>
    <w:rPr>
      <w:rFonts w:ascii="Arial" w:eastAsia="Times New Roman" w:hAnsi="Arial"/>
      <w:sz w:val="28"/>
    </w:rPr>
  </w:style>
  <w:style w:type="character" w:customStyle="1" w:styleId="24">
    <w:name w:val="Основной текст 2 Знак"/>
    <w:basedOn w:val="a0"/>
    <w:link w:val="23"/>
    <w:rsid w:val="00366913"/>
    <w:rPr>
      <w:rFonts w:ascii="Arial" w:eastAsia="Times New Roman" w:hAnsi="Arial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366913"/>
    <w:pPr>
      <w:autoSpaceDE w:val="0"/>
      <w:autoSpaceDN w:val="0"/>
      <w:adjustRightInd w:val="0"/>
      <w:spacing w:after="120" w:line="240" w:lineRule="auto"/>
      <w:jc w:val="left"/>
    </w:pPr>
    <w:rPr>
      <w:rFonts w:eastAsia="Times New Roman"/>
      <w:sz w:val="20"/>
    </w:rPr>
  </w:style>
  <w:style w:type="character" w:customStyle="1" w:styleId="ac">
    <w:name w:val="Основной текст Знак"/>
    <w:basedOn w:val="a0"/>
    <w:link w:val="ab"/>
    <w:rsid w:val="003669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346A60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46A60"/>
    <w:rPr>
      <w:rFonts w:ascii="Times New Roman" w:eastAsia="Calibri" w:hAnsi="Times New Roman" w:cs="Times New Roman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A62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A62CB"/>
    <w:rPr>
      <w:rFonts w:ascii="Tahoma" w:eastAsia="Calibri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8B6270"/>
    <w:pPr>
      <w:ind w:left="720"/>
      <w:contextualSpacing/>
    </w:pPr>
  </w:style>
  <w:style w:type="paragraph" w:styleId="af2">
    <w:name w:val="Body Text Indent"/>
    <w:basedOn w:val="a"/>
    <w:link w:val="af3"/>
    <w:rsid w:val="00216BAA"/>
    <w:pPr>
      <w:widowControl/>
      <w:spacing w:after="120" w:line="240" w:lineRule="auto"/>
      <w:ind w:left="283"/>
      <w:jc w:val="left"/>
    </w:pPr>
    <w:rPr>
      <w:rFonts w:eastAsia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216B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Обычный2"/>
    <w:next w:val="a"/>
    <w:rsid w:val="00216BAA"/>
    <w:pPr>
      <w:suppressAutoHyphens/>
      <w:spacing w:before="120" w:after="0" w:line="240" w:lineRule="auto"/>
      <w:ind w:left="425"/>
      <w:jc w:val="both"/>
    </w:pPr>
    <w:rPr>
      <w:rFonts w:ascii="Arial" w:eastAsia="Calibri" w:hAnsi="Arial" w:cs="Arial"/>
      <w:noProof/>
      <w:sz w:val="24"/>
      <w:szCs w:val="24"/>
      <w:lang w:eastAsia="ru-RU"/>
    </w:rPr>
  </w:style>
  <w:style w:type="character" w:styleId="af4">
    <w:name w:val="Emphasis"/>
    <w:basedOn w:val="a0"/>
    <w:qFormat/>
    <w:rsid w:val="00216BAA"/>
    <w:rPr>
      <w:i/>
      <w:iCs/>
    </w:rPr>
  </w:style>
  <w:style w:type="paragraph" w:customStyle="1" w:styleId="af5">
    <w:name w:val="Нормальный (таблица)"/>
    <w:basedOn w:val="a"/>
    <w:next w:val="a"/>
    <w:rsid w:val="00B87B3C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3E1DF4"/>
    <w:pPr>
      <w:widowControl/>
      <w:spacing w:line="276" w:lineRule="auto"/>
      <w:jc w:val="left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3E1DF4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0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biblio-online.ru/book/ohrana-truda-42814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blio-online.ru/book/ohrana-truda-41345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ook/pozharnaya-bezopasnost-42875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iblio-online.ru/book/ohrana-truda-i-tehnika-bezopasnosti-41389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mczdt.ru/books/41/18724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22642-6A0C-4D95-A36C-CF83C89AA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2791</Words>
  <Characters>15915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Черчение</dc:creator>
  <cp:lastModifiedBy>БашироваЕС</cp:lastModifiedBy>
  <cp:revision>5</cp:revision>
  <dcterms:created xsi:type="dcterms:W3CDTF">2022-11-16T16:27:00Z</dcterms:created>
  <dcterms:modified xsi:type="dcterms:W3CDTF">2022-11-23T10:54:00Z</dcterms:modified>
</cp:coreProperties>
</file>