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6D" w:rsidRDefault="0057154E" w:rsidP="00363C6D">
      <w:pPr>
        <w:spacing w:line="240" w:lineRule="auto"/>
        <w:jc w:val="right"/>
        <w:rPr>
          <w:sz w:val="24"/>
          <w:szCs w:val="24"/>
        </w:rPr>
      </w:pPr>
      <w:r w:rsidRPr="00E5530F">
        <w:rPr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="00363C6D">
        <w:rPr>
          <w:sz w:val="24"/>
          <w:szCs w:val="24"/>
        </w:rPr>
        <w:t>Приложение</w:t>
      </w:r>
    </w:p>
    <w:p w:rsidR="00363C6D" w:rsidRDefault="00363C6D" w:rsidP="00363C6D">
      <w:pPr>
        <w:spacing w:line="240" w:lineRule="auto"/>
        <w:ind w:left="426" w:hanging="11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ППССЗ по специальности </w:t>
      </w:r>
    </w:p>
    <w:p w:rsidR="00363C6D" w:rsidRDefault="00363C6D" w:rsidP="00363C6D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363C6D" w:rsidRDefault="00363C6D" w:rsidP="00363C6D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(железнодорожном   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>)</w:t>
      </w:r>
    </w:p>
    <w:p w:rsidR="0057154E" w:rsidRDefault="0057154E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Pr="00E5530F" w:rsidRDefault="00363C6D" w:rsidP="00363C6D">
      <w:pPr>
        <w:widowControl/>
        <w:spacing w:line="240" w:lineRule="auto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Pr="00E5530F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</w:pPr>
      <w:r w:rsidRPr="00E5530F">
        <w:rPr>
          <w:b/>
          <w:bCs/>
          <w:color w:val="000000"/>
          <w:sz w:val="28"/>
          <w:szCs w:val="28"/>
        </w:rPr>
        <w:t>ПМ 03. ОРГАНИЗАЦИЯ И ПРОВЕДЕНИЕ РЕМОНТА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</w:pPr>
      <w:r w:rsidRPr="00E5530F">
        <w:rPr>
          <w:b/>
          <w:bCs/>
          <w:color w:val="000000"/>
          <w:sz w:val="28"/>
          <w:szCs w:val="28"/>
        </w:rPr>
        <w:t>И РЕГУЛИРОВКИ УСТРОЙСТВ И ПРИБОРОВ СИСТЕМ</w:t>
      </w:r>
    </w:p>
    <w:p w:rsidR="0057154E" w:rsidRPr="00E5530F" w:rsidRDefault="0057154E" w:rsidP="00320490">
      <w:pPr>
        <w:shd w:val="clear" w:color="auto" w:fill="FFFFFF"/>
        <w:spacing w:line="322" w:lineRule="exact"/>
        <w:ind w:right="5"/>
        <w:jc w:val="center"/>
      </w:pPr>
      <w:r w:rsidRPr="00E5530F">
        <w:rPr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0"/>
        <w:jc w:val="center"/>
      </w:pPr>
      <w:r w:rsidRPr="00E5530F">
        <w:rPr>
          <w:b/>
          <w:bCs/>
          <w:color w:val="000000"/>
          <w:sz w:val="28"/>
          <w:szCs w:val="28"/>
        </w:rPr>
        <w:t>И ЖЕЛЕЗНОДОРОЖНОЙ АВТОМАТИКИ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 xml:space="preserve">И ТЕЛЕМЕХАНИКИ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Pr="00E5530F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DC38FB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  <w:r>
        <w:rPr>
          <w:b/>
          <w:sz w:val="28"/>
        </w:rPr>
        <w:t>202</w:t>
      </w:r>
      <w:r w:rsidR="00005DB2">
        <w:rPr>
          <w:b/>
          <w:sz w:val="28"/>
        </w:rPr>
        <w:t>2</w:t>
      </w:r>
    </w:p>
    <w:p w:rsidR="0057154E" w:rsidRPr="00E5530F" w:rsidRDefault="0057154E" w:rsidP="00320490">
      <w:pPr>
        <w:shd w:val="clear" w:color="auto" w:fill="FFFFFF"/>
        <w:autoSpaceDE w:val="0"/>
        <w:autoSpaceDN w:val="0"/>
        <w:adjustRightInd w:val="0"/>
        <w:spacing w:before="259" w:line="274" w:lineRule="exact"/>
        <w:jc w:val="right"/>
        <w:rPr>
          <w:color w:val="000000"/>
          <w:spacing w:val="-35"/>
          <w:w w:val="89"/>
          <w:sz w:val="28"/>
          <w:szCs w:val="28"/>
        </w:rPr>
      </w:pPr>
    </w:p>
    <w:p w:rsidR="00F21322" w:rsidRPr="00363C6D" w:rsidRDefault="00F21322" w:rsidP="00363C6D">
      <w:pPr>
        <w:keepNext/>
        <w:pageBreakBefore/>
        <w:widowControl/>
        <w:spacing w:line="240" w:lineRule="auto"/>
        <w:jc w:val="center"/>
        <w:outlineLvl w:val="0"/>
        <w:rPr>
          <w:rFonts w:eastAsia="Times New Roman"/>
          <w:b/>
          <w:bCs/>
          <w:caps/>
          <w:kern w:val="32"/>
          <w:sz w:val="28"/>
          <w:szCs w:val="32"/>
          <w:lang/>
        </w:rPr>
      </w:pPr>
      <w:bookmarkStart w:id="0" w:name="_Toc427161076"/>
      <w:r w:rsidRPr="00363C6D">
        <w:rPr>
          <w:rFonts w:eastAsia="Times New Roman"/>
          <w:b/>
          <w:bCs/>
          <w:caps/>
          <w:kern w:val="32"/>
          <w:sz w:val="28"/>
          <w:szCs w:val="32"/>
          <w:lang/>
        </w:rPr>
        <w:lastRenderedPageBreak/>
        <w:t xml:space="preserve">1. ПАСПОРТ РАБОЧЕЙ ПРОГРАММЫ </w:t>
      </w:r>
      <w:r w:rsidRPr="00363C6D">
        <w:rPr>
          <w:rFonts w:eastAsia="Times New Roman"/>
          <w:b/>
          <w:bCs/>
          <w:caps/>
          <w:spacing w:val="-1"/>
          <w:kern w:val="32"/>
          <w:sz w:val="28"/>
          <w:szCs w:val="32"/>
          <w:lang/>
        </w:rPr>
        <w:t>ПРОФЕССИОНАЛЬНОГО МОДУЛЯ</w:t>
      </w:r>
      <w:bookmarkEnd w:id="0"/>
    </w:p>
    <w:p w:rsidR="00F21322" w:rsidRPr="00363C6D" w:rsidRDefault="00363C6D" w:rsidP="00363C6D">
      <w:pPr>
        <w:widowControl/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ПМ.03 </w:t>
      </w:r>
      <w:r w:rsidR="00F21322" w:rsidRPr="00363C6D">
        <w:rPr>
          <w:rFonts w:eastAsia="Times New Roman"/>
          <w:b/>
          <w:cap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  <w:lang/>
        </w:rPr>
      </w:pPr>
    </w:p>
    <w:p w:rsidR="00F21322" w:rsidRPr="00363C6D" w:rsidRDefault="00F21322" w:rsidP="00363C6D">
      <w:pPr>
        <w:widowControl/>
        <w:spacing w:after="60" w:line="240" w:lineRule="auto"/>
        <w:outlineLvl w:val="1"/>
        <w:rPr>
          <w:rFonts w:eastAsia="Times New Roman"/>
          <w:b/>
          <w:color w:val="000000"/>
          <w:sz w:val="28"/>
          <w:szCs w:val="24"/>
          <w:lang/>
        </w:rPr>
      </w:pPr>
      <w:bookmarkStart w:id="1" w:name="_Toc427161077"/>
      <w:r w:rsidRPr="00363C6D">
        <w:rPr>
          <w:rFonts w:eastAsia="Times New Roman"/>
          <w:b/>
          <w:color w:val="000000"/>
          <w:sz w:val="28"/>
          <w:szCs w:val="24"/>
          <w:lang/>
        </w:rPr>
        <w:t>1.1.</w:t>
      </w:r>
      <w:r w:rsidRPr="00363C6D">
        <w:rPr>
          <w:rFonts w:eastAsia="Times New Roman"/>
          <w:b/>
          <w:color w:val="000000"/>
          <w:sz w:val="28"/>
          <w:szCs w:val="24"/>
          <w:lang/>
        </w:rPr>
        <w:tab/>
        <w:t>Область применения рабочей программы</w:t>
      </w:r>
      <w:bookmarkEnd w:id="1"/>
    </w:p>
    <w:p w:rsidR="00F21322" w:rsidRPr="00F21322" w:rsidRDefault="00F21322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sz w:val="20"/>
        </w:rPr>
      </w:pPr>
      <w:r w:rsidRPr="00F2132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профессионального модуля </w:t>
      </w:r>
      <w:r w:rsidRPr="00F21322">
        <w:rPr>
          <w:rFonts w:eastAsia="Times New Roman"/>
          <w:color w:val="000000"/>
          <w:sz w:val="28"/>
          <w:szCs w:val="28"/>
        </w:rPr>
        <w:t>является частью программы подготовки специалистов среднего звена среднего профессионального образования в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вии с ФГОС по специальности </w:t>
      </w:r>
      <w:r w:rsidRPr="00F21322">
        <w:rPr>
          <w:rFonts w:eastAsia="Times New Roman"/>
          <w:sz w:val="28"/>
          <w:szCs w:val="28"/>
        </w:rPr>
        <w:t>27.02.03</w:t>
      </w:r>
      <w:r w:rsidRPr="00F21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Автоматика и телемеханика на </w:t>
      </w:r>
      <w:r w:rsidRPr="00F21322">
        <w:rPr>
          <w:rFonts w:eastAsia="Times New Roman"/>
          <w:color w:val="000000"/>
          <w:spacing w:val="2"/>
          <w:sz w:val="28"/>
          <w:szCs w:val="28"/>
        </w:rPr>
        <w:t xml:space="preserve">транспорте (железнодорожном транспорте) в части освоения основного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вида профессиональной деятельности (ВПД): </w:t>
      </w:r>
      <w:r w:rsidRPr="00F21322">
        <w:rPr>
          <w:rFonts w:eastAsia="Times New Roman"/>
          <w:color w:val="000000"/>
          <w:sz w:val="28"/>
          <w:szCs w:val="28"/>
        </w:rPr>
        <w:t>Организация и проведение ре</w:t>
      </w:r>
      <w:r w:rsidRPr="00F21322">
        <w:rPr>
          <w:rFonts w:eastAsia="Times New Roman"/>
          <w:color w:val="000000"/>
          <w:sz w:val="28"/>
          <w:szCs w:val="28"/>
        </w:rPr>
        <w:softHyphen/>
        <w:t>монта и регулировки устройств и приборов систем СЦБ и ЖАТ</w:t>
      </w:r>
      <w:r w:rsidRPr="00F2132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и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-1"/>
          <w:sz w:val="28"/>
          <w:szCs w:val="28"/>
        </w:rPr>
        <w:t>вующих профессиональных компетенций (ПК):</w:t>
      </w:r>
    </w:p>
    <w:p w:rsidR="00F21322" w:rsidRPr="00F21322" w:rsidRDefault="00F21322" w:rsidP="00F21322">
      <w:pPr>
        <w:widowControl/>
        <w:numPr>
          <w:ilvl w:val="0"/>
          <w:numId w:val="3"/>
        </w:numPr>
        <w:shd w:val="clear" w:color="auto" w:fill="FFFFFF"/>
        <w:tabs>
          <w:tab w:val="left" w:pos="1008"/>
        </w:tabs>
        <w:spacing w:line="240" w:lineRule="auto"/>
        <w:ind w:firstLine="720"/>
        <w:rPr>
          <w:rFonts w:eastAsia="Times New Roman"/>
          <w:color w:val="000000"/>
          <w:spacing w:val="-23"/>
          <w:sz w:val="28"/>
          <w:szCs w:val="28"/>
        </w:rPr>
      </w:pP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Производить разборку, сборку и регулировку приборов и устройств </w:t>
      </w:r>
      <w:r w:rsidRPr="00F21322">
        <w:rPr>
          <w:rFonts w:eastAsia="Times New Roman"/>
          <w:color w:val="000000"/>
          <w:spacing w:val="-7"/>
          <w:sz w:val="28"/>
          <w:szCs w:val="28"/>
        </w:rPr>
        <w:t>СЦБ;</w:t>
      </w:r>
    </w:p>
    <w:p w:rsidR="00F21322" w:rsidRPr="00F21322" w:rsidRDefault="00F21322" w:rsidP="00F21322">
      <w:pPr>
        <w:widowControl/>
        <w:numPr>
          <w:ilvl w:val="0"/>
          <w:numId w:val="3"/>
        </w:numPr>
        <w:shd w:val="clear" w:color="auto" w:fill="FFFFFF"/>
        <w:tabs>
          <w:tab w:val="left" w:pos="1008"/>
        </w:tabs>
        <w:spacing w:line="240" w:lineRule="auto"/>
        <w:ind w:firstLine="720"/>
        <w:rPr>
          <w:rFonts w:eastAsia="Times New Roman"/>
          <w:color w:val="000000"/>
          <w:spacing w:val="-12"/>
          <w:sz w:val="28"/>
          <w:szCs w:val="28"/>
        </w:rPr>
      </w:pPr>
      <w:r w:rsidRPr="00F21322">
        <w:rPr>
          <w:rFonts w:eastAsia="Times New Roman"/>
          <w:color w:val="000000"/>
          <w:sz w:val="28"/>
          <w:szCs w:val="28"/>
        </w:rPr>
        <w:t>Измерять и анализировать параметры приборов и устройств СЦБ;</w:t>
      </w:r>
    </w:p>
    <w:p w:rsidR="00F21322" w:rsidRPr="00F21322" w:rsidRDefault="00F21322" w:rsidP="00F21322">
      <w:pPr>
        <w:widowControl/>
        <w:numPr>
          <w:ilvl w:val="0"/>
          <w:numId w:val="3"/>
        </w:numPr>
        <w:shd w:val="clear" w:color="auto" w:fill="FFFFFF"/>
        <w:tabs>
          <w:tab w:val="left" w:pos="1008"/>
        </w:tabs>
        <w:spacing w:line="240" w:lineRule="auto"/>
        <w:ind w:firstLine="720"/>
        <w:rPr>
          <w:rFonts w:eastAsia="Times New Roman"/>
          <w:color w:val="000000"/>
          <w:spacing w:val="-12"/>
          <w:sz w:val="28"/>
          <w:szCs w:val="28"/>
        </w:rPr>
      </w:pPr>
      <w:r w:rsidRPr="00F21322">
        <w:rPr>
          <w:rFonts w:eastAsia="Times New Roman"/>
          <w:color w:val="000000"/>
          <w:sz w:val="28"/>
          <w:szCs w:val="28"/>
        </w:rPr>
        <w:t>Регулировать и проверять работу устройств и приборов СЦБ.</w:t>
      </w:r>
    </w:p>
    <w:p w:rsidR="00F21322" w:rsidRPr="00F21322" w:rsidRDefault="00F21322" w:rsidP="00F21322">
      <w:pPr>
        <w:widowControl/>
        <w:shd w:val="clear" w:color="auto" w:fill="FFFFFF"/>
        <w:tabs>
          <w:tab w:val="left" w:pos="1013"/>
        </w:tabs>
        <w:spacing w:line="240" w:lineRule="auto"/>
        <w:rPr>
          <w:rFonts w:eastAsia="Times New Roman"/>
          <w:sz w:val="20"/>
        </w:rPr>
      </w:pPr>
      <w:r w:rsidRPr="00F21322">
        <w:rPr>
          <w:rFonts w:eastAsia="Times New Roman"/>
          <w:color w:val="000000"/>
          <w:spacing w:val="-15"/>
          <w:sz w:val="28"/>
          <w:szCs w:val="28"/>
        </w:rPr>
        <w:t xml:space="preserve">           </w:t>
      </w:r>
      <w:r w:rsidRPr="00F21322">
        <w:rPr>
          <w:rFonts w:eastAsia="Times New Roman"/>
          <w:color w:val="000000"/>
          <w:spacing w:val="7"/>
          <w:sz w:val="28"/>
          <w:szCs w:val="28"/>
        </w:rPr>
        <w:t>Рабочая программа профессионального модуля может быть ис</w:t>
      </w:r>
      <w:r w:rsidRPr="00F21322">
        <w:rPr>
          <w:rFonts w:eastAsia="Times New Roman"/>
          <w:color w:val="000000"/>
          <w:spacing w:val="7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4"/>
          <w:sz w:val="28"/>
          <w:szCs w:val="28"/>
        </w:rPr>
        <w:t>пользована в дополнительном профессиональном образовании при подго</w:t>
      </w:r>
      <w:r w:rsidRPr="00F21322">
        <w:rPr>
          <w:rFonts w:eastAsia="Times New Roman"/>
          <w:color w:val="000000"/>
          <w:spacing w:val="4"/>
          <w:sz w:val="28"/>
          <w:szCs w:val="28"/>
        </w:rPr>
        <w:softHyphen/>
      </w:r>
      <w:r w:rsidRPr="00F21322">
        <w:rPr>
          <w:rFonts w:eastAsia="Times New Roman"/>
          <w:color w:val="000000"/>
          <w:sz w:val="28"/>
          <w:szCs w:val="28"/>
        </w:rPr>
        <w:t>товке и переподготовке рабочих по профессиям:</w:t>
      </w:r>
    </w:p>
    <w:p w:rsidR="00F21322" w:rsidRPr="00F21322" w:rsidRDefault="00F21322" w:rsidP="00F21322">
      <w:pPr>
        <w:widowControl/>
        <w:spacing w:line="400" w:lineRule="exact"/>
        <w:ind w:firstLine="709"/>
        <w:rPr>
          <w:sz w:val="28"/>
          <w:szCs w:val="28"/>
          <w:lang w:eastAsia="en-US"/>
        </w:rPr>
      </w:pPr>
      <w:bookmarkStart w:id="2" w:name="_Toc338070073"/>
      <w:r w:rsidRPr="00F21322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блокировки;</w:t>
      </w:r>
    </w:p>
    <w:p w:rsidR="00F21322" w:rsidRPr="00F21322" w:rsidRDefault="00F21322" w:rsidP="00F21322">
      <w:pPr>
        <w:widowControl/>
        <w:spacing w:line="400" w:lineRule="exact"/>
        <w:ind w:firstLine="709"/>
        <w:rPr>
          <w:sz w:val="28"/>
          <w:szCs w:val="28"/>
          <w:lang w:eastAsia="en-US"/>
        </w:rPr>
      </w:pPr>
      <w:r w:rsidRPr="00F21322">
        <w:rPr>
          <w:sz w:val="28"/>
          <w:szCs w:val="28"/>
          <w:lang w:eastAsia="en-US"/>
        </w:rPr>
        <w:t>Электромонтажник по сигнализации, централизации и блокировке.</w:t>
      </w:r>
    </w:p>
    <w:bookmarkEnd w:id="2"/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  <w:lang/>
        </w:rPr>
      </w:pPr>
    </w:p>
    <w:p w:rsidR="00F21322" w:rsidRPr="00E5530F" w:rsidRDefault="00F21322" w:rsidP="00363C6D">
      <w:pPr>
        <w:widowControl/>
        <w:shd w:val="clear" w:color="auto" w:fill="FFFFFF"/>
        <w:tabs>
          <w:tab w:val="left" w:pos="941"/>
        </w:tabs>
        <w:spacing w:line="240" w:lineRule="auto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1.2</w:t>
      </w:r>
      <w:r w:rsidRPr="00E5530F">
        <w:rPr>
          <w:b/>
          <w:bCs/>
          <w:kern w:val="32"/>
          <w:sz w:val="28"/>
          <w:szCs w:val="32"/>
        </w:rPr>
        <w:t xml:space="preserve">. Цель и планируемые результаты освоения профессионального модуля </w:t>
      </w:r>
    </w:p>
    <w:p w:rsidR="00F21322" w:rsidRPr="00E5530F" w:rsidRDefault="00F21322" w:rsidP="00F21322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p w:rsidR="00F21322" w:rsidRPr="00E5530F" w:rsidRDefault="00F21322" w:rsidP="00F21322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color w:val="000000"/>
          <w:sz w:val="28"/>
          <w:szCs w:val="30"/>
        </w:rPr>
      </w:pPr>
      <w:r w:rsidRPr="00E5530F">
        <w:rPr>
          <w:bCs/>
          <w:kern w:val="32"/>
          <w:sz w:val="28"/>
          <w:szCs w:val="32"/>
        </w:rPr>
        <w:t>В результате изучения профессионального модуля обучающийся должен освоить основной вид деятельности: 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телемеханики, и соответствующие ему общие компетенции и профессиональные компетенции:</w:t>
      </w:r>
      <w:r w:rsidRPr="00E5530F">
        <w:rPr>
          <w:color w:val="000000"/>
          <w:sz w:val="28"/>
          <w:szCs w:val="30"/>
        </w:rPr>
        <w:t xml:space="preserve"> </w:t>
      </w:r>
    </w:p>
    <w:p w:rsidR="00F21322" w:rsidRPr="00E5530F" w:rsidRDefault="00F21322" w:rsidP="00F21322">
      <w:pPr>
        <w:shd w:val="clear" w:color="auto" w:fill="FFFFFF"/>
        <w:ind w:firstLine="720"/>
      </w:pPr>
    </w:p>
    <w:p w:rsidR="00F21322" w:rsidRPr="00363C6D" w:rsidRDefault="00F21322" w:rsidP="00363C6D">
      <w:pPr>
        <w:widowControl/>
        <w:shd w:val="clear" w:color="auto" w:fill="FFFFFF"/>
        <w:spacing w:after="200" w:line="276" w:lineRule="auto"/>
        <w:ind w:left="1276"/>
        <w:contextualSpacing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Перечень общих компетенций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8080"/>
      </w:tblGrid>
      <w:tr w:rsidR="00F21322" w:rsidRPr="00E5530F" w:rsidTr="00363C6D">
        <w:tc>
          <w:tcPr>
            <w:tcW w:w="1701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080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F21322" w:rsidRPr="00E5530F" w:rsidTr="00363C6D">
        <w:tc>
          <w:tcPr>
            <w:tcW w:w="1701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080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21322" w:rsidRPr="00E5530F" w:rsidTr="00363C6D">
        <w:tc>
          <w:tcPr>
            <w:tcW w:w="1701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080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F21322" w:rsidRPr="00E5530F" w:rsidTr="00363C6D">
        <w:tc>
          <w:tcPr>
            <w:tcW w:w="1701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080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F21322" w:rsidRPr="00E5530F" w:rsidTr="00363C6D">
        <w:tc>
          <w:tcPr>
            <w:tcW w:w="1701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080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F21322" w:rsidRPr="00E5530F" w:rsidRDefault="00F21322" w:rsidP="00F21322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lastRenderedPageBreak/>
        <w:t>Перечень профессиональных компетенций</w:t>
      </w:r>
    </w:p>
    <w:p w:rsidR="00F21322" w:rsidRPr="00E5530F" w:rsidRDefault="00F21322" w:rsidP="00F21322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7229"/>
      </w:tblGrid>
      <w:tr w:rsidR="00F21322" w:rsidRPr="00E5530F" w:rsidTr="009C0271">
        <w:tc>
          <w:tcPr>
            <w:tcW w:w="2248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21322" w:rsidRPr="00E5530F" w:rsidTr="009C0271">
        <w:tc>
          <w:tcPr>
            <w:tcW w:w="2248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F21322" w:rsidRPr="00E5530F" w:rsidTr="009C0271">
        <w:tc>
          <w:tcPr>
            <w:tcW w:w="2248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F21322" w:rsidRPr="00E5530F" w:rsidTr="009C0271">
        <w:tc>
          <w:tcPr>
            <w:tcW w:w="2248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F21322" w:rsidRPr="00E5530F" w:rsidTr="009C0271">
        <w:tc>
          <w:tcPr>
            <w:tcW w:w="2248" w:type="dxa"/>
            <w:vAlign w:val="center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F21322" w:rsidRPr="00E5530F" w:rsidRDefault="00F21322" w:rsidP="009C027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F21322" w:rsidRPr="00F21322" w:rsidRDefault="00F21322" w:rsidP="00F21322">
      <w:pPr>
        <w:widowControl/>
        <w:shd w:val="clear" w:color="auto" w:fill="FFFFFF"/>
        <w:tabs>
          <w:tab w:val="left" w:pos="941"/>
        </w:tabs>
        <w:spacing w:line="322" w:lineRule="exact"/>
        <w:rPr>
          <w:rFonts w:ascii="Courier New" w:eastAsia="Times New Roman" w:hAnsi="Courier New" w:cs="Courier New"/>
          <w:color w:val="000000"/>
          <w:w w:val="80"/>
          <w:sz w:val="30"/>
          <w:szCs w:val="30"/>
        </w:rPr>
      </w:pPr>
    </w:p>
    <w:p w:rsidR="00F21322" w:rsidRPr="00E5530F" w:rsidRDefault="00F21322" w:rsidP="00F21322">
      <w:pPr>
        <w:shd w:val="clear" w:color="auto" w:fill="FFFFFF"/>
        <w:ind w:firstLine="720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1.</w:t>
      </w:r>
      <w:r>
        <w:rPr>
          <w:b/>
          <w:bCs/>
          <w:iCs/>
          <w:spacing w:val="-6"/>
          <w:sz w:val="28"/>
          <w:szCs w:val="28"/>
        </w:rPr>
        <w:t>3</w:t>
      </w:r>
      <w:r w:rsidRPr="00E5530F">
        <w:rPr>
          <w:b/>
          <w:bCs/>
          <w:iCs/>
          <w:spacing w:val="-6"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:rsidR="00F21322" w:rsidRPr="00E5530F" w:rsidRDefault="00F21322" w:rsidP="00F21322">
      <w:pPr>
        <w:shd w:val="clear" w:color="auto" w:fill="FFFFFF"/>
        <w:ind w:firstLine="720"/>
        <w:rPr>
          <w:bCs/>
          <w:iCs/>
          <w:spacing w:val="-6"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>Всего часов: 371 час</w:t>
      </w:r>
    </w:p>
    <w:p w:rsidR="00F21322" w:rsidRPr="00E5530F" w:rsidRDefault="00F21322" w:rsidP="00F21322">
      <w:pPr>
        <w:shd w:val="clear" w:color="auto" w:fill="FFFFFF"/>
        <w:ind w:firstLine="720"/>
      </w:pPr>
      <w:r w:rsidRPr="00E5530F">
        <w:rPr>
          <w:bCs/>
          <w:iCs/>
          <w:spacing w:val="-6"/>
          <w:sz w:val="28"/>
          <w:szCs w:val="28"/>
        </w:rPr>
        <w:t xml:space="preserve">Из них на освоение МДК: 222 часа, в том числе самостоятельная работа –  </w:t>
      </w:r>
      <w:r w:rsidRPr="00DC38FB">
        <w:rPr>
          <w:bCs/>
          <w:iCs/>
          <w:spacing w:val="-6"/>
          <w:sz w:val="28"/>
          <w:szCs w:val="28"/>
        </w:rPr>
        <w:t>18</w:t>
      </w:r>
      <w:r>
        <w:rPr>
          <w:bCs/>
          <w:iCs/>
          <w:spacing w:val="-6"/>
          <w:sz w:val="28"/>
          <w:szCs w:val="28"/>
        </w:rPr>
        <w:t xml:space="preserve"> </w:t>
      </w:r>
      <w:r w:rsidRPr="00E5530F">
        <w:rPr>
          <w:bCs/>
          <w:iCs/>
          <w:spacing w:val="-6"/>
          <w:sz w:val="28"/>
          <w:szCs w:val="28"/>
        </w:rPr>
        <w:t>часов,  на практики, в том числе учебную – 36 часов и производственную - 72 часа; промежуточная аттестация: 23 часа.</w:t>
      </w:r>
    </w:p>
    <w:p w:rsidR="00F21322" w:rsidRPr="00E5530F" w:rsidRDefault="00F21322" w:rsidP="00F21322"/>
    <w:p w:rsidR="00F21322" w:rsidRPr="00E5530F" w:rsidRDefault="00F21322" w:rsidP="00F21322"/>
    <w:p w:rsidR="00F21322" w:rsidRPr="00E5530F" w:rsidRDefault="00F21322" w:rsidP="00F21322">
      <w:pPr>
        <w:shd w:val="clear" w:color="auto" w:fill="FFFFFF"/>
        <w:ind w:firstLine="720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Количество часов, отводимое на освоение профессионального модуля по заочной форме обучения</w:t>
      </w:r>
    </w:p>
    <w:p w:rsidR="00F21322" w:rsidRPr="00E5530F" w:rsidRDefault="00F21322" w:rsidP="00F21322">
      <w:pPr>
        <w:shd w:val="clear" w:color="auto" w:fill="FFFFFF"/>
        <w:ind w:firstLine="720"/>
        <w:rPr>
          <w:bCs/>
          <w:iCs/>
          <w:spacing w:val="-6"/>
          <w:sz w:val="28"/>
          <w:szCs w:val="28"/>
        </w:rPr>
      </w:pPr>
      <w:r w:rsidRPr="00E5530F">
        <w:rPr>
          <w:bCs/>
          <w:iCs/>
          <w:spacing w:val="-6"/>
          <w:sz w:val="28"/>
          <w:szCs w:val="28"/>
        </w:rPr>
        <w:t>Всего часов: 371 часов</w:t>
      </w:r>
    </w:p>
    <w:p w:rsidR="00F21322" w:rsidRPr="00E5530F" w:rsidRDefault="00F21322" w:rsidP="00F21322">
      <w:pPr>
        <w:shd w:val="clear" w:color="auto" w:fill="FFFFFF"/>
        <w:ind w:firstLine="720"/>
      </w:pPr>
      <w:r w:rsidRPr="00E5530F">
        <w:rPr>
          <w:bCs/>
          <w:iCs/>
          <w:spacing w:val="-6"/>
          <w:sz w:val="28"/>
          <w:szCs w:val="28"/>
        </w:rPr>
        <w:t>Из них на освоение МДК: 254 часа, в том числе самостоятельная работа – 200 часов,  на практики, в том числе учебную – 36 часов и производственную - 72 часа; промежуточная аттестация: 9 часов.</w:t>
      </w:r>
    </w:p>
    <w:p w:rsidR="00F21322" w:rsidRPr="00F21322" w:rsidRDefault="00F21322" w:rsidP="00F21322">
      <w:pPr>
        <w:widowControl/>
        <w:shd w:val="clear" w:color="auto" w:fill="FFFFFF"/>
        <w:spacing w:line="317" w:lineRule="exact"/>
        <w:ind w:right="538" w:firstLine="245"/>
        <w:rPr>
          <w:rFonts w:eastAsia="Times New Roman"/>
          <w:sz w:val="20"/>
        </w:rPr>
        <w:sectPr w:rsidR="00F21322" w:rsidRPr="00F21322" w:rsidSect="006923D4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F21322" w:rsidRPr="00363C6D" w:rsidRDefault="00F21322" w:rsidP="00F21322">
      <w:pPr>
        <w:keepNext/>
        <w:widowControl/>
        <w:spacing w:before="240" w:after="60" w:line="240" w:lineRule="auto"/>
        <w:jc w:val="center"/>
        <w:outlineLvl w:val="0"/>
        <w:rPr>
          <w:rFonts w:eastAsia="Times New Roman"/>
          <w:b/>
          <w:color w:val="000000"/>
          <w:sz w:val="28"/>
          <w:szCs w:val="32"/>
          <w:lang/>
        </w:rPr>
      </w:pPr>
      <w:bookmarkStart w:id="3" w:name="_Toc427161081"/>
      <w:r w:rsidRPr="00363C6D">
        <w:rPr>
          <w:rFonts w:eastAsia="Times New Roman"/>
          <w:b/>
          <w:color w:val="000000"/>
          <w:sz w:val="28"/>
          <w:szCs w:val="32"/>
          <w:lang/>
        </w:rPr>
        <w:lastRenderedPageBreak/>
        <w:t>2. РЕЗУЛЬТАТЫ ОСВОЕНИЯ ПРОФЕССИОНАЛЬНОГО МОДУЛЯ</w:t>
      </w:r>
      <w:bookmarkEnd w:id="3"/>
    </w:p>
    <w:p w:rsidR="003F4454" w:rsidRDefault="003F4454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pacing w:val="1"/>
          <w:sz w:val="28"/>
          <w:szCs w:val="28"/>
        </w:rPr>
      </w:pPr>
    </w:p>
    <w:p w:rsidR="00F21322" w:rsidRPr="00F21322" w:rsidRDefault="00F21322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z w:val="28"/>
          <w:szCs w:val="28"/>
        </w:rPr>
      </w:pPr>
      <w:proofErr w:type="gramStart"/>
      <w:r w:rsidRPr="00F21322">
        <w:rPr>
          <w:rFonts w:eastAsia="Times New Roman"/>
          <w:color w:val="000000"/>
          <w:spacing w:val="1"/>
          <w:sz w:val="28"/>
          <w:szCs w:val="28"/>
        </w:rPr>
        <w:t>Результатом освоения профессионального модуля является овладение обу</w:t>
      </w:r>
      <w:r w:rsidRPr="00F21322">
        <w:rPr>
          <w:rFonts w:eastAsia="Times New Roman"/>
          <w:color w:val="000000"/>
          <w:spacing w:val="1"/>
          <w:sz w:val="28"/>
          <w:szCs w:val="28"/>
        </w:rPr>
        <w:softHyphen/>
        <w:t>чающимися видом профессиональной деятельности «Организация и прове</w:t>
      </w:r>
      <w:r w:rsidRPr="00F21322">
        <w:rPr>
          <w:rFonts w:eastAsia="Times New Roman"/>
          <w:color w:val="000000"/>
          <w:spacing w:val="1"/>
          <w:sz w:val="28"/>
          <w:szCs w:val="28"/>
        </w:rPr>
        <w:softHyphen/>
        <w:t>дение ремонта и регулировки устройств и приборов систем СЦБ и ЖАТ»</w:t>
      </w:r>
      <w:r w:rsidRPr="00F21322">
        <w:rPr>
          <w:rFonts w:eastAsia="Times New Roman"/>
          <w:iCs/>
          <w:color w:val="000000"/>
          <w:spacing w:val="1"/>
          <w:sz w:val="28"/>
          <w:szCs w:val="28"/>
        </w:rPr>
        <w:t xml:space="preserve"> освоение учебной и производственной практики (по профилю специальности)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, в </w:t>
      </w:r>
      <w:r w:rsidRPr="00F21322">
        <w:rPr>
          <w:rFonts w:eastAsia="Times New Roman"/>
          <w:color w:val="000000"/>
          <w:sz w:val="28"/>
          <w:szCs w:val="28"/>
        </w:rPr>
        <w:t>том числе профессиональными (ПК) и общими (ОК) компетенциями:</w:t>
      </w:r>
      <w:proofErr w:type="gramEnd"/>
    </w:p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0"/>
        <w:gridCol w:w="7764"/>
      </w:tblGrid>
      <w:tr w:rsidR="009673CB" w:rsidRPr="00E5530F" w:rsidTr="009C0271">
        <w:tc>
          <w:tcPr>
            <w:tcW w:w="1940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/>
                <w:bCs/>
                <w:iCs/>
                <w:spacing w:val="-6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64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>разборки, сборки, регулировки и проверки приборов и устройств СЦБ</w:t>
            </w:r>
          </w:p>
        </w:tc>
      </w:tr>
      <w:tr w:rsidR="009673CB" w:rsidRPr="00E5530F" w:rsidTr="009C0271">
        <w:tc>
          <w:tcPr>
            <w:tcW w:w="1940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/>
                <w:bCs/>
                <w:iCs/>
                <w:spacing w:val="-6"/>
                <w:sz w:val="24"/>
                <w:szCs w:val="24"/>
              </w:rPr>
              <w:t>уметь</w:t>
            </w:r>
          </w:p>
        </w:tc>
        <w:tc>
          <w:tcPr>
            <w:tcW w:w="7764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>- измерять параметры приборов и устройств СЦБ;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анализировать измеренные параметры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проводить тестовый контроль работоспособности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прогнозировать техническое состояние изделий оборудования, устройств и систем </w:t>
            </w:r>
            <w:proofErr w:type="gramStart"/>
            <w:r w:rsidRPr="00E5530F">
              <w:rPr>
                <w:bCs/>
                <w:iCs/>
                <w:spacing w:val="-6"/>
                <w:sz w:val="24"/>
                <w:szCs w:val="24"/>
              </w:rPr>
              <w:t>ЖАТ</w:t>
            </w:r>
            <w:proofErr w:type="gramEnd"/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работать с микропроцессорной многофункциональной КТСМ;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>- разрабатывать алгоритм поиска неисправностей в системах ЖАТ.</w:t>
            </w:r>
          </w:p>
        </w:tc>
      </w:tr>
      <w:tr w:rsidR="009673CB" w:rsidRPr="00E5530F" w:rsidTr="009C0271">
        <w:tc>
          <w:tcPr>
            <w:tcW w:w="1940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/>
                <w:bCs/>
                <w:iCs/>
                <w:spacing w:val="-6"/>
                <w:sz w:val="24"/>
                <w:szCs w:val="24"/>
              </w:rPr>
              <w:t>знать</w:t>
            </w:r>
          </w:p>
        </w:tc>
        <w:tc>
          <w:tcPr>
            <w:tcW w:w="7764" w:type="dxa"/>
          </w:tcPr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конструкцию и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принцип работы и эксплуатационные характеристики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технологию разборки и сборки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технологию ремонта и регулировки приборов и устройств СЦБ;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 xml:space="preserve">- правила, порядок организации и проведения испытаний устройств и проведения электротехнических измерений; </w:t>
            </w:r>
          </w:p>
          <w:p w:rsidR="009673CB" w:rsidRPr="00E5530F" w:rsidRDefault="009673CB" w:rsidP="009C0271">
            <w:pPr>
              <w:autoSpaceDE w:val="0"/>
              <w:autoSpaceDN w:val="0"/>
              <w:adjustRightInd w:val="0"/>
              <w:spacing w:line="240" w:lineRule="auto"/>
              <w:rPr>
                <w:bCs/>
                <w:iCs/>
                <w:spacing w:val="-6"/>
                <w:sz w:val="24"/>
                <w:szCs w:val="24"/>
              </w:rPr>
            </w:pPr>
            <w:r w:rsidRPr="00E5530F">
              <w:rPr>
                <w:bCs/>
                <w:iCs/>
                <w:spacing w:val="-6"/>
                <w:sz w:val="24"/>
                <w:szCs w:val="24"/>
              </w:rPr>
              <w:t>- характерные виды нарушений нормальной работы устройств и способы их устранения.</w:t>
            </w:r>
          </w:p>
        </w:tc>
      </w:tr>
    </w:tbl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color w:val="000000"/>
          <w:sz w:val="28"/>
          <w:szCs w:val="30"/>
        </w:rPr>
      </w:pPr>
    </w:p>
    <w:p w:rsidR="0057154E" w:rsidRPr="00E5530F" w:rsidRDefault="0057154E" w:rsidP="00320490">
      <w:pPr>
        <w:shd w:val="clear" w:color="auto" w:fill="FFFFFF"/>
        <w:ind w:firstLine="720"/>
      </w:pPr>
    </w:p>
    <w:p w:rsidR="0057154E" w:rsidRPr="00E5530F" w:rsidRDefault="0057154E" w:rsidP="009673CB">
      <w:pPr>
        <w:widowControl/>
        <w:shd w:val="clear" w:color="auto" w:fill="FFFFFF"/>
        <w:spacing w:after="200" w:line="276" w:lineRule="auto"/>
        <w:ind w:left="1996"/>
        <w:contextualSpacing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Перечень общих компетенций</w:t>
      </w:r>
    </w:p>
    <w:p w:rsidR="0057154E" w:rsidRPr="00E5530F" w:rsidRDefault="0057154E" w:rsidP="00320490">
      <w:pPr>
        <w:widowControl/>
        <w:shd w:val="clear" w:color="auto" w:fill="FFFFFF"/>
        <w:spacing w:after="200" w:line="276" w:lineRule="auto"/>
        <w:ind w:left="720"/>
        <w:contextualSpacing/>
        <w:jc w:val="left"/>
        <w:rPr>
          <w:rFonts w:ascii="Calibri" w:hAnsi="Calibri"/>
          <w:lang w:eastAsia="en-US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C91545" w:rsidRPr="00E5530F" w:rsidTr="00A32BBF">
        <w:tc>
          <w:tcPr>
            <w:tcW w:w="2248" w:type="dxa"/>
            <w:vAlign w:val="center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7229" w:type="dxa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91545" w:rsidRPr="00E5530F" w:rsidTr="00A32BBF">
        <w:tc>
          <w:tcPr>
            <w:tcW w:w="2248" w:type="dxa"/>
            <w:vAlign w:val="center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7229" w:type="dxa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91545" w:rsidRPr="00E5530F" w:rsidTr="00A32BBF">
        <w:tc>
          <w:tcPr>
            <w:tcW w:w="2248" w:type="dxa"/>
            <w:vAlign w:val="center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7229" w:type="dxa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C91545" w:rsidRPr="00E5530F" w:rsidTr="00A32BBF">
        <w:tc>
          <w:tcPr>
            <w:tcW w:w="2248" w:type="dxa"/>
            <w:vAlign w:val="center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</w:tcPr>
          <w:p w:rsidR="00C91545" w:rsidRPr="00E5530F" w:rsidRDefault="00C91545" w:rsidP="00C9154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7154E" w:rsidRPr="00E5530F" w:rsidRDefault="0057154E" w:rsidP="00320490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8"/>
          <w:szCs w:val="28"/>
        </w:rPr>
      </w:pPr>
    </w:p>
    <w:p w:rsidR="0057154E" w:rsidRPr="00E5530F" w:rsidRDefault="0057154E" w:rsidP="009673CB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Перечень профессиональных компетенций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 xml:space="preserve">           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sectPr w:rsidR="0057154E" w:rsidRPr="00E5530F" w:rsidSect="008A5DB6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color w:val="000000"/>
          <w:sz w:val="28"/>
        </w:rPr>
      </w:pPr>
      <w:bookmarkStart w:id="4" w:name="_Toc427161082"/>
      <w:r>
        <w:rPr>
          <w:b/>
          <w:bCs/>
          <w:color w:val="000000"/>
          <w:sz w:val="28"/>
        </w:rPr>
        <w:lastRenderedPageBreak/>
        <w:t>3</w:t>
      </w:r>
      <w:r w:rsidR="0057154E" w:rsidRPr="00E5530F">
        <w:rPr>
          <w:b/>
          <w:bCs/>
          <w:color w:val="000000"/>
          <w:sz w:val="28"/>
        </w:rPr>
        <w:t>. СТРУКТУРА И СОДЕРЖАНИЕ ПРОФЕССИОНАЛЬНОГО МОДУЛЯ</w:t>
      </w:r>
      <w:bookmarkEnd w:id="4"/>
    </w:p>
    <w:p w:rsidR="0057154E" w:rsidRPr="00E5530F" w:rsidRDefault="00F23D74" w:rsidP="00320490">
      <w:pPr>
        <w:widowControl/>
        <w:spacing w:line="240" w:lineRule="auto"/>
        <w:jc w:val="center"/>
        <w:rPr>
          <w:b/>
          <w:color w:val="000000"/>
          <w:sz w:val="28"/>
        </w:rPr>
      </w:pPr>
      <w:bookmarkStart w:id="5" w:name="_Toc427161083"/>
      <w:r>
        <w:rPr>
          <w:b/>
          <w:color w:val="000000"/>
          <w:sz w:val="28"/>
        </w:rPr>
        <w:t>3</w:t>
      </w:r>
      <w:r w:rsidR="0057154E" w:rsidRPr="00E5530F">
        <w:rPr>
          <w:b/>
          <w:color w:val="000000"/>
          <w:sz w:val="28"/>
        </w:rPr>
        <w:t xml:space="preserve">.1. Структура профессионального модуля </w:t>
      </w:r>
      <w:bookmarkEnd w:id="5"/>
      <w:r w:rsidR="0057154E" w:rsidRPr="00E5530F">
        <w:rPr>
          <w:b/>
          <w:color w:val="000000"/>
          <w:sz w:val="28"/>
        </w:rPr>
        <w:t>по очной форме обучения</w:t>
      </w: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2835"/>
        <w:gridCol w:w="1467"/>
        <w:gridCol w:w="659"/>
        <w:gridCol w:w="1843"/>
        <w:gridCol w:w="1276"/>
        <w:gridCol w:w="992"/>
        <w:gridCol w:w="1984"/>
        <w:gridCol w:w="992"/>
        <w:gridCol w:w="993"/>
      </w:tblGrid>
      <w:tr w:rsidR="0057154E" w:rsidRPr="00E5530F" w:rsidTr="00A32BBF">
        <w:trPr>
          <w:trHeight w:hRule="exact" w:val="695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10"/>
              <w:jc w:val="center"/>
            </w:pPr>
            <w:r w:rsidRPr="00E5530F">
              <w:rPr>
                <w:bCs/>
                <w:color w:val="000000"/>
                <w:spacing w:val="-1"/>
              </w:rPr>
              <w:t xml:space="preserve">Коды </w:t>
            </w:r>
            <w:r w:rsidRPr="00E5530F">
              <w:rPr>
                <w:bCs/>
                <w:color w:val="000000"/>
                <w:spacing w:val="-2"/>
              </w:rPr>
              <w:t xml:space="preserve">профессиональных </w:t>
            </w:r>
            <w:r w:rsidRPr="00E5530F">
              <w:rPr>
                <w:bCs/>
                <w:color w:val="000000"/>
                <w:spacing w:val="-1"/>
              </w:rPr>
              <w:t>компетенций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5" w:lineRule="exact"/>
              <w:ind w:firstLine="125"/>
              <w:jc w:val="center"/>
            </w:pPr>
            <w:r w:rsidRPr="00E5530F">
              <w:rPr>
                <w:bCs/>
                <w:color w:val="000000"/>
              </w:rPr>
              <w:t xml:space="preserve">Наименования разделов </w:t>
            </w:r>
            <w:r w:rsidRPr="00E5530F">
              <w:rPr>
                <w:bCs/>
                <w:color w:val="000000"/>
                <w:spacing w:val="-5"/>
              </w:rPr>
              <w:t>профессионального модуля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"/>
              <w:jc w:val="center"/>
            </w:pPr>
            <w:r w:rsidRPr="00E5530F">
              <w:rPr>
                <w:bCs/>
                <w:color w:val="000000"/>
              </w:rPr>
              <w:t>Суммарный объем нагрузки, час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8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754"/>
              <w:jc w:val="center"/>
            </w:pPr>
            <w:r w:rsidRPr="00E5530F">
              <w:rPr>
                <w:bCs/>
                <w:color w:val="000000"/>
                <w:spacing w:val="-2"/>
              </w:rPr>
              <w:t xml:space="preserve">Объем профессионального модуля, </w:t>
            </w:r>
            <w:proofErr w:type="spellStart"/>
            <w:r w:rsidRPr="00E5530F">
              <w:rPr>
                <w:bCs/>
                <w:color w:val="000000"/>
                <w:spacing w:val="-2"/>
              </w:rPr>
              <w:t>ак</w:t>
            </w:r>
            <w:proofErr w:type="gramStart"/>
            <w:r w:rsidRPr="00E5530F">
              <w:rPr>
                <w:bCs/>
                <w:color w:val="000000"/>
                <w:spacing w:val="-2"/>
              </w:rPr>
              <w:t>.ч</w:t>
            </w:r>
            <w:proofErr w:type="gramEnd"/>
            <w:r w:rsidRPr="00E5530F">
              <w:rPr>
                <w:bCs/>
                <w:color w:val="000000"/>
                <w:spacing w:val="-2"/>
              </w:rPr>
              <w:t>ас</w:t>
            </w:r>
            <w:proofErr w:type="spellEnd"/>
          </w:p>
        </w:tc>
      </w:tr>
      <w:tr w:rsidR="0057154E" w:rsidRPr="00E5530F" w:rsidTr="00A32BBF">
        <w:trPr>
          <w:trHeight w:hRule="exact" w:val="566"/>
        </w:trPr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24" w:right="29"/>
              <w:jc w:val="center"/>
            </w:pPr>
            <w:r w:rsidRPr="00E5530F">
              <w:rPr>
                <w:bCs/>
                <w:color w:val="000000"/>
                <w:spacing w:val="-2"/>
              </w:rPr>
              <w:t>Обучение по МДК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rPr>
                <w:bCs/>
                <w:color w:val="000000"/>
                <w:spacing w:val="-3"/>
              </w:rPr>
              <w:t>Практики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E5530F">
              <w:rPr>
                <w:bCs/>
                <w:color w:val="000000"/>
                <w:spacing w:val="-2"/>
              </w:rPr>
              <w:t>Самостоятельная работа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E5530F">
              <w:t>Промежуточная аттестация</w:t>
            </w:r>
          </w:p>
        </w:tc>
      </w:tr>
      <w:tr w:rsidR="0057154E" w:rsidRPr="00E5530F" w:rsidTr="00A32BBF">
        <w:trPr>
          <w:trHeight w:val="388"/>
        </w:trPr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  <w:spacing w:val="-3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  <w:spacing w:val="-2"/>
              </w:rPr>
              <w:t>учебная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  <w:r w:rsidRPr="00E5530F">
              <w:rPr>
                <w:bCs/>
                <w:color w:val="000000"/>
                <w:spacing w:val="-2"/>
              </w:rPr>
              <w:t>производственная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</w:tr>
      <w:tr w:rsidR="0057154E" w:rsidRPr="00E5530F" w:rsidTr="00A32BBF">
        <w:trPr>
          <w:trHeight w:hRule="exact" w:val="902"/>
        </w:trPr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лабораторных и практических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курсовых работ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(проектов)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</w:tr>
      <w:tr w:rsidR="0057154E" w:rsidRPr="00E5530F" w:rsidTr="00A32BBF">
        <w:trPr>
          <w:trHeight w:hRule="exact" w:val="32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840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176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147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rPr>
                <w:b/>
                <w:bCs/>
                <w:color w:val="000000"/>
                <w:spacing w:val="10"/>
              </w:rPr>
            </w:pPr>
            <w:r w:rsidRPr="00E5530F">
              <w:rPr>
                <w:b/>
                <w:bCs/>
                <w:color w:val="000000"/>
                <w:spacing w:val="10"/>
              </w:rPr>
              <w:t>ПК3.1-ПК3.3</w:t>
            </w:r>
          </w:p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10"/>
              </w:rPr>
              <w:t>ОК 01, ОК 02, ОК 04, ОК 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firstLine="5"/>
            </w:pPr>
            <w:r w:rsidRPr="00E5530F">
              <w:rPr>
                <w:b/>
                <w:bCs/>
                <w:color w:val="000000"/>
                <w:spacing w:val="3"/>
              </w:rPr>
              <w:t>Раздел 1. Изучение конст</w:t>
            </w:r>
            <w:r w:rsidRPr="00E5530F">
              <w:rPr>
                <w:b/>
                <w:bCs/>
                <w:color w:val="000000"/>
                <w:spacing w:val="3"/>
              </w:rPr>
              <w:softHyphen/>
            </w:r>
            <w:r w:rsidRPr="00E5530F">
              <w:rPr>
                <w:b/>
                <w:bCs/>
                <w:color w:val="000000"/>
                <w:spacing w:val="7"/>
              </w:rPr>
              <w:t xml:space="preserve">рукции, технологии проверки и ремонта устройств и приборов систем </w:t>
            </w:r>
            <w:r w:rsidRPr="00E5530F">
              <w:rPr>
                <w:b/>
                <w:bCs/>
                <w:color w:val="000000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254+36УП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14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Default="0057154E" w:rsidP="00A32BBF">
            <w:pPr>
              <w:shd w:val="clear" w:color="auto" w:fill="FFFFFF"/>
              <w:rPr>
                <w:b/>
                <w:bCs/>
                <w:color w:val="000000"/>
                <w:spacing w:val="1"/>
              </w:rPr>
            </w:pPr>
            <w:r w:rsidRPr="00E5530F">
              <w:rPr>
                <w:b/>
                <w:bCs/>
                <w:color w:val="000000"/>
                <w:spacing w:val="1"/>
              </w:rPr>
              <w:t>ПК 3.1-ПК 3.3</w:t>
            </w:r>
          </w:p>
          <w:p w:rsidR="00F42CD0" w:rsidRDefault="00F42CD0" w:rsidP="00A32BBF">
            <w:pPr>
              <w:shd w:val="clear" w:color="auto" w:fill="FFFFFF"/>
              <w:rPr>
                <w:b/>
                <w:bCs/>
                <w:color w:val="000000"/>
                <w:spacing w:val="1"/>
              </w:rPr>
            </w:pPr>
          </w:p>
          <w:p w:rsidR="00F42CD0" w:rsidRPr="00E5530F" w:rsidRDefault="00F42CD0" w:rsidP="00A32BBF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 xml:space="preserve">Производственная </w:t>
            </w: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</w:pPr>
            <w:r w:rsidRPr="00E5530F">
              <w:rPr>
                <w:b/>
                <w:bCs/>
                <w:color w:val="000000"/>
              </w:rPr>
              <w:t>прак</w:t>
            </w:r>
            <w:r w:rsidRPr="00E5530F">
              <w:rPr>
                <w:b/>
                <w:bCs/>
                <w:color w:val="000000"/>
              </w:rPr>
              <w:softHyphen/>
              <w:t>тика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, </w:t>
            </w:r>
            <w:r w:rsidRPr="00E5530F">
              <w:rPr>
                <w:b/>
                <w:color w:val="000000"/>
                <w:spacing w:val="-1"/>
              </w:rPr>
              <w:t>часов</w:t>
            </w:r>
            <w:r w:rsidRPr="00E5530F">
              <w:rPr>
                <w:b/>
                <w:i/>
                <w:iCs/>
                <w:color w:val="000000"/>
                <w:spacing w:val="-2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72</w:t>
            </w: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-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ПМ.03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Квалификационный экзамен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222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23</w:t>
            </w:r>
          </w:p>
        </w:tc>
      </w:tr>
    </w:tbl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  <w:r w:rsidRPr="00E5530F">
        <w:rPr>
          <w:b/>
          <w:color w:val="000000"/>
          <w:sz w:val="28"/>
        </w:rPr>
        <w:lastRenderedPageBreak/>
        <w:t>Структура профессионального модуля по заочной форме обучения</w:t>
      </w:r>
    </w:p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2835"/>
        <w:gridCol w:w="1467"/>
        <w:gridCol w:w="659"/>
        <w:gridCol w:w="1843"/>
        <w:gridCol w:w="1276"/>
        <w:gridCol w:w="992"/>
        <w:gridCol w:w="1984"/>
        <w:gridCol w:w="992"/>
        <w:gridCol w:w="993"/>
      </w:tblGrid>
      <w:tr w:rsidR="0057154E" w:rsidRPr="00E5530F" w:rsidTr="00A32BBF">
        <w:trPr>
          <w:trHeight w:hRule="exact" w:val="695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10"/>
              <w:jc w:val="center"/>
            </w:pPr>
            <w:r w:rsidRPr="00E5530F">
              <w:rPr>
                <w:bCs/>
                <w:color w:val="000000"/>
                <w:spacing w:val="-1"/>
              </w:rPr>
              <w:t xml:space="preserve">Коды </w:t>
            </w:r>
            <w:r w:rsidRPr="00E5530F">
              <w:rPr>
                <w:bCs/>
                <w:color w:val="000000"/>
                <w:spacing w:val="-2"/>
              </w:rPr>
              <w:t xml:space="preserve">профессиональных </w:t>
            </w:r>
            <w:r w:rsidRPr="00E5530F">
              <w:rPr>
                <w:bCs/>
                <w:color w:val="000000"/>
                <w:spacing w:val="-1"/>
              </w:rPr>
              <w:t>компетенций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5" w:lineRule="exact"/>
              <w:ind w:firstLine="125"/>
              <w:jc w:val="center"/>
            </w:pPr>
            <w:r w:rsidRPr="00E5530F">
              <w:rPr>
                <w:bCs/>
                <w:color w:val="000000"/>
              </w:rPr>
              <w:t xml:space="preserve">Наименования разделов </w:t>
            </w:r>
            <w:r w:rsidRPr="00E5530F">
              <w:rPr>
                <w:bCs/>
                <w:color w:val="000000"/>
                <w:spacing w:val="-5"/>
              </w:rPr>
              <w:t>профессионального модуля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"/>
              <w:jc w:val="center"/>
            </w:pPr>
            <w:r w:rsidRPr="00E5530F">
              <w:rPr>
                <w:bCs/>
                <w:color w:val="000000"/>
              </w:rPr>
              <w:t>Суммарный объем нагрузки, час</w:t>
            </w: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  <w:p w:rsidR="0057154E" w:rsidRPr="00E5530F" w:rsidRDefault="0057154E" w:rsidP="00A32BBF">
            <w:pPr>
              <w:jc w:val="center"/>
            </w:pPr>
          </w:p>
        </w:tc>
        <w:tc>
          <w:tcPr>
            <w:tcW w:w="87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754"/>
              <w:jc w:val="center"/>
            </w:pPr>
            <w:r w:rsidRPr="00E5530F">
              <w:rPr>
                <w:bCs/>
                <w:color w:val="000000"/>
                <w:spacing w:val="-2"/>
              </w:rPr>
              <w:t xml:space="preserve">Объем профессионального модуля, </w:t>
            </w:r>
            <w:proofErr w:type="spellStart"/>
            <w:r w:rsidRPr="00E5530F">
              <w:rPr>
                <w:bCs/>
                <w:color w:val="000000"/>
                <w:spacing w:val="-2"/>
              </w:rPr>
              <w:t>ак</w:t>
            </w:r>
            <w:proofErr w:type="gramStart"/>
            <w:r w:rsidRPr="00E5530F">
              <w:rPr>
                <w:bCs/>
                <w:color w:val="000000"/>
                <w:spacing w:val="-2"/>
              </w:rPr>
              <w:t>.ч</w:t>
            </w:r>
            <w:proofErr w:type="gramEnd"/>
            <w:r w:rsidRPr="00E5530F">
              <w:rPr>
                <w:bCs/>
                <w:color w:val="000000"/>
                <w:spacing w:val="-2"/>
              </w:rPr>
              <w:t>ас</w:t>
            </w:r>
            <w:proofErr w:type="spellEnd"/>
          </w:p>
        </w:tc>
      </w:tr>
      <w:tr w:rsidR="0057154E" w:rsidRPr="00E5530F" w:rsidTr="00A32BBF">
        <w:trPr>
          <w:trHeight w:hRule="exact" w:val="566"/>
        </w:trPr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24" w:right="29"/>
              <w:jc w:val="center"/>
            </w:pPr>
            <w:r w:rsidRPr="00E5530F">
              <w:rPr>
                <w:bCs/>
                <w:color w:val="000000"/>
                <w:spacing w:val="-2"/>
              </w:rPr>
              <w:t>Обучение по МДК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rPr>
                <w:bCs/>
                <w:color w:val="000000"/>
                <w:spacing w:val="-3"/>
              </w:rPr>
              <w:t>Практики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E5530F">
              <w:rPr>
                <w:bCs/>
                <w:color w:val="000000"/>
                <w:spacing w:val="-2"/>
              </w:rPr>
              <w:t>Самостоятельная работа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left="48" w:right="67"/>
              <w:jc w:val="center"/>
            </w:pPr>
            <w:r w:rsidRPr="00E5530F">
              <w:t>Промежуточная аттестация</w:t>
            </w:r>
          </w:p>
        </w:tc>
      </w:tr>
      <w:tr w:rsidR="0057154E" w:rsidRPr="00E5530F" w:rsidTr="00A32BBF">
        <w:trPr>
          <w:trHeight w:val="388"/>
        </w:trPr>
        <w:tc>
          <w:tcPr>
            <w:tcW w:w="19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  <w:spacing w:val="-3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  <w:spacing w:val="-2"/>
              </w:rPr>
              <w:t>учебная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  <w:r w:rsidRPr="00E5530F">
              <w:rPr>
                <w:bCs/>
                <w:color w:val="000000"/>
                <w:spacing w:val="-2"/>
              </w:rPr>
              <w:t>производственная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</w:tr>
      <w:tr w:rsidR="0057154E" w:rsidRPr="00E5530F" w:rsidTr="00A32BBF">
        <w:trPr>
          <w:trHeight w:hRule="exact" w:val="902"/>
        </w:trPr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jc w:val="center"/>
            </w:pPr>
          </w:p>
        </w:tc>
        <w:tc>
          <w:tcPr>
            <w:tcW w:w="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лабораторных и практических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курсовых работ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9" w:right="14"/>
              <w:jc w:val="center"/>
            </w:pPr>
            <w:r w:rsidRPr="00E5530F">
              <w:t>(проектов)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" w:right="19"/>
              <w:jc w:val="center"/>
            </w:pPr>
          </w:p>
        </w:tc>
      </w:tr>
      <w:tr w:rsidR="0057154E" w:rsidRPr="00E5530F" w:rsidTr="00A32BBF">
        <w:trPr>
          <w:trHeight w:hRule="exact" w:val="32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840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176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147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rPr>
                <w:b/>
                <w:bCs/>
                <w:color w:val="000000"/>
                <w:spacing w:val="10"/>
              </w:rPr>
            </w:pPr>
            <w:r w:rsidRPr="00E5530F">
              <w:rPr>
                <w:b/>
                <w:bCs/>
                <w:color w:val="000000"/>
                <w:spacing w:val="10"/>
              </w:rPr>
              <w:t>ПК3.1-ПК3.3</w:t>
            </w:r>
          </w:p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10"/>
              </w:rPr>
              <w:t>ОК 01, ОК 02, ОК 04, ОК 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firstLine="5"/>
            </w:pPr>
            <w:r w:rsidRPr="00E5530F">
              <w:rPr>
                <w:b/>
                <w:bCs/>
                <w:color w:val="000000"/>
                <w:spacing w:val="3"/>
              </w:rPr>
              <w:t>Раздел 1. Изучение конст</w:t>
            </w:r>
            <w:r w:rsidRPr="00E5530F">
              <w:rPr>
                <w:b/>
                <w:bCs/>
                <w:color w:val="000000"/>
                <w:spacing w:val="3"/>
              </w:rPr>
              <w:softHyphen/>
            </w:r>
            <w:r w:rsidRPr="00E5530F">
              <w:rPr>
                <w:b/>
                <w:bCs/>
                <w:color w:val="000000"/>
                <w:spacing w:val="7"/>
              </w:rPr>
              <w:t xml:space="preserve">рукции, технологии проверки и ремонта устройств и приборов систем </w:t>
            </w:r>
            <w:r w:rsidRPr="00E5530F">
              <w:rPr>
                <w:b/>
                <w:bCs/>
                <w:color w:val="000000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254+36УП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-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1"/>
              </w:rPr>
              <w:t>ПК 3.1-ПК 3.3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 xml:space="preserve">Производственная </w:t>
            </w: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</w:pPr>
            <w:r w:rsidRPr="00E5530F">
              <w:rPr>
                <w:b/>
                <w:bCs/>
                <w:color w:val="000000"/>
              </w:rPr>
              <w:t>прак</w:t>
            </w:r>
            <w:r w:rsidRPr="00E5530F">
              <w:rPr>
                <w:b/>
                <w:bCs/>
                <w:color w:val="000000"/>
              </w:rPr>
              <w:softHyphen/>
              <w:t>тика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, </w:t>
            </w:r>
            <w:r w:rsidRPr="00E5530F">
              <w:rPr>
                <w:b/>
                <w:color w:val="000000"/>
                <w:spacing w:val="-1"/>
              </w:rPr>
              <w:t>часов</w:t>
            </w:r>
            <w:r w:rsidRPr="00E5530F">
              <w:rPr>
                <w:b/>
                <w:i/>
                <w:iCs/>
                <w:color w:val="000000"/>
                <w:spacing w:val="-2"/>
              </w:rPr>
              <w:t>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72</w:t>
            </w: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-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ПМ.03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Квалификационный экзамен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right="53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9</w:t>
            </w:r>
          </w:p>
        </w:tc>
      </w:tr>
    </w:tbl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widowControl/>
        <w:spacing w:line="240" w:lineRule="auto"/>
        <w:jc w:val="center"/>
        <w:rPr>
          <w:b/>
          <w:color w:val="000000"/>
          <w:sz w:val="28"/>
        </w:rPr>
      </w:pPr>
      <w:bookmarkStart w:id="6" w:name="_Toc427161084"/>
      <w:r>
        <w:rPr>
          <w:b/>
          <w:color w:val="000000"/>
          <w:sz w:val="28"/>
        </w:rPr>
        <w:lastRenderedPageBreak/>
        <w:t>3</w:t>
      </w:r>
      <w:r w:rsidR="0057154E" w:rsidRPr="00E5530F">
        <w:rPr>
          <w:b/>
          <w:color w:val="000000"/>
          <w:sz w:val="28"/>
        </w:rPr>
        <w:t>.2. Тематический план и содержание профессионального модул</w:t>
      </w:r>
      <w:bookmarkEnd w:id="6"/>
      <w:r w:rsidR="0057154E" w:rsidRPr="00E5530F">
        <w:rPr>
          <w:b/>
          <w:color w:val="000000"/>
          <w:sz w:val="28"/>
        </w:rPr>
        <w:t>я</w:t>
      </w:r>
    </w:p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355"/>
        <w:gridCol w:w="9007"/>
        <w:gridCol w:w="1559"/>
      </w:tblGrid>
      <w:tr w:rsidR="0057154E" w:rsidRPr="00E5530F" w:rsidTr="00A32BBF">
        <w:trPr>
          <w:trHeight w:hRule="exact" w:val="941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269" w:right="259"/>
            </w:pPr>
            <w:r w:rsidRPr="00E5530F">
              <w:rPr>
                <w:b/>
                <w:bCs/>
                <w:color w:val="000000"/>
              </w:rPr>
              <w:t xml:space="preserve">Наименование разделов </w:t>
            </w:r>
            <w:r w:rsidRPr="00E5530F">
              <w:rPr>
                <w:b/>
                <w:bCs/>
                <w:color w:val="000000"/>
                <w:spacing w:val="-2"/>
              </w:rPr>
              <w:t xml:space="preserve">профессионального модуля (ПМ), </w:t>
            </w:r>
            <w:r w:rsidRPr="00E5530F">
              <w:rPr>
                <w:b/>
                <w:bCs/>
                <w:color w:val="000000"/>
              </w:rPr>
              <w:t xml:space="preserve">междисциплинарных курсов </w:t>
            </w:r>
            <w:r w:rsidRPr="00E5530F">
              <w:rPr>
                <w:b/>
                <w:bCs/>
                <w:color w:val="000000"/>
                <w:spacing w:val="-1"/>
              </w:rPr>
              <w:t>(МДК) и тем</w:t>
            </w: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left="149" w:right="154"/>
            </w:pPr>
            <w:r w:rsidRPr="00E5530F">
              <w:rPr>
                <w:b/>
                <w:bCs/>
                <w:color w:val="000000"/>
                <w:spacing w:val="-1"/>
              </w:rPr>
              <w:t>Содержание учебного материала, лабораторные работы и практические занятия, внеаудиторная (</w:t>
            </w:r>
            <w:r w:rsidRPr="00E5530F">
              <w:rPr>
                <w:b/>
                <w:bCs/>
                <w:color w:val="000000"/>
              </w:rPr>
              <w:t xml:space="preserve">самостоятельная) учебная работа </w:t>
            </w:r>
            <w:proofErr w:type="gramStart"/>
            <w:r w:rsidRPr="00E5530F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</w:tr>
      <w:tr w:rsidR="0057154E" w:rsidRPr="00E5530F" w:rsidTr="00A32BBF">
        <w:trPr>
          <w:trHeight w:hRule="exact" w:val="470"/>
        </w:trPr>
        <w:tc>
          <w:tcPr>
            <w:tcW w:w="1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E5530F">
              <w:rPr>
                <w:b/>
                <w:bCs/>
                <w:color w:val="000000"/>
              </w:rPr>
              <w:t xml:space="preserve">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360</w:t>
            </w:r>
          </w:p>
        </w:tc>
      </w:tr>
      <w:tr w:rsidR="0057154E" w:rsidRPr="00E5530F" w:rsidTr="00A32BBF">
        <w:trPr>
          <w:trHeight w:val="371"/>
        </w:trPr>
        <w:tc>
          <w:tcPr>
            <w:tcW w:w="131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E5530F">
              <w:rPr>
                <w:b/>
                <w:bCs/>
                <w:color w:val="000000"/>
                <w:spacing w:val="3"/>
              </w:rPr>
              <w:t>ремонтно</w:t>
            </w:r>
            <w:proofErr w:type="spellEnd"/>
            <w:r w:rsidRPr="00E5530F">
              <w:rPr>
                <w:b/>
                <w:bCs/>
                <w:color w:val="000000"/>
                <w:spacing w:val="3"/>
              </w:rPr>
              <w:t xml:space="preserve"> - регу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Тема 1.1. Релейно-контактная</w:t>
            </w: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</w:pPr>
            <w:r w:rsidRPr="00E5530F">
              <w:rPr>
                <w:b/>
                <w:bCs/>
                <w:color w:val="000000"/>
              </w:rPr>
              <w:t xml:space="preserve"> аппарату</w:t>
            </w:r>
            <w:r w:rsidRPr="00E5530F">
              <w:rPr>
                <w:b/>
                <w:bCs/>
                <w:color w:val="000000"/>
              </w:rPr>
              <w:softHyphen/>
              <w:t xml:space="preserve">ра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56</w:t>
            </w:r>
          </w:p>
        </w:tc>
      </w:tr>
      <w:tr w:rsidR="0057154E" w:rsidRPr="00E5530F" w:rsidTr="00A32BBF">
        <w:trPr>
          <w:trHeight w:hRule="exact" w:val="25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firstLine="5"/>
              <w:rPr>
                <w:color w:val="000000"/>
                <w:spacing w:val="4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50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ind w:firstLine="5"/>
            </w:pPr>
            <w:r w:rsidRPr="00E5530F">
              <w:rPr>
                <w:color w:val="000000"/>
                <w:spacing w:val="4"/>
              </w:rPr>
              <w:t xml:space="preserve">Общие сведения о реле железнодорожной автоматики: назначение, классификация, </w:t>
            </w:r>
            <w:r w:rsidRPr="00E5530F">
              <w:rPr>
                <w:color w:val="000000"/>
              </w:rPr>
              <w:t>маркировка, элементы конструкции, устройство и принцип работы, требования к обес</w:t>
            </w:r>
            <w:r w:rsidRPr="00E5530F">
              <w:rPr>
                <w:color w:val="000000"/>
              </w:rPr>
              <w:softHyphen/>
            </w:r>
            <w:r w:rsidRPr="00E5530F">
              <w:rPr>
                <w:color w:val="000000"/>
                <w:spacing w:val="1"/>
              </w:rPr>
              <w:t>печению надежности и безопасности, условно-графические обозначения в электриче</w:t>
            </w:r>
            <w:r w:rsidRPr="00E5530F">
              <w:rPr>
                <w:color w:val="000000"/>
                <w:spacing w:val="1"/>
              </w:rPr>
              <w:softHyphen/>
            </w:r>
            <w:r w:rsidRPr="00E5530F">
              <w:rPr>
                <w:color w:val="000000"/>
              </w:rPr>
              <w:t xml:space="preserve">ских схемах.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10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постоянного тока. 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14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переменного тока. 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6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Маятниковые и кодовые путевые трансмиттеры. 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10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Релейные блоки электрической и горочной централизации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10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</w:tr>
      <w:tr w:rsidR="0057154E" w:rsidRPr="00E5530F" w:rsidTr="00A32BBF">
        <w:trPr>
          <w:trHeight w:hRule="exact" w:val="614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38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 </w:t>
            </w:r>
            <w:r w:rsidRPr="00E5530F">
              <w:t>Изучение конструкции и принципов работы электромагнитных реле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</w:rPr>
              <w:t>2</w:t>
            </w:r>
          </w:p>
          <w:p w:rsidR="0057154E" w:rsidRPr="00E5530F" w:rsidRDefault="0057154E" w:rsidP="00A32BBF">
            <w:pPr>
              <w:shd w:val="clear" w:color="auto" w:fill="FFFFFF"/>
            </w:pPr>
          </w:p>
        </w:tc>
      </w:tr>
      <w:tr w:rsidR="0057154E" w:rsidRPr="00E5530F" w:rsidTr="00A32BBF">
        <w:trPr>
          <w:trHeight w:hRule="exact" w:val="56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14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2 </w:t>
            </w:r>
            <w:r w:rsidRPr="00E5530F">
              <w:rPr>
                <w:spacing w:val="2"/>
              </w:rPr>
              <w:t>Изучение конструкции и принципов работы маятниковых и кодовых путевых транс</w:t>
            </w:r>
            <w:r w:rsidRPr="00E5530F">
              <w:rPr>
                <w:spacing w:val="2"/>
              </w:rPr>
              <w:softHyphen/>
              <w:t>миттеров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498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3 </w:t>
            </w:r>
            <w:r w:rsidRPr="00E5530F">
              <w:rPr>
                <w:spacing w:val="2"/>
              </w:rPr>
              <w:t>Изучение работы и снятие электрических характеристик реле ДСШ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28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1"/>
              </w:rPr>
              <w:t xml:space="preserve">Тема 1.2. Бесконтактная аппаратура 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-1"/>
              </w:rPr>
              <w:t>сис</w:t>
            </w:r>
            <w:r w:rsidRPr="00E5530F">
              <w:rPr>
                <w:b/>
                <w:bCs/>
                <w:color w:val="000000"/>
                <w:spacing w:val="-1"/>
              </w:rPr>
              <w:softHyphen/>
            </w:r>
            <w:r w:rsidRPr="00E5530F">
              <w:rPr>
                <w:b/>
                <w:bCs/>
                <w:color w:val="000000"/>
              </w:rPr>
              <w:t xml:space="preserve">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4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rPr>
                <w:color w:val="000000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46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40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4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Бесконтактная аппаратура </w:t>
            </w:r>
            <w:proofErr w:type="spellStart"/>
            <w:r w:rsidRPr="00E5530F">
              <w:rPr>
                <w:color w:val="000000"/>
                <w:spacing w:val="-1"/>
              </w:rPr>
              <w:t>электропитающих</w:t>
            </w:r>
            <w:proofErr w:type="spellEnd"/>
            <w:r w:rsidRPr="00E5530F">
              <w:rPr>
                <w:color w:val="000000"/>
                <w:spacing w:val="-1"/>
              </w:rPr>
              <w:t xml:space="preserve"> установок. 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6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470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</w:pPr>
            <w:r w:rsidRPr="00E5530F">
              <w:rPr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E5530F">
              <w:rPr>
                <w:color w:val="000000"/>
              </w:rPr>
              <w:t xml:space="preserve">преобразователи частоты, аккумуляторы, фильтры.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  <w:r w:rsidRPr="00E5530F">
              <w:t>10</w:t>
            </w:r>
          </w:p>
        </w:tc>
      </w:tr>
    </w:tbl>
    <w:p w:rsidR="0057154E" w:rsidRPr="00E5530F" w:rsidRDefault="0057154E" w:rsidP="00320490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355"/>
        <w:gridCol w:w="9007"/>
        <w:gridCol w:w="1559"/>
      </w:tblGrid>
      <w:tr w:rsidR="0057154E" w:rsidRPr="00E5530F" w:rsidTr="00A32BBF">
        <w:trPr>
          <w:trHeight w:hRule="exact" w:val="24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Аппаратура тональных рельсовых цепей. 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10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Датчики систем СЦБ и </w:t>
            </w:r>
            <w:proofErr w:type="gramStart"/>
            <w:r w:rsidRPr="00E5530F">
              <w:rPr>
                <w:color w:val="000000"/>
                <w:spacing w:val="-2"/>
              </w:rPr>
              <w:t>ЖАТ</w:t>
            </w:r>
            <w:proofErr w:type="gramEnd"/>
            <w:r w:rsidRPr="00E5530F">
              <w:rPr>
                <w:color w:val="000000"/>
                <w:spacing w:val="-2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10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9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</w:tr>
      <w:tr w:rsidR="0057154E" w:rsidRPr="00E5530F" w:rsidTr="00A32BBF">
        <w:trPr>
          <w:trHeight w:hRule="exact" w:val="556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38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4 </w:t>
            </w:r>
            <w:r w:rsidRPr="00E5530F">
              <w:t xml:space="preserve">Изучение бесконтактной аппаратуры СЦБ и </w:t>
            </w:r>
            <w:proofErr w:type="gramStart"/>
            <w:r w:rsidRPr="00E5530F">
              <w:t>ЖАТ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564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5 </w:t>
            </w:r>
            <w:r w:rsidRPr="00E5530F">
              <w:t>Изучение конструкции и принципов работы преобразователя частоты ПЧ - 50/25 -100 УЗ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367"/>
        </w:trPr>
        <w:tc>
          <w:tcPr>
            <w:tcW w:w="382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rPr>
                <w:spacing w:val="-1"/>
              </w:rPr>
            </w:pPr>
            <w:r w:rsidRPr="00E5530F">
              <w:rPr>
                <w:b/>
              </w:rPr>
              <w:t xml:space="preserve">Лабораторная работа № 6 </w:t>
            </w:r>
            <w:r w:rsidRPr="00E5530F">
              <w:rPr>
                <w:spacing w:val="-1"/>
              </w:rPr>
              <w:t xml:space="preserve">Изучение датчиков систем СЦБ и </w:t>
            </w:r>
            <w:proofErr w:type="gramStart"/>
            <w:r w:rsidRPr="00E5530F">
              <w:rPr>
                <w:spacing w:val="-1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34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  <w:ind w:hanging="5"/>
              <w:rPr>
                <w:b/>
                <w:bCs/>
                <w:color w:val="000000"/>
                <w:spacing w:val="-3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Тема  1.3.  Организация ремонтно-</w:t>
            </w:r>
          </w:p>
          <w:p w:rsidR="0057154E" w:rsidRPr="00E5530F" w:rsidRDefault="0057154E" w:rsidP="00A32BBF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  <w:bCs/>
                <w:color w:val="000000"/>
                <w:spacing w:val="-3"/>
              </w:rPr>
              <w:t>регули</w:t>
            </w:r>
            <w:r w:rsidRPr="00E5530F">
              <w:rPr>
                <w:b/>
                <w:bCs/>
                <w:color w:val="000000"/>
                <w:spacing w:val="-11"/>
              </w:rPr>
              <w:t xml:space="preserve">ровочных работ устройств и приборов систем </w:t>
            </w:r>
            <w:r w:rsidRPr="00E5530F">
              <w:rPr>
                <w:b/>
                <w:bCs/>
                <w:color w:val="000000"/>
                <w:spacing w:val="2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  <w:spacing w:val="2"/>
              </w:rPr>
              <w:t>ЖАТ</w:t>
            </w:r>
            <w:proofErr w:type="gramEnd"/>
          </w:p>
          <w:p w:rsidR="0057154E" w:rsidRPr="00E5530F" w:rsidRDefault="0057154E" w:rsidP="00A32BBF">
            <w:pPr>
              <w:shd w:val="clear" w:color="auto" w:fill="FFFFFF"/>
              <w:spacing w:line="206" w:lineRule="exact"/>
            </w:pPr>
            <w:r w:rsidRPr="00E5530F"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24</w:t>
            </w:r>
          </w:p>
        </w:tc>
      </w:tr>
      <w:tr w:rsidR="0057154E" w:rsidRPr="00E5530F" w:rsidTr="00A32BBF">
        <w:trPr>
          <w:trHeight w:hRule="exact" w:val="221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22</w:t>
            </w:r>
          </w:p>
        </w:tc>
      </w:tr>
      <w:tr w:rsidR="0057154E" w:rsidRPr="00E5530F" w:rsidTr="00A32BBF">
        <w:trPr>
          <w:trHeight w:hRule="exact" w:val="614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Виды и методы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Интерактивное обучение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rPr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477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6" w:lineRule="exact"/>
            </w:pPr>
            <w:r w:rsidRPr="00E5530F">
              <w:rPr>
                <w:color w:val="000000"/>
                <w:spacing w:val="-1"/>
              </w:rPr>
              <w:t xml:space="preserve">Организация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 xml:space="preserve">. </w:t>
            </w:r>
            <w:r w:rsidRPr="00E5530F">
              <w:rPr>
                <w:color w:val="000000"/>
              </w:rPr>
              <w:t xml:space="preserve">Организация работы ремонтно-технологического участка (РТУ).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16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16" w:lineRule="exact"/>
              <w:jc w:val="center"/>
            </w:pPr>
            <w:r w:rsidRPr="00E5530F">
              <w:t>4</w:t>
            </w:r>
          </w:p>
        </w:tc>
      </w:tr>
    </w:tbl>
    <w:p w:rsidR="0057154E" w:rsidRPr="00E5530F" w:rsidRDefault="0057154E" w:rsidP="00320490">
      <w:pPr>
        <w:rPr>
          <w:vanish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290"/>
        <w:gridCol w:w="65"/>
        <w:gridCol w:w="9007"/>
        <w:gridCol w:w="1559"/>
      </w:tblGrid>
      <w:tr w:rsidR="0057154E" w:rsidRPr="00E5530F" w:rsidTr="00A32BBF">
        <w:trPr>
          <w:trHeight w:hRule="exact" w:val="643"/>
        </w:trPr>
        <w:tc>
          <w:tcPr>
            <w:tcW w:w="382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39" w:hanging="5"/>
            </w:pPr>
            <w:r w:rsidRPr="00E5530F">
              <w:rPr>
                <w:color w:val="000000"/>
                <w:spacing w:val="-1"/>
              </w:rPr>
              <w:t xml:space="preserve">Нормативное, технологическое, кадровое и информационное обеспечение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Современные инфор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мационные технологии в работе РТУ.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39" w:hanging="5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39" w:hanging="5"/>
              <w:jc w:val="center"/>
            </w:pPr>
            <w:r w:rsidRPr="00E5530F">
              <w:t xml:space="preserve">  4</w:t>
            </w:r>
          </w:p>
        </w:tc>
      </w:tr>
      <w:tr w:rsidR="0057154E" w:rsidRPr="00E5530F" w:rsidTr="00A32BBF">
        <w:trPr>
          <w:trHeight w:hRule="exact" w:val="307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color w:val="000000"/>
              </w:rPr>
              <w:t>Планирование, учет и контроль выполнения работ в РТУ.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4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432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58"/>
            </w:pPr>
            <w:r w:rsidRPr="00E5530F">
              <w:rPr>
                <w:color w:val="000000"/>
                <w:spacing w:val="-1"/>
              </w:rPr>
              <w:t xml:space="preserve">Средства измерений и испытаний, применяемые для проверки устройств и приборов </w:t>
            </w:r>
            <w:r w:rsidRPr="00E5530F">
              <w:rPr>
                <w:color w:val="000000"/>
              </w:rPr>
              <w:t xml:space="preserve">систем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58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06" w:lineRule="exact"/>
              <w:ind w:right="158"/>
              <w:jc w:val="center"/>
            </w:pPr>
            <w:r w:rsidRPr="00E5530F">
              <w:t xml:space="preserve"> 4</w:t>
            </w:r>
          </w:p>
        </w:tc>
      </w:tr>
      <w:tr w:rsidR="0057154E" w:rsidRPr="00E5530F" w:rsidTr="00A32BBF">
        <w:trPr>
          <w:trHeight w:hRule="exact" w:val="422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  <w:spacing w:val="-1"/>
              </w:rPr>
              <w:t>Экономическая эффективность методов проверки и ремонта устройств и приборов сис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 xml:space="preserve">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11" w:lineRule="exact"/>
              <w:jc w:val="center"/>
            </w:pPr>
            <w:r w:rsidRPr="00E5530F">
              <w:t>4</w:t>
            </w:r>
          </w:p>
        </w:tc>
      </w:tr>
      <w:tr w:rsidR="0057154E" w:rsidRPr="00E5530F" w:rsidTr="00A32BBF">
        <w:trPr>
          <w:trHeight w:hRule="exact" w:val="221"/>
        </w:trPr>
        <w:tc>
          <w:tcPr>
            <w:tcW w:w="382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9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</w:tr>
      <w:tr w:rsidR="0057154E" w:rsidRPr="00E5530F" w:rsidTr="00A32BBF">
        <w:trPr>
          <w:trHeight w:hRule="exact" w:val="34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color w:val="000000"/>
              </w:rPr>
              <w:t>Практическое занятие № 1</w:t>
            </w:r>
            <w:r w:rsidRPr="00E5530F">
              <w:rPr>
                <w:color w:val="000000"/>
              </w:rPr>
              <w:t xml:space="preserve"> Планирование, учет и контроль выполнения работ в 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57154E" w:rsidRPr="00E5530F" w:rsidTr="00A32BBF">
        <w:trPr>
          <w:trHeight w:val="256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</w:pPr>
            <w:r w:rsidRPr="00E5530F">
              <w:rPr>
                <w:b/>
                <w:bCs/>
                <w:color w:val="000000"/>
                <w:spacing w:val="-2"/>
              </w:rPr>
              <w:t>Тема 1.4. Порядок выполнения ремонтно-</w:t>
            </w:r>
            <w:r w:rsidRPr="00E5530F">
              <w:rPr>
                <w:b/>
                <w:bCs/>
                <w:color w:val="000000"/>
                <w:spacing w:val="-10"/>
              </w:rPr>
              <w:t>регулировочных работ устройств и приборов систем СЦБ и ЖАТ</w:t>
            </w:r>
          </w:p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  <w:p w:rsidR="0057154E" w:rsidRPr="00E5530F" w:rsidRDefault="0057154E" w:rsidP="00A32BBF"/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</w:rPr>
              <w:t>96</w:t>
            </w:r>
          </w:p>
        </w:tc>
      </w:tr>
      <w:tr w:rsidR="0057154E" w:rsidRPr="00E5530F" w:rsidTr="00A32BBF">
        <w:trPr>
          <w:trHeight w:hRule="exact" w:val="211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60</w:t>
            </w:r>
          </w:p>
        </w:tc>
      </w:tr>
      <w:tr w:rsidR="0057154E" w:rsidRPr="00E5530F" w:rsidTr="00A32BBF">
        <w:trPr>
          <w:trHeight w:hRule="exact" w:val="432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</w:rPr>
              <w:t xml:space="preserve">Технология проверки, регулировки и ремонта релейно-контактной аппаратуры систем </w:t>
            </w:r>
            <w:r w:rsidRPr="00E5530F">
              <w:rPr>
                <w:color w:val="000000"/>
                <w:spacing w:val="14"/>
              </w:rPr>
              <w:t xml:space="preserve">СЦБ и </w:t>
            </w:r>
            <w:proofErr w:type="gramStart"/>
            <w:r w:rsidRPr="00E5530F">
              <w:rPr>
                <w:color w:val="000000"/>
                <w:spacing w:val="14"/>
              </w:rPr>
              <w:t>ЖАТ</w:t>
            </w:r>
            <w:proofErr w:type="gramEnd"/>
            <w:r w:rsidRPr="00E5530F">
              <w:rPr>
                <w:color w:val="000000"/>
                <w:spacing w:val="14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34</w:t>
            </w:r>
          </w:p>
        </w:tc>
      </w:tr>
      <w:tr w:rsidR="0057154E" w:rsidRPr="00E5530F" w:rsidTr="00A32BBF">
        <w:trPr>
          <w:trHeight w:hRule="exact" w:val="445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</w:pPr>
            <w:r w:rsidRPr="00E5530F">
              <w:rPr>
                <w:color w:val="000000"/>
                <w:spacing w:val="1"/>
              </w:rPr>
              <w:t xml:space="preserve">Технология проверки, регулировки и ремонта бесконтактной аппаратуры систем СЦБ </w:t>
            </w:r>
            <w:r w:rsidRPr="00E5530F">
              <w:rPr>
                <w:color w:val="000000"/>
              </w:rPr>
              <w:t xml:space="preserve">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06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06" w:lineRule="exact"/>
              <w:jc w:val="center"/>
            </w:pPr>
            <w:r w:rsidRPr="00E5530F">
              <w:t>26</w:t>
            </w:r>
          </w:p>
        </w:tc>
      </w:tr>
      <w:tr w:rsidR="0057154E" w:rsidRPr="00E5530F" w:rsidTr="00A32BBF">
        <w:trPr>
          <w:trHeight w:hRule="exact" w:val="221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36</w:t>
            </w:r>
          </w:p>
        </w:tc>
      </w:tr>
      <w:tr w:rsidR="0057154E" w:rsidRPr="00E5530F" w:rsidTr="00A32BBF">
        <w:trPr>
          <w:trHeight w:hRule="exact" w:val="498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</w:rPr>
              <w:t xml:space="preserve">Лабораторная работа № 7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</w:tbl>
    <w:p w:rsidR="0057154E" w:rsidRPr="00E5530F" w:rsidRDefault="0057154E" w:rsidP="00320490"/>
    <w:p w:rsidR="0057154E" w:rsidRPr="00E5530F" w:rsidRDefault="0057154E" w:rsidP="00320490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355"/>
        <w:gridCol w:w="9007"/>
        <w:gridCol w:w="1559"/>
      </w:tblGrid>
      <w:tr w:rsidR="0057154E" w:rsidRPr="00E5530F" w:rsidTr="00A32BBF">
        <w:trPr>
          <w:trHeight w:hRule="exact" w:val="30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</w:tr>
      <w:tr w:rsidR="0057154E" w:rsidRPr="00E5530F" w:rsidTr="00A32BBF">
        <w:trPr>
          <w:trHeight w:hRule="exact" w:val="514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right="38"/>
              <w:jc w:val="righ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ind w:hanging="5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8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06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№9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63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10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5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11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65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12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73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13 </w:t>
            </w:r>
            <w:r w:rsidRPr="00E5530F"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56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9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spacing w:val="-5"/>
              </w:rPr>
            </w:pPr>
            <w:r w:rsidRPr="00E5530F">
              <w:rPr>
                <w:b/>
              </w:rPr>
              <w:t xml:space="preserve">Лабораторная работа № 14 </w:t>
            </w:r>
            <w:r w:rsidRPr="00E5530F">
              <w:rPr>
                <w:spacing w:val="-5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61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№15 </w:t>
            </w:r>
            <w:r w:rsidRPr="00E5530F"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</w:p>
        </w:tc>
      </w:tr>
      <w:tr w:rsidR="0057154E" w:rsidRPr="00E5530F" w:rsidTr="00A32BBF">
        <w:trPr>
          <w:trHeight w:hRule="exact" w:val="569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16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47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11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17 </w:t>
            </w:r>
            <w:r w:rsidRPr="00E5530F"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47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12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18 </w:t>
            </w:r>
            <w:r w:rsidRPr="00E5530F"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</w:p>
        </w:tc>
      </w:tr>
      <w:tr w:rsidR="0057154E" w:rsidRPr="00E5530F" w:rsidTr="00A32BBF">
        <w:trPr>
          <w:trHeight w:hRule="exact" w:val="47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13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19 </w:t>
            </w:r>
            <w:r w:rsidRPr="00E5530F"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</w:p>
          <w:p w:rsidR="0057154E" w:rsidRPr="00E5530F" w:rsidRDefault="0057154E" w:rsidP="00A32BBF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58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14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20 </w:t>
            </w:r>
            <w:r w:rsidRPr="00E5530F">
              <w:t>Измерение и анализ параметров, разборка, сборка, регулировка и ремонт фильтра ФПМ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</w:tr>
      <w:tr w:rsidR="0057154E" w:rsidRPr="00E5530F" w:rsidTr="00A32BBF">
        <w:trPr>
          <w:trHeight w:hRule="exact" w:val="56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15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21 </w:t>
            </w:r>
            <w:r w:rsidRPr="00E5530F"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474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16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22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gramStart"/>
            <w:r w:rsidRPr="00E5530F">
              <w:t>блок-фильтра</w:t>
            </w:r>
            <w:proofErr w:type="gramEnd"/>
            <w:r w:rsidRPr="00E5530F">
              <w:t xml:space="preserve"> ЗБФ-1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474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17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23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spellStart"/>
            <w:r w:rsidRPr="00E5530F">
              <w:t>трансмиттерного</w:t>
            </w:r>
            <w:proofErr w:type="spellEnd"/>
            <w:r w:rsidRPr="00E5530F">
              <w:t xml:space="preserve"> реле 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</w:tbl>
    <w:p w:rsidR="0057154E" w:rsidRPr="00E5530F" w:rsidRDefault="0057154E" w:rsidP="00320490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Окончание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355"/>
        <w:gridCol w:w="9007"/>
        <w:gridCol w:w="1559"/>
      </w:tblGrid>
      <w:tr w:rsidR="0057154E" w:rsidRPr="00E5530F" w:rsidTr="00A32BBF">
        <w:trPr>
          <w:trHeight w:hRule="exact" w:val="25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93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57154E" w:rsidRPr="00E5530F" w:rsidRDefault="0057154E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</w:tr>
      <w:tr w:rsidR="0057154E" w:rsidRPr="00E5530F" w:rsidTr="00A32BBF">
        <w:trPr>
          <w:trHeight w:hRule="exact" w:val="57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18</w:t>
            </w:r>
          </w:p>
        </w:tc>
        <w:tc>
          <w:tcPr>
            <w:tcW w:w="9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24 </w:t>
            </w:r>
            <w:r w:rsidRPr="00E5530F">
              <w:t>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</w:pPr>
            <w:r w:rsidRPr="00E5530F">
              <w:t>2</w:t>
            </w:r>
          </w:p>
        </w:tc>
      </w:tr>
      <w:tr w:rsidR="0057154E" w:rsidRPr="00E5530F" w:rsidTr="00A32BBF">
        <w:trPr>
          <w:trHeight w:hRule="exact" w:val="383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18</w:t>
            </w:r>
          </w:p>
        </w:tc>
      </w:tr>
      <w:tr w:rsidR="0057154E" w:rsidRPr="00E5530F" w:rsidTr="00A32BBF">
        <w:trPr>
          <w:trHeight w:hRule="exact" w:val="474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4E" w:rsidRPr="00E5530F" w:rsidRDefault="0057154E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23</w:t>
            </w:r>
          </w:p>
        </w:tc>
      </w:tr>
      <w:tr w:rsidR="0057154E" w:rsidRPr="00E5530F" w:rsidTr="00A32BBF">
        <w:trPr>
          <w:trHeight w:hRule="exact" w:val="849"/>
        </w:trPr>
        <w:tc>
          <w:tcPr>
            <w:tcW w:w="131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</w:rPr>
              <w:t>Учебная практика</w:t>
            </w:r>
            <w:r w:rsidRPr="00E5530F">
              <w:rPr>
                <w:bCs/>
                <w:color w:val="000000"/>
              </w:rPr>
              <w:t>:   Э</w:t>
            </w:r>
            <w:r w:rsidRPr="00E5530F">
              <w:rPr>
                <w:color w:val="000000"/>
                <w:spacing w:val="-1"/>
              </w:rPr>
              <w:t xml:space="preserve">лектромонтажная практика. 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rPr>
                <w:b/>
                <w:color w:val="000000"/>
                <w:spacing w:val="-1"/>
              </w:rPr>
            </w:pPr>
            <w:r w:rsidRPr="00E5530F">
              <w:rPr>
                <w:b/>
                <w:color w:val="000000"/>
                <w:spacing w:val="-1"/>
              </w:rPr>
              <w:t>Виды работ: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</w:pPr>
            <w:r w:rsidRPr="00E5530F">
              <w:rPr>
                <w:color w:val="000000"/>
                <w:spacing w:val="-1"/>
              </w:rPr>
              <w:t>Разборка, регулировка и сборка контактной аппаратуры в соответствии с технологическими картами РТУ.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ind w:right="3427" w:firstLine="1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509"/>
              <w:rPr>
                <w:b/>
              </w:rPr>
            </w:pPr>
            <w:r w:rsidRPr="00E5530F">
              <w:rPr>
                <w:b/>
                <w:color w:val="000000"/>
              </w:rPr>
              <w:t xml:space="preserve">   36</w:t>
            </w:r>
          </w:p>
        </w:tc>
      </w:tr>
      <w:tr w:rsidR="0057154E" w:rsidRPr="00E5530F" w:rsidTr="00A32BBF">
        <w:trPr>
          <w:trHeight w:hRule="exact" w:val="931"/>
        </w:trPr>
        <w:tc>
          <w:tcPr>
            <w:tcW w:w="1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spacing w:line="226" w:lineRule="exact"/>
              <w:ind w:right="634" w:hanging="5"/>
            </w:pPr>
            <w:r w:rsidRPr="00E5530F">
              <w:rPr>
                <w:b/>
                <w:bCs/>
                <w:color w:val="000000"/>
                <w:spacing w:val="-1"/>
              </w:rPr>
              <w:t>Производственная практика (по профилю специальности) Виды работ: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ind w:right="634" w:firstLine="19"/>
              <w:rPr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</w:t>
            </w:r>
            <w:r w:rsidRPr="00E5530F">
              <w:rPr>
                <w:color w:val="000000"/>
              </w:rPr>
              <w:t>. Анализ технической документации, принципиальных и монтажных схем устройств и приборов систем СЦБ и ЖАТ.</w:t>
            </w:r>
          </w:p>
          <w:p w:rsidR="0057154E" w:rsidRPr="00E5530F" w:rsidRDefault="0057154E" w:rsidP="00A32BBF">
            <w:pPr>
              <w:shd w:val="clear" w:color="auto" w:fill="FFFFFF"/>
              <w:spacing w:line="226" w:lineRule="exact"/>
              <w:ind w:right="634" w:firstLine="19"/>
            </w:pPr>
            <w:r w:rsidRPr="00E5530F">
              <w:rPr>
                <w:color w:val="000000"/>
                <w:spacing w:val="-1"/>
              </w:rPr>
              <w:t xml:space="preserve">2. Участие в планировании и выполнении работ по проверке, регулировке и ремонту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509"/>
              <w:rPr>
                <w:b/>
              </w:rPr>
            </w:pPr>
            <w:r w:rsidRPr="00E5530F">
              <w:rPr>
                <w:b/>
                <w:color w:val="000000"/>
              </w:rPr>
              <w:t xml:space="preserve">   72</w:t>
            </w:r>
          </w:p>
        </w:tc>
      </w:tr>
      <w:tr w:rsidR="0057154E" w:rsidRPr="00E5530F" w:rsidTr="00A32BBF">
        <w:trPr>
          <w:trHeight w:hRule="exact" w:val="259"/>
        </w:trPr>
        <w:tc>
          <w:tcPr>
            <w:tcW w:w="13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4E" w:rsidRPr="00E5530F" w:rsidRDefault="0057154E" w:rsidP="00A32BBF">
            <w:pPr>
              <w:shd w:val="clear" w:color="auto" w:fill="FFFFFF"/>
              <w:ind w:left="456"/>
            </w:pPr>
            <w:r w:rsidRPr="00E5530F">
              <w:rPr>
                <w:b/>
                <w:bCs/>
                <w:color w:val="000000"/>
              </w:rPr>
              <w:t xml:space="preserve">  371</w:t>
            </w:r>
          </w:p>
        </w:tc>
      </w:tr>
    </w:tbl>
    <w:p w:rsidR="0057154E" w:rsidRPr="00E5530F" w:rsidRDefault="0057154E" w:rsidP="00320490">
      <w:pPr>
        <w:shd w:val="clear" w:color="auto" w:fill="FFFFFF"/>
        <w:spacing w:before="230"/>
        <w:ind w:left="62"/>
        <w:jc w:val="center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57154E" w:rsidP="00F23D74">
      <w:pPr>
        <w:keepNext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color w:val="000000"/>
          <w:sz w:val="28"/>
        </w:rPr>
      </w:pPr>
      <w:bookmarkStart w:id="7" w:name="_Toc427161089"/>
      <w:r w:rsidRPr="00E5530F">
        <w:rPr>
          <w:b/>
          <w:bCs/>
          <w:color w:val="000000"/>
          <w:sz w:val="28"/>
        </w:rPr>
        <w:lastRenderedPageBreak/>
        <w:t>УСЛОВИЯ РЕАЛИЗАЦИИ ПРОГРАММЫ ПРОФЕССИОНАЛЬНОГО МОДУЛЯ</w:t>
      </w:r>
    </w:p>
    <w:p w:rsidR="0057154E" w:rsidRPr="00E5530F" w:rsidRDefault="0057154E" w:rsidP="00320490">
      <w:pPr>
        <w:keepNext/>
        <w:widowControl/>
        <w:spacing w:after="200" w:line="276" w:lineRule="auto"/>
        <w:ind w:left="675"/>
        <w:contextualSpacing/>
        <w:jc w:val="center"/>
        <w:rPr>
          <w:rFonts w:ascii="Calibri" w:hAnsi="Calibri"/>
          <w:lang w:eastAsia="en-US"/>
        </w:rPr>
      </w:pPr>
    </w:p>
    <w:p w:rsidR="0057154E" w:rsidRPr="00E5530F" w:rsidRDefault="00F23D74" w:rsidP="00363C6D">
      <w:pPr>
        <w:keepNext/>
        <w:widowControl/>
        <w:autoSpaceDE w:val="0"/>
        <w:autoSpaceDN w:val="0"/>
        <w:adjustRightInd w:val="0"/>
        <w:spacing w:line="240" w:lineRule="auto"/>
        <w:outlineLvl w:val="0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="0057154E" w:rsidRPr="00E5530F">
        <w:rPr>
          <w:b/>
          <w:bCs/>
          <w:color w:val="000000"/>
          <w:sz w:val="28"/>
        </w:rPr>
        <w:t>.1. Для реализации программы профессионального модуля должны быть предусмотрены следующие специальные помещения</w:t>
      </w:r>
      <w:r w:rsidR="0057154E" w:rsidRPr="00E5530F">
        <w:rPr>
          <w:bCs/>
          <w:color w:val="000000"/>
          <w:sz w:val="28"/>
        </w:rPr>
        <w:t>: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Cs/>
          <w:color w:val="000000"/>
          <w:sz w:val="28"/>
        </w:rPr>
      </w:pPr>
      <w:r w:rsidRPr="00E5530F">
        <w:rPr>
          <w:bCs/>
          <w:color w:val="000000"/>
          <w:sz w:val="28"/>
        </w:rPr>
        <w:t xml:space="preserve">Лаборатория «Техническое обслуживание, анализ и ремонт приборов и устройств систем СЦБ и ЖАТ», оснащенная в соответствии с ППСЗ по специальности 27.02.03 Автоматика и телемеханика на транспорте (железнодорожном транспорте). 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Cs/>
          <w:color w:val="000000"/>
          <w:sz w:val="28"/>
        </w:rPr>
      </w:pPr>
      <w:r w:rsidRPr="00E5530F">
        <w:rPr>
          <w:bCs/>
          <w:color w:val="000000"/>
          <w:sz w:val="28"/>
        </w:rPr>
        <w:t>Базы практики, оснащенные в ППСЗ по специальности 27.02.03 Автоматика и телемеханика на транспорте (железнодорожном транспорте).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/>
          <w:bCs/>
          <w:color w:val="000000"/>
          <w:sz w:val="28"/>
        </w:rPr>
      </w:pPr>
    </w:p>
    <w:p w:rsidR="0057154E" w:rsidRPr="00E5530F" w:rsidRDefault="0057154E" w:rsidP="00363C6D">
      <w:pPr>
        <w:keepNext/>
        <w:widowControl/>
        <w:autoSpaceDE w:val="0"/>
        <w:autoSpaceDN w:val="0"/>
        <w:adjustRightInd w:val="0"/>
        <w:spacing w:line="240" w:lineRule="auto"/>
        <w:outlineLvl w:val="0"/>
        <w:rPr>
          <w:bCs/>
          <w:color w:val="000000"/>
          <w:sz w:val="28"/>
        </w:rPr>
      </w:pPr>
      <w:r w:rsidRPr="00E5530F">
        <w:rPr>
          <w:b/>
          <w:bCs/>
          <w:color w:val="000000"/>
          <w:sz w:val="28"/>
        </w:rPr>
        <w:t>4.2. Информационное обеспечение реализации программы</w:t>
      </w:r>
      <w:r w:rsidRPr="00E5530F">
        <w:rPr>
          <w:bCs/>
          <w:color w:val="000000"/>
          <w:sz w:val="28"/>
        </w:rPr>
        <w:t xml:space="preserve"> 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Cs/>
          <w:color w:val="000000"/>
          <w:sz w:val="28"/>
        </w:rPr>
      </w:pPr>
      <w:r w:rsidRPr="00E5530F">
        <w:rPr>
          <w:bCs/>
          <w:color w:val="000000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/>
          <w:bCs/>
          <w:color w:val="000000"/>
          <w:sz w:val="28"/>
        </w:rPr>
      </w:pPr>
    </w:p>
    <w:p w:rsidR="0057154E" w:rsidRPr="00E5530F" w:rsidRDefault="0057154E" w:rsidP="00363C6D">
      <w:pPr>
        <w:keepNext/>
        <w:widowControl/>
        <w:autoSpaceDE w:val="0"/>
        <w:autoSpaceDN w:val="0"/>
        <w:adjustRightInd w:val="0"/>
        <w:spacing w:line="240" w:lineRule="auto"/>
        <w:outlineLvl w:val="0"/>
        <w:rPr>
          <w:bCs/>
          <w:color w:val="000000"/>
          <w:sz w:val="28"/>
        </w:rPr>
      </w:pPr>
      <w:r w:rsidRPr="00E5530F">
        <w:rPr>
          <w:b/>
          <w:bCs/>
          <w:color w:val="000000"/>
          <w:sz w:val="28"/>
        </w:rPr>
        <w:t>4.2.1. Электронные издания (электронные ресурсы)</w:t>
      </w:r>
      <w:r w:rsidRPr="00E5530F">
        <w:rPr>
          <w:bCs/>
          <w:color w:val="000000"/>
          <w:sz w:val="28"/>
        </w:rPr>
        <w:t xml:space="preserve"> </w:t>
      </w:r>
    </w:p>
    <w:p w:rsidR="0057154E" w:rsidRPr="00E5530F" w:rsidRDefault="0057154E" w:rsidP="00320490">
      <w:pPr>
        <w:keepNext/>
        <w:widowControl/>
        <w:autoSpaceDE w:val="0"/>
        <w:autoSpaceDN w:val="0"/>
        <w:adjustRightInd w:val="0"/>
        <w:spacing w:line="240" w:lineRule="auto"/>
        <w:ind w:firstLine="709"/>
        <w:outlineLvl w:val="0"/>
        <w:rPr>
          <w:bCs/>
          <w:color w:val="000000"/>
          <w:sz w:val="28"/>
        </w:rPr>
      </w:pPr>
      <w:r w:rsidRPr="00E5530F">
        <w:rPr>
          <w:bCs/>
          <w:color w:val="000000"/>
          <w:sz w:val="28"/>
        </w:rPr>
        <w:t>2. Кондратьева JI.A. Системы регулирования движения на железнодорожном транспорте: учеб</w:t>
      </w:r>
      <w:proofErr w:type="gramStart"/>
      <w:r w:rsidRPr="00E5530F">
        <w:rPr>
          <w:bCs/>
          <w:color w:val="000000"/>
          <w:sz w:val="28"/>
        </w:rPr>
        <w:t>.</w:t>
      </w:r>
      <w:proofErr w:type="gramEnd"/>
      <w:r w:rsidRPr="00E5530F">
        <w:rPr>
          <w:bCs/>
          <w:color w:val="000000"/>
          <w:sz w:val="28"/>
        </w:rPr>
        <w:t xml:space="preserve"> </w:t>
      </w:r>
      <w:proofErr w:type="gramStart"/>
      <w:r w:rsidRPr="00E5530F">
        <w:rPr>
          <w:bCs/>
          <w:color w:val="000000"/>
          <w:sz w:val="28"/>
        </w:rPr>
        <w:t>п</w:t>
      </w:r>
      <w:proofErr w:type="gramEnd"/>
      <w:r w:rsidRPr="00E5530F">
        <w:rPr>
          <w:bCs/>
          <w:color w:val="000000"/>
          <w:sz w:val="28"/>
        </w:rPr>
        <w:t xml:space="preserve">особие. — М.: ФГБОУ «Учебно-методический центр по образованию на железнодорожном транспорте», 2016. — 322 с. Режим доступа: http://umczdt.nj/books/41/39325/ - </w:t>
      </w:r>
      <w:proofErr w:type="spellStart"/>
      <w:r w:rsidRPr="00E5530F">
        <w:rPr>
          <w:bCs/>
          <w:color w:val="000000"/>
          <w:sz w:val="28"/>
        </w:rPr>
        <w:t>Загл</w:t>
      </w:r>
      <w:proofErr w:type="spellEnd"/>
      <w:r w:rsidRPr="00E5530F">
        <w:rPr>
          <w:bCs/>
          <w:color w:val="000000"/>
          <w:sz w:val="28"/>
        </w:rPr>
        <w:t>. с экрана.</w:t>
      </w:r>
    </w:p>
    <w:p w:rsidR="0057154E" w:rsidRPr="00E5530F" w:rsidRDefault="00F23D74" w:rsidP="00320490">
      <w:pPr>
        <w:keepNext/>
        <w:pageBreakBefore/>
        <w:widowControl/>
        <w:spacing w:line="240" w:lineRule="auto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5</w:t>
      </w:r>
      <w:r w:rsidR="0057154E" w:rsidRPr="00E5530F">
        <w:rPr>
          <w:b/>
          <w:bCs/>
          <w:color w:val="000000"/>
          <w:sz w:val="28"/>
        </w:rPr>
        <w:t>. КОНТРОЛЬ И ОЦЕНКА РЕЗУЛЬТАТОВ ОСВОЕНИЯ ПРОФЕССИОНАЛЬНОГО МОДУЛЯ</w:t>
      </w:r>
      <w:r w:rsidR="00363C6D">
        <w:rPr>
          <w:b/>
          <w:bCs/>
          <w:color w:val="000000"/>
          <w:sz w:val="28"/>
        </w:rPr>
        <w:t xml:space="preserve"> </w:t>
      </w:r>
      <w:bookmarkEnd w:id="7"/>
    </w:p>
    <w:p w:rsidR="0057154E" w:rsidRPr="00E5530F" w:rsidRDefault="0057154E" w:rsidP="003204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8"/>
        <w:gridCol w:w="4140"/>
        <w:gridCol w:w="2233"/>
      </w:tblGrid>
      <w:tr w:rsidR="0057154E" w:rsidRPr="00E5530F" w:rsidTr="00A32BBF">
        <w:tc>
          <w:tcPr>
            <w:tcW w:w="3473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715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57154E" w:rsidRPr="00E5530F" w:rsidTr="00A32BBF">
        <w:tc>
          <w:tcPr>
            <w:tcW w:w="3473" w:type="dxa"/>
          </w:tcPr>
          <w:p w:rsidR="0057154E" w:rsidRPr="00E5530F" w:rsidRDefault="0057154E" w:rsidP="00A32BBF">
            <w:pPr>
              <w:keepNext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ПК 3.1. Производить разборку, сборку и регулировку приборов и устройств сигнализации, централизации и блокировки.</w:t>
            </w:r>
          </w:p>
          <w:p w:rsidR="0057154E" w:rsidRPr="00E5530F" w:rsidRDefault="0057154E" w:rsidP="00A32BBF">
            <w:pPr>
              <w:keepNext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</w:t>
            </w:r>
            <w:proofErr w:type="gramStart"/>
            <w:r w:rsidRPr="00E5530F">
              <w:rPr>
                <w:sz w:val="24"/>
                <w:szCs w:val="24"/>
              </w:rPr>
              <w:t>обучающийся</w:t>
            </w:r>
            <w:proofErr w:type="gramEnd"/>
            <w:r w:rsidRPr="00E5530F">
              <w:rPr>
                <w:sz w:val="24"/>
                <w:szCs w:val="24"/>
              </w:rPr>
              <w:t xml:space="preserve"> демонстрирует знание конструкции, принципов работы, эксплуатационных характеристик, технологий разборки и сборки приборов и устройств СЦБ;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соблюдает этапы разборки, сборки, регулировки приборов и устройств СЦБ в соответствии с требованиями эксплуатации;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обеспечивает точность регулировки параметров приборов устройств СЦБ в соответствии с требованиями эксплуатации;</w:t>
            </w:r>
          </w:p>
        </w:tc>
        <w:tc>
          <w:tcPr>
            <w:tcW w:w="2233" w:type="dxa"/>
            <w:vMerge w:val="restart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57154E" w:rsidRPr="00E5530F" w:rsidRDefault="0057154E" w:rsidP="00A32B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57154E" w:rsidRPr="00E5530F" w:rsidRDefault="0057154E" w:rsidP="00A32B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57154E" w:rsidRPr="00E5530F" w:rsidRDefault="0057154E" w:rsidP="00A32B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</w:tr>
      <w:tr w:rsidR="0057154E" w:rsidRPr="00E5530F" w:rsidTr="00A32BBF">
        <w:tc>
          <w:tcPr>
            <w:tcW w:w="3473" w:type="dxa"/>
          </w:tcPr>
          <w:p w:rsidR="0057154E" w:rsidRPr="00E5530F" w:rsidRDefault="0057154E" w:rsidP="00A32BBF">
            <w:pPr>
              <w:shd w:val="clear" w:color="auto" w:fill="FFFFFF"/>
              <w:suppressAutoHyphens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ПК 3.2. 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715" w:type="dxa"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</w:t>
            </w:r>
            <w:proofErr w:type="gramStart"/>
            <w:r w:rsidRPr="00E5530F">
              <w:rPr>
                <w:sz w:val="24"/>
                <w:szCs w:val="24"/>
              </w:rPr>
              <w:t>обучающийся</w:t>
            </w:r>
            <w:proofErr w:type="gramEnd"/>
            <w:r w:rsidRPr="00E5530F">
              <w:rPr>
                <w:sz w:val="24"/>
                <w:szCs w:val="24"/>
              </w:rPr>
              <w:t xml:space="preserve"> обеспечивает выполнение правил, порядка организации и проведения испытаний устройств и проведения электротехнических измерений;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демонстрирует точность при измерении параметров приборов и устройств СЦБ;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-анализирует измеренные параметры приборов и устройств СЦБ, дает оценку технического состояния оборудования.</w:t>
            </w:r>
          </w:p>
        </w:tc>
        <w:tc>
          <w:tcPr>
            <w:tcW w:w="2233" w:type="dxa"/>
            <w:vMerge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154E" w:rsidRPr="00E5530F" w:rsidTr="00A32BBF">
        <w:trPr>
          <w:trHeight w:val="4545"/>
        </w:trPr>
        <w:tc>
          <w:tcPr>
            <w:tcW w:w="3473" w:type="dxa"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ПК 3.3. Регулировать и проверять работу устройств и приборов сигнализации, централизации и блокировки.</w:t>
            </w:r>
          </w:p>
        </w:tc>
        <w:tc>
          <w:tcPr>
            <w:tcW w:w="4715" w:type="dxa"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</w:t>
            </w:r>
            <w:proofErr w:type="gramStart"/>
            <w:r w:rsidRPr="00E5530F">
              <w:rPr>
                <w:sz w:val="24"/>
                <w:szCs w:val="24"/>
              </w:rPr>
              <w:t>обучающийся</w:t>
            </w:r>
            <w:proofErr w:type="gramEnd"/>
            <w:r w:rsidRPr="00E5530F">
              <w:rPr>
                <w:sz w:val="24"/>
                <w:szCs w:val="24"/>
              </w:rPr>
              <w:t xml:space="preserve"> демонстрирует знание характерных видов нарушений нормальной работы устройств и способов их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устранения;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-осуществляет регулирование параметров приборов и устройств СЦБ в соответствии с требованиями эксплуатации;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проводит тестовый контроль работоспособности приборов и устройств СЦБ; </w:t>
            </w:r>
          </w:p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прогнозирует техническое состояние оборудования, устройств и систем </w:t>
            </w:r>
            <w:proofErr w:type="gramStart"/>
            <w:r w:rsidRPr="00E5530F">
              <w:rPr>
                <w:sz w:val="24"/>
                <w:szCs w:val="24"/>
              </w:rPr>
              <w:t>ЖАТ</w:t>
            </w:r>
            <w:proofErr w:type="gramEnd"/>
            <w:r w:rsidRPr="00E5530F">
              <w:rPr>
                <w:sz w:val="24"/>
                <w:szCs w:val="24"/>
              </w:rPr>
              <w:t xml:space="preserve"> на участках железнодорожных линий 1-5-го класса с целью своевременного проведения ремонтно-восстановительных работ и </w:t>
            </w:r>
            <w:r w:rsidRPr="00E5530F">
              <w:rPr>
                <w:sz w:val="24"/>
                <w:szCs w:val="24"/>
              </w:rPr>
              <w:lastRenderedPageBreak/>
              <w:t>повышения безаварийности эксплуатации;</w:t>
            </w:r>
          </w:p>
        </w:tc>
        <w:tc>
          <w:tcPr>
            <w:tcW w:w="2233" w:type="dxa"/>
            <w:vMerge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7154E" w:rsidRPr="00E5530F" w:rsidRDefault="0057154E" w:rsidP="00320490"/>
    <w:p w:rsidR="0057154E" w:rsidRPr="00E5530F" w:rsidRDefault="0057154E" w:rsidP="00320490"/>
    <w:p w:rsidR="0057154E" w:rsidRPr="00E5530F" w:rsidRDefault="0057154E" w:rsidP="00320490"/>
    <w:p w:rsidR="0057154E" w:rsidRPr="00E5530F" w:rsidRDefault="0057154E" w:rsidP="003204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4171"/>
        <w:gridCol w:w="2178"/>
      </w:tblGrid>
      <w:tr w:rsidR="0057154E" w:rsidRPr="00E5530F" w:rsidTr="00500BEC">
        <w:tc>
          <w:tcPr>
            <w:tcW w:w="3222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71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78" w:type="dxa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57154E" w:rsidRPr="00E5530F" w:rsidTr="00500BEC">
        <w:tc>
          <w:tcPr>
            <w:tcW w:w="3222" w:type="dxa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1"/>
                <w:sz w:val="24"/>
                <w:szCs w:val="24"/>
              </w:rPr>
            </w:pPr>
            <w:r w:rsidRPr="00E5530F">
              <w:rPr>
                <w:color w:val="000000"/>
                <w:spacing w:val="1"/>
                <w:sz w:val="24"/>
                <w:szCs w:val="24"/>
              </w:rPr>
              <w:t>ОК 01</w:t>
            </w:r>
            <w:proofErr w:type="gramStart"/>
            <w:r w:rsidRPr="00E5530F">
              <w:rPr>
                <w:color w:val="000000"/>
                <w:spacing w:val="1"/>
                <w:sz w:val="24"/>
                <w:szCs w:val="24"/>
              </w:rPr>
              <w:t xml:space="preserve"> В</w:t>
            </w:r>
            <w:proofErr w:type="gramEnd"/>
            <w:r w:rsidRPr="00E5530F">
              <w:rPr>
                <w:color w:val="000000"/>
                <w:spacing w:val="1"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71" w:type="dxa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3"/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E5530F">
              <w:rPr>
                <w:color w:val="000000"/>
                <w:spacing w:val="3"/>
                <w:sz w:val="24"/>
                <w:szCs w:val="24"/>
              </w:rPr>
              <w:t>обучающийся</w:t>
            </w:r>
            <w:proofErr w:type="gramEnd"/>
            <w:r w:rsidRPr="00E5530F">
              <w:rPr>
                <w:color w:val="000000"/>
                <w:spacing w:val="3"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3"/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 xml:space="preserve">- анализирует задачу и/или проблему и выделяет её составные части; 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3"/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 xml:space="preserve">- определяет этапы решения задачи; 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3"/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3"/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178" w:type="dxa"/>
            <w:vMerge w:val="restart"/>
            <w:vAlign w:val="center"/>
          </w:tcPr>
          <w:p w:rsidR="0057154E" w:rsidRPr="00E5530F" w:rsidRDefault="0057154E" w:rsidP="00A32B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7154E" w:rsidRPr="00E5530F" w:rsidTr="00500BEC">
        <w:tc>
          <w:tcPr>
            <w:tcW w:w="3222" w:type="dxa"/>
          </w:tcPr>
          <w:p w:rsidR="0057154E" w:rsidRPr="00E5530F" w:rsidRDefault="0057154E" w:rsidP="00A32BBF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ОК 02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71" w:type="dxa"/>
          </w:tcPr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 определяет задачи для поиска информации; 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определяет необходимые источники информации; 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планирует процесс поиска; 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структурирует получаемую информацию, выделяет наиболее 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 в перечне информации; 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оценивает практическую значимость результатов поиска; 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2178" w:type="dxa"/>
            <w:vMerge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154E" w:rsidRPr="00E5530F" w:rsidTr="00500BEC">
        <w:tc>
          <w:tcPr>
            <w:tcW w:w="3222" w:type="dxa"/>
          </w:tcPr>
          <w:p w:rsidR="0057154E" w:rsidRPr="00E5530F" w:rsidRDefault="0057154E" w:rsidP="00A32BBF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ОК 04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аботать в коллективе и команде, эффективно взаимодействовать с </w:t>
            </w:r>
            <w:r w:rsidRPr="00E5530F">
              <w:rPr>
                <w:sz w:val="24"/>
                <w:szCs w:val="24"/>
                <w:lang w:eastAsia="en-US"/>
              </w:rPr>
              <w:lastRenderedPageBreak/>
              <w:t>коллегами, руководством, клиентами</w:t>
            </w:r>
          </w:p>
        </w:tc>
        <w:tc>
          <w:tcPr>
            <w:tcW w:w="4171" w:type="dxa"/>
          </w:tcPr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 w:rsidRPr="00E5530F">
              <w:rPr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E5530F">
              <w:rPr>
                <w:sz w:val="24"/>
                <w:szCs w:val="24"/>
                <w:lang w:eastAsia="en-US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57154E" w:rsidRPr="00E5530F" w:rsidRDefault="0057154E" w:rsidP="00A32B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lastRenderedPageBreak/>
              <w:t xml:space="preserve"> 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178" w:type="dxa"/>
            <w:vMerge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154E" w:rsidRPr="00E5530F" w:rsidTr="00500BEC">
        <w:tc>
          <w:tcPr>
            <w:tcW w:w="3222" w:type="dxa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ОК 09</w:t>
            </w:r>
            <w:proofErr w:type="gramStart"/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 xml:space="preserve"> И</w:t>
            </w:r>
            <w:proofErr w:type="gramEnd"/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>спользовать информационные технологии в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171" w:type="dxa"/>
          </w:tcPr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 xml:space="preserve">- </w:t>
            </w:r>
            <w:proofErr w:type="gramStart"/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>обучающийся</w:t>
            </w:r>
            <w:proofErr w:type="gramEnd"/>
            <w:r w:rsidRPr="00E5530F">
              <w:rPr>
                <w:bCs/>
                <w:color w:val="000000"/>
                <w:spacing w:val="-1"/>
                <w:sz w:val="24"/>
                <w:szCs w:val="24"/>
              </w:rPr>
              <w:t xml:space="preserve"> применяет средства информационных технологий для решения профессиональных задач;</w:t>
            </w:r>
          </w:p>
          <w:p w:rsidR="0057154E" w:rsidRPr="00E5530F" w:rsidRDefault="0057154E" w:rsidP="00A32BB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- использует современное программное обеспечение.</w:t>
            </w:r>
          </w:p>
        </w:tc>
        <w:tc>
          <w:tcPr>
            <w:tcW w:w="2178" w:type="dxa"/>
            <w:vMerge/>
          </w:tcPr>
          <w:p w:rsidR="0057154E" w:rsidRPr="00E5530F" w:rsidRDefault="0057154E" w:rsidP="00A32BB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7154E" w:rsidRPr="00E5530F" w:rsidRDefault="0057154E" w:rsidP="00320490">
      <w:pPr>
        <w:jc w:val="center"/>
        <w:rPr>
          <w:sz w:val="28"/>
          <w:szCs w:val="28"/>
        </w:rPr>
      </w:pPr>
      <w:bookmarkStart w:id="8" w:name="_GoBack"/>
      <w:bookmarkEnd w:id="8"/>
    </w:p>
    <w:p w:rsidR="0057154E" w:rsidRDefault="0057154E"/>
    <w:sectPr w:rsidR="0057154E" w:rsidSect="008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">
    <w:nsid w:val="10D62533"/>
    <w:multiLevelType w:val="hybridMultilevel"/>
    <w:tmpl w:val="BF4E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287A0E"/>
    <w:multiLevelType w:val="hybridMultilevel"/>
    <w:tmpl w:val="6D58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B1B75"/>
    <w:multiLevelType w:val="singleLevel"/>
    <w:tmpl w:val="000C1E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C7E3ECD"/>
    <w:multiLevelType w:val="multilevel"/>
    <w:tmpl w:val="181AF7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D227C4E"/>
    <w:multiLevelType w:val="hybridMultilevel"/>
    <w:tmpl w:val="2AA6AEB4"/>
    <w:lvl w:ilvl="0" w:tplc="25AC9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3C1"/>
    <w:rsid w:val="00005DB2"/>
    <w:rsid w:val="00320490"/>
    <w:rsid w:val="00363C6D"/>
    <w:rsid w:val="003F4454"/>
    <w:rsid w:val="00500BEC"/>
    <w:rsid w:val="0057154E"/>
    <w:rsid w:val="00756A77"/>
    <w:rsid w:val="007A5BC8"/>
    <w:rsid w:val="007D7BCC"/>
    <w:rsid w:val="00800C31"/>
    <w:rsid w:val="008A5DB6"/>
    <w:rsid w:val="008D2DDD"/>
    <w:rsid w:val="009673CB"/>
    <w:rsid w:val="009C0A81"/>
    <w:rsid w:val="00A32BBF"/>
    <w:rsid w:val="00C91545"/>
    <w:rsid w:val="00DA2293"/>
    <w:rsid w:val="00DC38FB"/>
    <w:rsid w:val="00E313C1"/>
    <w:rsid w:val="00E5530F"/>
    <w:rsid w:val="00F21322"/>
    <w:rsid w:val="00F23D74"/>
    <w:rsid w:val="00F42CD0"/>
    <w:rsid w:val="00FD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2896</Words>
  <Characters>16511</Characters>
  <Application>Microsoft Office Word</Application>
  <DocSecurity>0</DocSecurity>
  <Lines>137</Lines>
  <Paragraphs>38</Paragraphs>
  <ScaleCrop>false</ScaleCrop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БашироваЕС</cp:lastModifiedBy>
  <cp:revision>2</cp:revision>
  <cp:lastPrinted>2022-06-24T09:32:00Z</cp:lastPrinted>
  <dcterms:created xsi:type="dcterms:W3CDTF">2022-11-28T07:35:00Z</dcterms:created>
  <dcterms:modified xsi:type="dcterms:W3CDTF">2022-11-28T07:35:00Z</dcterms:modified>
</cp:coreProperties>
</file>