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C93508">
        <w:rPr>
          <w:rFonts w:ascii="Times New Roman" w:hAnsi="Times New Roman" w:cs="Times New Roman"/>
          <w:color w:val="FF0000"/>
          <w:sz w:val="24"/>
        </w:rPr>
        <w:t>7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264FC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профессиональный цикл, </w:t>
      </w:r>
      <w:proofErr w:type="spellStart"/>
      <w:r w:rsidR="005A347F" w:rsidRPr="005A347F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5A347F" w:rsidRPr="005A347F">
        <w:rPr>
          <w:rFonts w:ascii="Times New Roman" w:hAnsi="Times New Roman" w:cs="Times New Roman"/>
          <w:sz w:val="24"/>
          <w:szCs w:val="24"/>
        </w:rPr>
        <w:t xml:space="preserve"> дисциплина.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proofErr w:type="gramStart"/>
      <w:r w:rsidRPr="00C9350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C93508">
        <w:rPr>
          <w:rFonts w:ascii="Times New Roman" w:hAnsi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</w:t>
      </w:r>
      <w:proofErr w:type="gramStart"/>
      <w:r w:rsidRPr="00934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25. </w:t>
      </w:r>
      <w:proofErr w:type="gramStart"/>
      <w:r w:rsidRPr="00934672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27. </w:t>
      </w:r>
      <w:proofErr w:type="gramStart"/>
      <w:r w:rsidRPr="00934672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363F1" w:rsidRPr="005363F1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240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9B6F76" w:rsidRPr="007E4AD9" w:rsidRDefault="00DC05E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E812F2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31E1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7D2992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64A99" w:rsidRPr="00B64A9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A76AB" w:rsidRDefault="002A76A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B1D5F" w:rsidRP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 лекций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23538E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3381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64A99" w:rsidRPr="00B64A99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A76AB" w:rsidRDefault="002A76AB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32799" w:rsidRPr="00632799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утв. президиумом Совета при Президенте РФ по стратегическому развитию и национальным проектам, протокол от 04.06.2019 №7.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//СПС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КонсультантПлюс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D0466" w:rsidRPr="00FE311E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Цифровая трансформация и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логистический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инжиниринг на транспорте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/под ред. А. С. Синицына. — Москва: ФГБУ ДПО «УМЦ ЖДТ», 2021. — 224 с. — ISBN 978-5-907206-85-4.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//УМЦ ЖДТ : электронная библиотека. — URL: https://umczdt.ru/books/1196/251724/  — Режим доступа: для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 xml:space="preserve">Романова А. Т. Интерактивные иерархические производственно экономические системы в условиях </w:t>
      </w:r>
      <w:proofErr w:type="spellStart"/>
      <w:r w:rsidRPr="00632799">
        <w:rPr>
          <w:rFonts w:eastAsia="Calibri"/>
          <w:bCs/>
          <w:lang w:eastAsia="en-US"/>
        </w:rPr>
        <w:t>высокодинамической</w:t>
      </w:r>
      <w:proofErr w:type="spellEnd"/>
      <w:r w:rsidRPr="00632799">
        <w:rPr>
          <w:rFonts w:eastAsia="Calibri"/>
          <w:bCs/>
          <w:lang w:eastAsia="en-US"/>
        </w:rPr>
        <w:t xml:space="preserve"> среды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/А. Т. Романова. –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–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http://umczdt.ru/books/45/242199/ 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4.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 А. Д. Цифровые системы передачи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/А. Д. </w:t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, В. В. </w:t>
      </w:r>
      <w:proofErr w:type="spellStart"/>
      <w:r w:rsidRPr="00632799">
        <w:rPr>
          <w:rFonts w:eastAsia="Calibri"/>
          <w:bCs/>
          <w:lang w:eastAsia="en-US"/>
        </w:rPr>
        <w:t>Крухмалев</w:t>
      </w:r>
      <w:proofErr w:type="spellEnd"/>
      <w:r w:rsidRPr="00632799">
        <w:rPr>
          <w:rFonts w:eastAsia="Calibri"/>
          <w:bCs/>
          <w:lang w:eastAsia="en-US"/>
        </w:rPr>
        <w:t xml:space="preserve"> ; под ред. А. Д. </w:t>
      </w:r>
      <w:proofErr w:type="spellStart"/>
      <w:r w:rsidRPr="00632799">
        <w:rPr>
          <w:rFonts w:eastAsia="Calibri"/>
          <w:bCs/>
          <w:lang w:eastAsia="en-US"/>
        </w:rPr>
        <w:t>Моченова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2017. — 336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http://umczdt.ru/books/41/62164/.—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 xml:space="preserve"> В. В. Многоканальная связь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/В. В. </w:t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>, В. П. Глушко.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2019. — 464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http://umczdt.ru/books/41/230293/ - Режим доступа: для авто-риз. пользователей.</w:t>
      </w:r>
    </w:p>
    <w:p w:rsidR="000D0466" w:rsidRPr="00FE311E" w:rsidRDefault="00632799" w:rsidP="00632799">
      <w:pPr>
        <w:pStyle w:val="ab"/>
        <w:spacing w:before="0" w:after="0"/>
        <w:ind w:firstLine="709"/>
        <w:jc w:val="both"/>
        <w:rPr>
          <w:color w:val="000000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 Н. П. Управление инновациями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/Н. П. </w:t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, В. А. </w:t>
      </w:r>
      <w:proofErr w:type="spellStart"/>
      <w:r w:rsidRPr="00632799">
        <w:rPr>
          <w:rFonts w:eastAsia="Calibri"/>
          <w:bCs/>
          <w:lang w:eastAsia="en-US"/>
        </w:rPr>
        <w:t>Подсорин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— 544 с. -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http://umczdt.ru/books/45/242286/ -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заданий, защита рефератов или презентаций</w:t>
            </w: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52" w:rsidRPr="004C712E" w:rsidRDefault="00F07B5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F07B52" w:rsidRPr="004C712E" w:rsidRDefault="00F07B5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F5FAD" w:rsidRDefault="00B64A9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2A76AB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EB2797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B64A99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2A76AB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EB2797">
      <w:rPr>
        <w:rFonts w:ascii="Times New Roman" w:hAnsi="Times New Roman"/>
        <w:noProof/>
      </w:rPr>
      <w:t>5</w:t>
    </w:r>
    <w:r w:rsidRPr="00E91C1E">
      <w:rPr>
        <w:rFonts w:ascii="Times New Roman" w:hAnsi="Times New Roman"/>
      </w:rPr>
      <w:fldChar w:fldCharType="end"/>
    </w:r>
  </w:p>
  <w:p w:rsidR="002A76AB" w:rsidRDefault="002A76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B64A9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A76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76AB">
      <w:rPr>
        <w:rStyle w:val="af1"/>
        <w:noProof/>
      </w:rPr>
      <w:t>3</w:t>
    </w:r>
    <w:r>
      <w:rPr>
        <w:rStyle w:val="af1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B64A9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2A76AB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E812F2">
      <w:rPr>
        <w:rStyle w:val="af1"/>
        <w:rFonts w:ascii="Times New Roman" w:hAnsi="Times New Roman"/>
        <w:noProof/>
      </w:rPr>
      <w:t>11</w:t>
    </w:r>
    <w:r w:rsidRPr="00E91C1E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52" w:rsidRPr="004C712E" w:rsidRDefault="00F07B5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F07B52" w:rsidRPr="004C712E" w:rsidRDefault="00F07B5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A76AB" w:rsidRPr="00AC249E" w:rsidRDefault="002A76A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2A76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538E"/>
    <w:rsid w:val="0025197A"/>
    <w:rsid w:val="00274808"/>
    <w:rsid w:val="00282E69"/>
    <w:rsid w:val="002A76AB"/>
    <w:rsid w:val="002E6C7C"/>
    <w:rsid w:val="003333F1"/>
    <w:rsid w:val="00363AA4"/>
    <w:rsid w:val="003A46A4"/>
    <w:rsid w:val="003E1037"/>
    <w:rsid w:val="0041529A"/>
    <w:rsid w:val="00441D51"/>
    <w:rsid w:val="00455F01"/>
    <w:rsid w:val="0046362C"/>
    <w:rsid w:val="0048295E"/>
    <w:rsid w:val="00494693"/>
    <w:rsid w:val="00494AA5"/>
    <w:rsid w:val="004C14DF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6264FC"/>
    <w:rsid w:val="00632799"/>
    <w:rsid w:val="00673A85"/>
    <w:rsid w:val="006A3F64"/>
    <w:rsid w:val="006B6D76"/>
    <w:rsid w:val="006C0FC2"/>
    <w:rsid w:val="006C3534"/>
    <w:rsid w:val="00712FFE"/>
    <w:rsid w:val="007351BE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F5117"/>
    <w:rsid w:val="00A14D6D"/>
    <w:rsid w:val="00A329A0"/>
    <w:rsid w:val="00A62B8B"/>
    <w:rsid w:val="00A85EF1"/>
    <w:rsid w:val="00AD48E0"/>
    <w:rsid w:val="00B22BD7"/>
    <w:rsid w:val="00B46C1B"/>
    <w:rsid w:val="00B5553A"/>
    <w:rsid w:val="00B64A99"/>
    <w:rsid w:val="00B66A19"/>
    <w:rsid w:val="00B73726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152A2"/>
    <w:rsid w:val="00D24D7A"/>
    <w:rsid w:val="00D31E14"/>
    <w:rsid w:val="00D33AA1"/>
    <w:rsid w:val="00D36D37"/>
    <w:rsid w:val="00D45634"/>
    <w:rsid w:val="00D740B3"/>
    <w:rsid w:val="00DC05E4"/>
    <w:rsid w:val="00E41BA0"/>
    <w:rsid w:val="00E46FF1"/>
    <w:rsid w:val="00E812F2"/>
    <w:rsid w:val="00E91C1E"/>
    <w:rsid w:val="00EA2ADA"/>
    <w:rsid w:val="00EB2797"/>
    <w:rsid w:val="00EB386B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D070-ECAE-4CA2-9C97-BB4B39E5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35</cp:revision>
  <dcterms:created xsi:type="dcterms:W3CDTF">2023-04-05T12:34:00Z</dcterms:created>
  <dcterms:modified xsi:type="dcterms:W3CDTF">2023-08-31T13:22:00Z</dcterms:modified>
</cp:coreProperties>
</file>