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A2" w:rsidRPr="002574D1" w:rsidRDefault="008A06A2" w:rsidP="008A06A2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>Приложение 9.3.</w:t>
      </w:r>
      <w:r w:rsidRPr="00663580">
        <w:rPr>
          <w:bCs/>
          <w:color w:val="FF0000"/>
          <w:lang w:eastAsia="ru-RU"/>
        </w:rPr>
        <w:t>21</w:t>
      </w:r>
    </w:p>
    <w:p w:rsidR="008A06A2" w:rsidRPr="002574D1" w:rsidRDefault="008A06A2" w:rsidP="008A06A2">
      <w:pPr>
        <w:ind w:right="2"/>
        <w:jc w:val="right"/>
        <w:rPr>
          <w:bCs/>
          <w:lang w:eastAsia="ru-RU"/>
        </w:rPr>
      </w:pPr>
      <w:r w:rsidRPr="002574D1">
        <w:rPr>
          <w:bCs/>
          <w:lang w:eastAsia="ru-RU"/>
        </w:rPr>
        <w:t xml:space="preserve">ОПОП-ППССЗ по специальности 08.02.10 </w:t>
      </w:r>
    </w:p>
    <w:p w:rsidR="00AD6399" w:rsidRDefault="008A06A2" w:rsidP="008A06A2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2574D1">
        <w:rPr>
          <w:bCs/>
          <w:lang w:eastAsia="ru-RU"/>
        </w:rPr>
        <w:t>Строительство железных дорог, путь и путевое хозяйство</w:t>
      </w:r>
    </w:p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Pr="00C83008" w:rsidRDefault="00AD6399" w:rsidP="00AD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C83008">
        <w:rPr>
          <w:b/>
          <w:sz w:val="28"/>
          <w:szCs w:val="28"/>
          <w:u w:color="FFFFFF"/>
        </w:rPr>
        <w:t>ОГСЭ.05</w:t>
      </w:r>
      <w:r w:rsidR="00663580">
        <w:rPr>
          <w:b/>
          <w:sz w:val="28"/>
          <w:szCs w:val="28"/>
          <w:u w:color="FFFFFF"/>
        </w:rPr>
        <w:t>.1</w:t>
      </w:r>
      <w:r w:rsidRPr="00C83008">
        <w:rPr>
          <w:b/>
          <w:sz w:val="28"/>
          <w:szCs w:val="28"/>
          <w:u w:color="FFFFFF"/>
        </w:rPr>
        <w:t xml:space="preserve"> РУССКИЙ ЯЗЫК И КУЛЬТУРА РЕЧИ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8A06A2" w:rsidRPr="002574D1" w:rsidRDefault="008A06A2" w:rsidP="008A06A2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 xml:space="preserve">Базовая подготовка </w:t>
      </w:r>
    </w:p>
    <w:p w:rsidR="008A06A2" w:rsidRPr="002574D1" w:rsidRDefault="008A06A2" w:rsidP="008A06A2">
      <w:pPr>
        <w:spacing w:line="360" w:lineRule="auto"/>
        <w:jc w:val="center"/>
        <w:rPr>
          <w:i/>
          <w:lang w:eastAsia="ru-RU"/>
        </w:rPr>
      </w:pPr>
      <w:r w:rsidRPr="002574D1">
        <w:rPr>
          <w:i/>
          <w:lang w:eastAsia="ru-RU"/>
        </w:rPr>
        <w:t>среднего профессионального образования</w:t>
      </w:r>
    </w:p>
    <w:p w:rsidR="00AD6399" w:rsidRDefault="008A06A2" w:rsidP="008A06A2">
      <w:pPr>
        <w:jc w:val="center"/>
        <w:rPr>
          <w:sz w:val="28"/>
          <w:szCs w:val="28"/>
        </w:rPr>
      </w:pPr>
      <w:r>
        <w:rPr>
          <w:i/>
          <w:lang w:eastAsia="ru-RU"/>
        </w:rPr>
        <w:t>(год начала подготовки: 202</w:t>
      </w:r>
      <w:r w:rsidR="00663580">
        <w:rPr>
          <w:i/>
          <w:lang w:eastAsia="ru-RU"/>
        </w:rPr>
        <w:t>3</w:t>
      </w:r>
      <w:r w:rsidRPr="002574D1">
        <w:rPr>
          <w:i/>
          <w:lang w:eastAsia="ru-RU"/>
        </w:rPr>
        <w:t>)</w:t>
      </w: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8A06A2">
        <w:rPr>
          <w:sz w:val="28"/>
          <w:szCs w:val="28"/>
        </w:rPr>
        <w:t>3</w:t>
      </w:r>
    </w:p>
    <w:p w:rsidR="00AD6399" w:rsidRDefault="00AD6399" w:rsidP="00AD6399"/>
    <w:p w:rsidR="00AD6399" w:rsidRDefault="00AD6399" w:rsidP="00AD6399"/>
    <w:p w:rsidR="00AD6399" w:rsidRDefault="00AD6399" w:rsidP="00AD6399">
      <w:pPr>
        <w:suppressAutoHyphens w:val="0"/>
        <w:spacing w:after="160" w:line="259" w:lineRule="auto"/>
      </w:pPr>
      <w:bookmarkStart w:id="0" w:name="bookmark2"/>
      <w:r>
        <w:rPr>
          <w:b/>
          <w:bCs/>
        </w:rPr>
        <w:br w:type="page"/>
      </w:r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AD6399" w:rsidRPr="0074685D" w:rsidRDefault="00AD6399" w:rsidP="00AD6399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</w:t>
      </w:r>
      <w:r w:rsidR="008A06A2">
        <w:rPr>
          <w:caps/>
          <w:sz w:val="26"/>
          <w:szCs w:val="26"/>
          <w:u w:color="FFFFFF"/>
        </w:rPr>
        <w:t xml:space="preserve">ПРОГРАММЫ </w:t>
      </w:r>
      <w:r w:rsidRPr="0074685D">
        <w:rPr>
          <w:caps/>
          <w:sz w:val="26"/>
          <w:szCs w:val="26"/>
          <w:u w:color="FFFFFF"/>
        </w:rPr>
        <w:t xml:space="preserve">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D6399" w:rsidRPr="0074685D" w:rsidRDefault="00AD6399" w:rsidP="00AD6399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D6399" w:rsidRDefault="00AD6399" w:rsidP="00AD6399"/>
    <w:p w:rsidR="00AD6399" w:rsidRDefault="00AD6399" w:rsidP="00AD6399"/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tab/>
      </w: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t>паспорт рабочей ПРОГРАММЫ УЧЕБНОЙ ДИСЦИПЛИНЫ</w:t>
      </w:r>
    </w:p>
    <w:p w:rsidR="00D77572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caps/>
          <w:sz w:val="28"/>
          <w:szCs w:val="28"/>
          <w:u w:color="FFFFFF"/>
        </w:rPr>
      </w:pPr>
    </w:p>
    <w:p w:rsidR="00D77572" w:rsidRPr="007461AE" w:rsidRDefault="00DD2B3E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77572">
        <w:rPr>
          <w:b/>
          <w:color w:val="000000"/>
          <w:sz w:val="28"/>
          <w:szCs w:val="28"/>
        </w:rPr>
        <w:t>Русский язык и культура речи</w:t>
      </w:r>
      <w:r>
        <w:rPr>
          <w:b/>
          <w:color w:val="000000"/>
          <w:sz w:val="28"/>
          <w:szCs w:val="28"/>
        </w:rPr>
        <w:t>»</w:t>
      </w:r>
    </w:p>
    <w:p w:rsidR="00D77572" w:rsidRPr="00AF6570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D77572" w:rsidRPr="00FD118D" w:rsidRDefault="00D77572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D9475D" w:rsidRDefault="00D9475D" w:rsidP="00D9475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C66C6">
        <w:rPr>
          <w:sz w:val="28"/>
          <w:szCs w:val="28"/>
        </w:rPr>
        <w:t xml:space="preserve"> программа учебной дисциплины является частью основной пр</w:t>
      </w:r>
      <w:r w:rsidR="00C83008">
        <w:rPr>
          <w:sz w:val="28"/>
          <w:szCs w:val="28"/>
        </w:rPr>
        <w:t xml:space="preserve">офессиональной образовательной </w:t>
      </w:r>
      <w:r w:rsidR="00D653C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специалистов среднего звена (далее ППССЗ)в соответствии с ФГОС СПО по специальности 08.02.10 Строительство железных дорог, путь и путевое хозяйство.</w:t>
      </w:r>
    </w:p>
    <w:p w:rsidR="00A2578F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DD2B3E" w:rsidRDefault="00D77572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606D2A">
        <w:rPr>
          <w:b/>
          <w:spacing w:val="-10"/>
          <w:sz w:val="28"/>
          <w:szCs w:val="28"/>
        </w:rPr>
        <w:t>1.2.</w:t>
      </w:r>
      <w:r w:rsidRPr="00606D2A">
        <w:rPr>
          <w:b/>
          <w:sz w:val="28"/>
          <w:szCs w:val="28"/>
        </w:rPr>
        <w:tab/>
        <w:t xml:space="preserve">Место учебной дисциплины в структуре </w:t>
      </w:r>
      <w:r w:rsidR="00A2578F" w:rsidRPr="00606D2A">
        <w:rPr>
          <w:b/>
          <w:sz w:val="28"/>
          <w:szCs w:val="28"/>
        </w:rPr>
        <w:t>ППССЗ</w:t>
      </w:r>
    </w:p>
    <w:p w:rsidR="00D77572" w:rsidRPr="00606D2A" w:rsidRDefault="00DD2B3E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77572" w:rsidRPr="00606D2A">
        <w:rPr>
          <w:sz w:val="28"/>
          <w:szCs w:val="28"/>
        </w:rPr>
        <w:t xml:space="preserve">исциплина </w:t>
      </w:r>
      <w:r>
        <w:rPr>
          <w:sz w:val="28"/>
          <w:szCs w:val="28"/>
        </w:rPr>
        <w:t xml:space="preserve">«Русский язык и культура речи» </w:t>
      </w:r>
      <w:r w:rsidR="00D77572" w:rsidRPr="00606D2A">
        <w:rPr>
          <w:sz w:val="28"/>
          <w:szCs w:val="28"/>
        </w:rPr>
        <w:t xml:space="preserve">входит в </w:t>
      </w:r>
      <w:r w:rsidR="00606D2A">
        <w:rPr>
          <w:sz w:val="28"/>
          <w:szCs w:val="28"/>
        </w:rPr>
        <w:t>о</w:t>
      </w:r>
      <w:r w:rsidR="00606D2A" w:rsidRPr="00606D2A">
        <w:rPr>
          <w:sz w:val="28"/>
          <w:szCs w:val="28"/>
        </w:rPr>
        <w:t>бщий гуманитарный и социально-экономический цикл</w:t>
      </w:r>
      <w:r w:rsidR="001A5656">
        <w:rPr>
          <w:sz w:val="28"/>
          <w:szCs w:val="28"/>
        </w:rPr>
        <w:t xml:space="preserve"> учебный цикл</w:t>
      </w:r>
      <w:r w:rsidR="00D77572" w:rsidRPr="00606D2A">
        <w:rPr>
          <w:sz w:val="28"/>
          <w:szCs w:val="28"/>
        </w:rPr>
        <w:t>.</w:t>
      </w:r>
    </w:p>
    <w:p w:rsidR="00A2578F" w:rsidRPr="006007A4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</w:p>
    <w:p w:rsidR="00D77572" w:rsidRDefault="00D77572" w:rsidP="00A2578F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освоениядисциплин:</w:t>
      </w:r>
    </w:p>
    <w:p w:rsidR="00D77572" w:rsidRPr="008A06A2" w:rsidRDefault="00D7757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результате освоения </w:t>
      </w:r>
      <w:r w:rsidR="00D653CD" w:rsidRPr="008A06A2">
        <w:rPr>
          <w:color w:val="000000"/>
          <w:sz w:val="28"/>
          <w:szCs w:val="28"/>
        </w:rPr>
        <w:t xml:space="preserve">учебной дисциплины обучающийся должен </w:t>
      </w:r>
      <w:r w:rsidRPr="008A06A2">
        <w:rPr>
          <w:b/>
          <w:color w:val="000000"/>
          <w:sz w:val="28"/>
          <w:szCs w:val="28"/>
        </w:rPr>
        <w:t>уметь</w:t>
      </w:r>
      <w:r w:rsidRPr="008A06A2">
        <w:rPr>
          <w:color w:val="000000"/>
          <w:sz w:val="28"/>
          <w:szCs w:val="28"/>
        </w:rPr>
        <w:t>: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У1. </w:t>
      </w:r>
      <w:r w:rsidR="00D77572" w:rsidRPr="008A06A2">
        <w:rPr>
          <w:color w:val="000000"/>
          <w:sz w:val="28"/>
          <w:szCs w:val="28"/>
        </w:rPr>
        <w:t>уметь строить свою речь в соответствии с языковыми, коммуникативными и этическими нормами;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У2. </w:t>
      </w:r>
      <w:r w:rsidR="00D77572" w:rsidRPr="008A06A2">
        <w:rPr>
          <w:color w:val="000000"/>
          <w:sz w:val="28"/>
          <w:szCs w:val="28"/>
        </w:rPr>
        <w:t>уметь анализировать с</w:t>
      </w:r>
      <w:r w:rsidR="00D653CD" w:rsidRPr="008A06A2">
        <w:rPr>
          <w:color w:val="000000"/>
          <w:sz w:val="28"/>
          <w:szCs w:val="28"/>
        </w:rPr>
        <w:t xml:space="preserve">вою речь с точки зрения ее </w:t>
      </w:r>
      <w:r w:rsidR="00D77572" w:rsidRPr="008A06A2">
        <w:rPr>
          <w:color w:val="000000"/>
          <w:sz w:val="28"/>
          <w:szCs w:val="28"/>
        </w:rPr>
        <w:t>нормативности,уме</w:t>
      </w:r>
      <w:r w:rsidR="00D653CD" w:rsidRPr="008A06A2">
        <w:rPr>
          <w:color w:val="000000"/>
          <w:sz w:val="28"/>
          <w:szCs w:val="28"/>
        </w:rPr>
        <w:t xml:space="preserve">стности и целесообразности; </w:t>
      </w:r>
      <w:r w:rsidR="00D77572" w:rsidRPr="008A06A2">
        <w:rPr>
          <w:color w:val="000000"/>
          <w:sz w:val="28"/>
          <w:szCs w:val="28"/>
        </w:rPr>
        <w:t>устранять ошибки и недочеты в своейустной и письменной речи;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У3. </w:t>
      </w:r>
      <w:r w:rsidR="00D77572" w:rsidRPr="008A06A2">
        <w:rPr>
          <w:color w:val="000000"/>
          <w:sz w:val="28"/>
          <w:szCs w:val="28"/>
        </w:rPr>
        <w:t>уметь пользоваться словарями русского языка;</w:t>
      </w:r>
    </w:p>
    <w:p w:rsidR="00D77572" w:rsidRPr="008A06A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8A06A2">
        <w:rPr>
          <w:b/>
          <w:color w:val="000000"/>
          <w:sz w:val="28"/>
          <w:szCs w:val="28"/>
        </w:rPr>
        <w:t>знать</w:t>
      </w:r>
      <w:r w:rsidRPr="008A06A2">
        <w:rPr>
          <w:color w:val="000000"/>
          <w:sz w:val="28"/>
          <w:szCs w:val="28"/>
        </w:rPr>
        <w:t>: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З1. </w:t>
      </w:r>
      <w:r w:rsidR="00D77572" w:rsidRPr="008A06A2">
        <w:rPr>
          <w:color w:val="000000"/>
          <w:sz w:val="28"/>
          <w:szCs w:val="28"/>
        </w:rPr>
        <w:t>знать различия между языком и речью, функции языка как средства формирования и трансляции мысли;</w:t>
      </w:r>
    </w:p>
    <w:p w:rsidR="00D77572" w:rsidRPr="008A06A2" w:rsidRDefault="008A06A2" w:rsidP="008A06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З2. </w:t>
      </w:r>
      <w:r w:rsidR="00D77572" w:rsidRPr="008A06A2">
        <w:rPr>
          <w:color w:val="000000"/>
          <w:sz w:val="28"/>
          <w:szCs w:val="28"/>
        </w:rPr>
        <w:t>знать нормы русского литературного языка, специфику устной и письменной речи, правила продуцирования текстов разных деловых жанров;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В результат</w:t>
      </w:r>
      <w:r>
        <w:rPr>
          <w:color w:val="000000"/>
          <w:sz w:val="28"/>
          <w:szCs w:val="28"/>
        </w:rPr>
        <w:t xml:space="preserve">е освоения учебной дисциплины </w:t>
      </w:r>
      <w:r w:rsidRPr="006007A4">
        <w:rPr>
          <w:color w:val="000000"/>
          <w:sz w:val="28"/>
          <w:szCs w:val="28"/>
        </w:rPr>
        <w:t>обучающи</w:t>
      </w:r>
      <w:r>
        <w:rPr>
          <w:color w:val="000000"/>
          <w:sz w:val="28"/>
          <w:szCs w:val="28"/>
        </w:rPr>
        <w:t>й</w:t>
      </w:r>
      <w:r w:rsidRPr="006007A4">
        <w:rPr>
          <w:color w:val="000000"/>
          <w:sz w:val="28"/>
          <w:szCs w:val="28"/>
        </w:rPr>
        <w:t xml:space="preserve">ся по базовой подготовке </w:t>
      </w:r>
      <w:r w:rsidRPr="00A2578F">
        <w:rPr>
          <w:color w:val="000000"/>
          <w:sz w:val="28"/>
          <w:szCs w:val="28"/>
        </w:rPr>
        <w:t>формирует общие компетенции</w:t>
      </w:r>
      <w:r w:rsidRPr="006007A4">
        <w:rPr>
          <w:color w:val="000000"/>
          <w:sz w:val="28"/>
          <w:szCs w:val="28"/>
        </w:rPr>
        <w:t>: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77D9F" w:rsidRPr="00F77D9F" w:rsidRDefault="00F77D9F" w:rsidP="00F77D9F">
      <w:pPr>
        <w:ind w:firstLine="709"/>
        <w:jc w:val="both"/>
        <w:rPr>
          <w:sz w:val="28"/>
          <w:szCs w:val="28"/>
          <w:lang w:eastAsia="ru-RU"/>
        </w:rPr>
      </w:pPr>
      <w:r w:rsidRPr="00F77D9F">
        <w:rPr>
          <w:color w:val="000000"/>
          <w:sz w:val="28"/>
          <w:szCs w:val="28"/>
          <w:lang w:eastAsia="ru-RU"/>
        </w:rPr>
        <w:t>ОК 09. Пользоваться профессиональной документацией на государственном и и</w:t>
      </w:r>
      <w:r w:rsidR="003A00F8">
        <w:rPr>
          <w:color w:val="000000"/>
          <w:sz w:val="28"/>
          <w:szCs w:val="28"/>
          <w:lang w:eastAsia="ru-RU"/>
        </w:rPr>
        <w:t>ностранном языках</w:t>
      </w:r>
      <w:r>
        <w:rPr>
          <w:color w:val="000000"/>
          <w:sz w:val="28"/>
          <w:szCs w:val="28"/>
          <w:lang w:eastAsia="ru-RU"/>
        </w:rPr>
        <w:t>.</w:t>
      </w:r>
    </w:p>
    <w:p w:rsidR="00AD6399" w:rsidRDefault="00AD6399" w:rsidP="00AD639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ЛР.5</w:t>
      </w:r>
      <w:r w:rsidR="00AD6399" w:rsidRPr="0053344C">
        <w:rPr>
          <w:rFonts w:eastAsia="Calibri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="00AD6399"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.11</w:t>
      </w:r>
      <w:r w:rsidRPr="0053344C">
        <w:rPr>
          <w:rFonts w:eastAsia="Calibri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</w:t>
      </w:r>
      <w:r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.17</w:t>
      </w:r>
      <w:r w:rsidRPr="0053344C">
        <w:rPr>
          <w:rFonts w:eastAsia="Calibri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eastAsia="Calibri"/>
          <w:sz w:val="28"/>
          <w:szCs w:val="28"/>
        </w:rPr>
        <w:t>;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ЛР.18</w:t>
      </w:r>
      <w:r w:rsidR="00AD6399" w:rsidRPr="0053344C">
        <w:rPr>
          <w:rFonts w:eastAsia="Calibri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 w:rsidR="00AD6399">
        <w:rPr>
          <w:rFonts w:eastAsia="Calibri"/>
          <w:sz w:val="28"/>
          <w:szCs w:val="28"/>
        </w:rPr>
        <w:t>;</w:t>
      </w:r>
    </w:p>
    <w:p w:rsidR="00AD6399" w:rsidRDefault="001A5656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ЛР.23</w:t>
      </w:r>
      <w:r w:rsidR="00AD6399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AD6399" w:rsidRDefault="00AD6399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77572" w:rsidRPr="0000015C" w:rsidRDefault="000A3087" w:rsidP="00A2578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 К</w:t>
      </w:r>
      <w:r w:rsidR="00D77572"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>
        <w:rPr>
          <w:color w:val="000000"/>
          <w:spacing w:val="-1"/>
          <w:sz w:val="28"/>
          <w:szCs w:val="28"/>
        </w:rPr>
        <w:t>обучающегося 48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>
        <w:rPr>
          <w:color w:val="000000"/>
          <w:sz w:val="28"/>
          <w:szCs w:val="28"/>
        </w:rPr>
        <w:t>чебной нагрузки обучающегося 32</w:t>
      </w:r>
      <w:r w:rsidRPr="006007A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6007A4">
        <w:rPr>
          <w:color w:val="000000"/>
          <w:sz w:val="28"/>
          <w:szCs w:val="28"/>
        </w:rPr>
        <w:t xml:space="preserve">;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>
        <w:rPr>
          <w:color w:val="000000"/>
          <w:sz w:val="28"/>
          <w:szCs w:val="28"/>
        </w:rPr>
        <w:t>оятельной работы обучающегося 16</w:t>
      </w:r>
      <w:r w:rsidRPr="006007A4">
        <w:rPr>
          <w:color w:val="000000"/>
          <w:sz w:val="28"/>
          <w:szCs w:val="28"/>
        </w:rPr>
        <w:t xml:space="preserve"> часов.</w:t>
      </w:r>
    </w:p>
    <w:p w:rsidR="00D77572" w:rsidRDefault="00D77572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7572" w:rsidRPr="00E848F7" w:rsidRDefault="000A3087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D77572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AD6399" w:rsidRDefault="00AD6399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AD6399" w:rsidRDefault="00AD6399" w:rsidP="00AD6399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8"/>
        <w:gridCol w:w="3759"/>
      </w:tblGrid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</w:tr>
      <w:tr w:rsidR="00D77572" w:rsidRPr="009E0481" w:rsidTr="005D61EB">
        <w:tc>
          <w:tcPr>
            <w:tcW w:w="10137" w:type="dxa"/>
            <w:gridSpan w:val="2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:rsidR="00D77572" w:rsidRPr="009E0481" w:rsidRDefault="000079F4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:rsidR="00D77572" w:rsidRPr="00C83008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83008">
              <w:rPr>
                <w:b/>
                <w:sz w:val="28"/>
                <w:szCs w:val="28"/>
              </w:rPr>
              <w:t>10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5023A6" w:rsidRDefault="00D77572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:rsidR="00D77572" w:rsidRPr="005023A6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словарями, </w:t>
            </w:r>
            <w:r w:rsidR="00D77572" w:rsidRPr="000A1BCB">
              <w:rPr>
                <w:sz w:val="28"/>
                <w:szCs w:val="28"/>
              </w:rPr>
              <w:t>справочниками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 w:rsidR="00D77572">
              <w:rPr>
                <w:sz w:val="28"/>
                <w:szCs w:val="28"/>
              </w:rPr>
              <w:t>рефератами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305E2">
            <w:pPr>
              <w:rPr>
                <w:sz w:val="28"/>
                <w:szCs w:val="28"/>
              </w:rPr>
            </w:pPr>
            <w:r w:rsidRPr="00EF1B9A">
              <w:rPr>
                <w:sz w:val="28"/>
                <w:szCs w:val="28"/>
              </w:rPr>
              <w:t>домаш</w:t>
            </w:r>
            <w:r w:rsidR="000079F4">
              <w:rPr>
                <w:sz w:val="28"/>
                <w:szCs w:val="28"/>
              </w:rPr>
              <w:t xml:space="preserve">няя работа (упражнения, тесты, </w:t>
            </w:r>
            <w:r w:rsidRPr="00EF1B9A">
              <w:rPr>
                <w:sz w:val="28"/>
                <w:szCs w:val="28"/>
              </w:rPr>
              <w:t>создание текстов)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3008" w:rsidRPr="009E0481" w:rsidTr="00DD2B3E">
        <w:tc>
          <w:tcPr>
            <w:tcW w:w="10137" w:type="dxa"/>
            <w:gridSpan w:val="2"/>
          </w:tcPr>
          <w:p w:rsidR="00C83008" w:rsidRPr="00E63591" w:rsidRDefault="00E63591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</w:t>
            </w:r>
            <w:r w:rsidR="00C83008" w:rsidRPr="00C83008">
              <w:rPr>
                <w:color w:val="000000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67392" w:rsidRDefault="00567392" w:rsidP="00567392">
      <w:pPr>
        <w:suppressAutoHyphens w:val="0"/>
        <w:rPr>
          <w:b/>
          <w:sz w:val="28"/>
          <w:szCs w:val="28"/>
          <w:u w:color="FFFFFF"/>
        </w:rPr>
      </w:pPr>
    </w:p>
    <w:p w:rsidR="00567392" w:rsidRDefault="002F3837" w:rsidP="0056739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8"/>
        <w:gridCol w:w="3759"/>
      </w:tblGrid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48 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словарями,  справочниками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 рефератами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 (упражнения, тесты,  создание текстов)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Pr="00E63591" w:rsidRDefault="00E63591">
            <w:pPr>
              <w:shd w:val="clear" w:color="auto" w:fill="FFFFFF"/>
              <w:spacing w:line="264" w:lineRule="exact"/>
              <w:ind w:right="1502"/>
              <w:rPr>
                <w:sz w:val="28"/>
                <w:szCs w:val="28"/>
              </w:rPr>
            </w:pPr>
            <w:r w:rsidRPr="000B4004">
              <w:rPr>
                <w:color w:val="000000"/>
                <w:sz w:val="28"/>
                <w:szCs w:val="28"/>
              </w:rPr>
              <w:t>Итоговая</w:t>
            </w:r>
            <w:r w:rsidR="002F3837" w:rsidRPr="000B4004">
              <w:rPr>
                <w:color w:val="000000"/>
                <w:sz w:val="28"/>
                <w:szCs w:val="28"/>
              </w:rPr>
              <w:t xml:space="preserve"> аттестация</w:t>
            </w:r>
            <w:r w:rsidR="002F3837">
              <w:rPr>
                <w:color w:val="000000"/>
                <w:sz w:val="28"/>
                <w:szCs w:val="28"/>
              </w:rPr>
              <w:t xml:space="preserve">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курсе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F3837" w:rsidRPr="00567392" w:rsidRDefault="002F3837" w:rsidP="00567392">
      <w:pPr>
        <w:suppressAutoHyphens w:val="0"/>
        <w:rPr>
          <w:sz w:val="28"/>
          <w:lang w:eastAsia="ru-RU"/>
        </w:rPr>
      </w:pPr>
    </w:p>
    <w:p w:rsidR="00D77572" w:rsidRDefault="00D77572" w:rsidP="005D61EB">
      <w:pPr>
        <w:shd w:val="clear" w:color="auto" w:fill="FFFFFF"/>
        <w:spacing w:before="274"/>
        <w:jc w:val="center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Pr="00AF6570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D77572" w:rsidRPr="00AF6570" w:rsidSect="00873771">
          <w:footerReference w:type="even" r:id="rId8"/>
          <w:footerReference w:type="default" r:id="rId9"/>
          <w:footerReference w:type="first" r:id="rId10"/>
          <w:pgSz w:w="11906" w:h="16838"/>
          <w:pgMar w:top="1135" w:right="566" w:bottom="765" w:left="1134" w:header="720" w:footer="709" w:gutter="0"/>
          <w:cols w:space="720"/>
          <w:titlePg/>
          <w:docGrid w:linePitch="360"/>
        </w:sectPr>
      </w:pPr>
    </w:p>
    <w:p w:rsidR="00D77572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color w:val="000000"/>
          <w:sz w:val="28"/>
          <w:szCs w:val="28"/>
        </w:rPr>
        <w:t>Русский язык и культура речи</w:t>
      </w:r>
      <w:r w:rsidRPr="005D71AA">
        <w:rPr>
          <w:b/>
          <w:color w:val="000000"/>
          <w:sz w:val="28"/>
          <w:szCs w:val="28"/>
        </w:rPr>
        <w:t>»</w:t>
      </w:r>
    </w:p>
    <w:p w:rsidR="00D77572" w:rsidRPr="005D71AA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5"/>
        <w:gridCol w:w="7658"/>
        <w:gridCol w:w="1584"/>
        <w:gridCol w:w="1811"/>
      </w:tblGrid>
      <w:tr w:rsidR="00D77572" w:rsidRPr="00A2578F" w:rsidTr="00E051FB">
        <w:tc>
          <w:tcPr>
            <w:tcW w:w="3865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shd w:val="clear" w:color="auto" w:fill="FFFFFF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</w:tcPr>
          <w:p w:rsidR="00D77572" w:rsidRPr="00A2578F" w:rsidRDefault="00D77572" w:rsidP="00265B6C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Уровень освоения</w:t>
            </w:r>
          </w:p>
        </w:tc>
      </w:tr>
      <w:tr w:rsidR="00D77572" w:rsidRPr="00A2578F" w:rsidTr="00E051FB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1. Введение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A2578F">
              <w:rPr>
                <w:b/>
              </w:rPr>
              <w:t>Происхождение языка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051FB">
        <w:tc>
          <w:tcPr>
            <w:tcW w:w="3865" w:type="dxa"/>
            <w:vMerge w:val="restart"/>
          </w:tcPr>
          <w:p w:rsidR="00D77572" w:rsidRPr="00A2578F" w:rsidRDefault="00D77572" w:rsidP="004823E6">
            <w:pPr>
              <w:ind w:firstLine="284"/>
            </w:pPr>
            <w:r w:rsidRPr="00A2578F">
              <w:rPr>
                <w:color w:val="000000"/>
              </w:rPr>
              <w:t>Тема 1.1</w:t>
            </w:r>
            <w:r w:rsidRPr="00A2578F">
              <w:t xml:space="preserve">. </w:t>
            </w:r>
          </w:p>
          <w:p w:rsidR="00D77572" w:rsidRPr="00A2578F" w:rsidRDefault="00D77572" w:rsidP="004823E6">
            <w:pPr>
              <w:ind w:firstLine="284"/>
              <w:rPr>
                <w:color w:val="000000"/>
              </w:rPr>
            </w:pPr>
            <w:r w:rsidRPr="00A2578F">
              <w:t>Язык и речь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Основные единицы языка.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Словари русского языка.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E544C1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E54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7F6481">
            <w:pPr>
              <w:ind w:firstLine="284"/>
            </w:pPr>
            <w:r w:rsidRPr="00A2578F">
              <w:rPr>
                <w:color w:val="000000"/>
              </w:rPr>
              <w:t>Тема 1.2</w:t>
            </w:r>
            <w:r w:rsidRPr="00A2578F">
              <w:t xml:space="preserve">. </w:t>
            </w:r>
          </w:p>
          <w:p w:rsidR="00D77572" w:rsidRPr="00A2578F" w:rsidRDefault="00D77572" w:rsidP="007F6481">
            <w:pPr>
              <w:rPr>
                <w:color w:val="000000"/>
              </w:rPr>
            </w:pPr>
            <w:r w:rsidRPr="00A2578F">
              <w:t xml:space="preserve">     Понятие культуры речи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   1.   Понятие культуры речи, ее социальные аспекты.  </w:t>
            </w:r>
          </w:p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2.   Качество речи.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диалог, выражающий положительные эмоции.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>Преобразовать монологическую речь в диалогическую и наоборот.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2. Фонетика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AC5FA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2.1.</w:t>
            </w:r>
          </w:p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D77572" w:rsidRPr="00A2578F" w:rsidRDefault="00D77572" w:rsidP="0023076A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языка (фонемы) 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64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Логическое ударение.</w:t>
            </w:r>
          </w:p>
          <w:p w:rsidR="00D77572" w:rsidRPr="00A2578F" w:rsidRDefault="00D77572" w:rsidP="00EB3DBB">
            <w:pPr>
              <w:pStyle w:val="210"/>
              <w:ind w:left="36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3.</w:t>
            </w:r>
            <w:r w:rsidRPr="00A2578F">
              <w:rPr>
                <w:sz w:val="24"/>
                <w:szCs w:val="24"/>
              </w:rPr>
              <w:tab/>
              <w:t xml:space="preserve">Фонетические средства речевой выразительности: ассонанс, </w:t>
            </w:r>
          </w:p>
          <w:p w:rsidR="00D77572" w:rsidRPr="00A2578F" w:rsidRDefault="00D77572" w:rsidP="00EB3DBB">
            <w:pPr>
              <w:pStyle w:val="210"/>
              <w:ind w:left="36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аллитерация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424C4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</w:pPr>
            <w:r w:rsidRPr="00A2578F">
              <w:t xml:space="preserve">Выполнить фонетический разбор слов по выбору преподавателя.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 w:rsidRPr="00A2578F">
              <w:rPr>
                <w:bCs/>
                <w:color w:val="1A171B"/>
                <w:lang w:val="en-US"/>
              </w:rPr>
              <w:t>XIX</w:t>
            </w:r>
            <w:r w:rsidRPr="00A2578F">
              <w:rPr>
                <w:bCs/>
                <w:color w:val="1A171B"/>
              </w:rPr>
              <w:t xml:space="preserve"> века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ind w:firstLine="284"/>
            </w:pPr>
            <w:r w:rsidRPr="00A2578F">
              <w:rPr>
                <w:color w:val="000000"/>
              </w:rPr>
              <w:t>Тема 2.2</w:t>
            </w:r>
          </w:p>
          <w:p w:rsidR="00D77572" w:rsidRPr="00A2578F" w:rsidRDefault="00D77572" w:rsidP="005E4BF6">
            <w:r w:rsidRPr="00A2578F">
              <w:t xml:space="preserve">     Орфоэпические нормы:   </w:t>
            </w:r>
          </w:p>
          <w:p w:rsidR="00D77572" w:rsidRPr="00A2578F" w:rsidRDefault="00D77572" w:rsidP="005E4BF6">
            <w:r w:rsidRPr="00A2578F">
              <w:t xml:space="preserve">     произносительные и нормы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t xml:space="preserve">     ударения.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1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210"/>
              <w:ind w:left="0" w:firstLine="0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1.   Орфоэпические нормы: произносительные, нормы ударения.</w:t>
            </w:r>
          </w:p>
          <w:p w:rsidR="00D77572" w:rsidRPr="00A2578F" w:rsidRDefault="00D77572" w:rsidP="005E4BF6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2.   Грамматические формы отдельных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lastRenderedPageBreak/>
              <w:t xml:space="preserve">1. согласные перед </w:t>
            </w:r>
            <w:r w:rsidRPr="00A2578F"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 w:rsidRPr="00A2578F"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 xml:space="preserve">2. согласные перед </w:t>
            </w:r>
            <w:r w:rsidRPr="00A2578F">
              <w:rPr>
                <w:b/>
                <w:bCs/>
              </w:rPr>
              <w:t xml:space="preserve">е </w:t>
            </w:r>
            <w:r w:rsidRPr="00A2578F">
              <w:t>произносятся мягко.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E248DC">
            <w:pPr>
              <w:ind w:firstLine="284"/>
            </w:pPr>
            <w:r w:rsidRPr="00A2578F">
              <w:rPr>
                <w:color w:val="000000"/>
              </w:rPr>
              <w:lastRenderedPageBreak/>
              <w:t>Тема 2.3</w:t>
            </w:r>
          </w:p>
          <w:p w:rsidR="00D77572" w:rsidRPr="00A2578F" w:rsidRDefault="00D77572" w:rsidP="009F239B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Варианты русского 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литературного произношения 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</w:pPr>
            <w:r w:rsidRPr="00A2578F">
              <w:t>Варианты русского литературного произношения гласных, согласных звуков, заимствованных слов.</w:t>
            </w:r>
          </w:p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</w:rPr>
            </w:pPr>
            <w:r w:rsidRPr="00A2578F">
              <w:t>Сценическое произношение и его особенности</w:t>
            </w:r>
          </w:p>
          <w:p w:rsidR="00D77572" w:rsidRPr="00A2578F" w:rsidRDefault="00D77572" w:rsidP="005E4BF6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1:</w:t>
            </w:r>
          </w:p>
          <w:p w:rsidR="00D77572" w:rsidRPr="00A2578F" w:rsidRDefault="00D77572" w:rsidP="005E4BF6">
            <w:pPr>
              <w:pStyle w:val="21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Самостоятельная работа:</w:t>
            </w:r>
          </w:p>
          <w:p w:rsidR="00D77572" w:rsidRPr="00A2578F" w:rsidRDefault="00FF41CA" w:rsidP="005E4BF6">
            <w:pPr>
              <w:shd w:val="clear" w:color="auto" w:fill="FFFFFF"/>
            </w:pPr>
            <w:r>
              <w:t xml:space="preserve">Работа со словарями, </w:t>
            </w:r>
            <w:r w:rsidR="00D77572" w:rsidRPr="00A2578F">
              <w:t xml:space="preserve">справочниками по теме: «Произношение 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  <w:spacing w:val="-3"/>
              </w:rPr>
            </w:pPr>
            <w:r w:rsidRPr="00A2578F">
              <w:rPr>
                <w:b/>
                <w:color w:val="000000"/>
                <w:spacing w:val="-3"/>
              </w:rPr>
              <w:t xml:space="preserve">Раздел 3. </w:t>
            </w:r>
          </w:p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Лексика и фразеология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9259F">
            <w:pPr>
              <w:ind w:firstLine="284"/>
            </w:pPr>
            <w:r w:rsidRPr="00A2578F">
              <w:t xml:space="preserve"> Тема 3.1</w:t>
            </w:r>
          </w:p>
          <w:p w:rsidR="00D77572" w:rsidRPr="00A2578F" w:rsidRDefault="00D77572" w:rsidP="00C9259F">
            <w:pPr>
              <w:ind w:firstLine="284"/>
            </w:pPr>
            <w:r w:rsidRPr="00A2578F">
              <w:t xml:space="preserve"> Слово, его лексическое  </w:t>
            </w:r>
          </w:p>
          <w:p w:rsidR="00D77572" w:rsidRPr="00A2578F" w:rsidRDefault="00D77572" w:rsidP="00C9259F">
            <w:pPr>
              <w:rPr>
                <w:color w:val="000000"/>
              </w:rPr>
            </w:pPr>
            <w:r w:rsidRPr="00A2578F">
              <w:t xml:space="preserve">      значение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331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Слово, его лексическое значение. </w:t>
            </w:r>
          </w:p>
          <w:p w:rsidR="00D77572" w:rsidRPr="00A2578F" w:rsidRDefault="00FF41CA" w:rsidP="00E358D5">
            <w:pPr>
              <w:numPr>
                <w:ilvl w:val="0"/>
                <w:numId w:val="9"/>
              </w:numPr>
              <w:shd w:val="clear" w:color="auto" w:fill="FFFFFF"/>
            </w:pPr>
            <w:r>
              <w:t xml:space="preserve">Лексические и фразеологические </w:t>
            </w:r>
            <w:r w:rsidR="00D77572" w:rsidRPr="00A2578F">
              <w:t>единицы русского языка.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Однозначные и многозначные слова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Омонимы, синонимы, антонимы, паронимы и их употребление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10 слов, предложенных преподавателем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t>Полисемия, способы переноса значения слов. Работа со словарями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F62CC">
            <w:pPr>
              <w:ind w:firstLine="284"/>
            </w:pPr>
            <w:r w:rsidRPr="00A2578F">
              <w:t xml:space="preserve"> Тема 3.2</w:t>
            </w:r>
          </w:p>
          <w:p w:rsidR="00D77572" w:rsidRPr="00A2578F" w:rsidRDefault="00D77572" w:rsidP="001F62CC">
            <w:pPr>
              <w:ind w:firstLine="284"/>
            </w:pPr>
            <w:r w:rsidRPr="00A2578F">
              <w:t xml:space="preserve"> Лексико-фразеологическая </w:t>
            </w:r>
          </w:p>
          <w:p w:rsidR="00D77572" w:rsidRPr="00A2578F" w:rsidRDefault="00D77572" w:rsidP="001F62CC">
            <w:r w:rsidRPr="00A2578F">
              <w:t xml:space="preserve">      норма, ее варианты.   </w:t>
            </w:r>
          </w:p>
          <w:p w:rsidR="00D77572" w:rsidRPr="00A2578F" w:rsidRDefault="00D77572" w:rsidP="001F62CC">
            <w:r w:rsidRPr="00A2578F">
              <w:t xml:space="preserve">      Лексические ошибки и их </w:t>
            </w:r>
          </w:p>
          <w:p w:rsidR="00D77572" w:rsidRPr="00A2578F" w:rsidRDefault="00D77572" w:rsidP="001F62CC">
            <w:pPr>
              <w:rPr>
                <w:color w:val="000000"/>
              </w:rPr>
            </w:pPr>
            <w:r w:rsidRPr="00A2578F">
              <w:t xml:space="preserve">      исправление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FF41CA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Лексико-фразеологическая </w:t>
            </w:r>
            <w:r w:rsidR="00D77572" w:rsidRPr="00A2578F">
              <w:rPr>
                <w:sz w:val="24"/>
                <w:szCs w:val="24"/>
              </w:rPr>
              <w:t>норма, ее варианты.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Лексические ошибки, их исправление.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Ошибки в употреблении фразеологизмов.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Афоризмы.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2: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  <w:rPr>
                <w:b/>
                <w:color w:val="000000"/>
              </w:rPr>
            </w:pPr>
            <w:r w:rsidRPr="00A2578F">
              <w:t>Лексико-фразеологические нормы русского языка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над рефератом «Происхождение, строение и значение фразеологизмов»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с учебником: Выполнение упражнений на исправление ошибок в употреблении фразеологизмов.</w:t>
            </w:r>
            <w:r w:rsidR="00A2578F" w:rsidRPr="00A2578F">
              <w:t xml:space="preserve"> Подобрать афоризмы на тему.</w:t>
            </w:r>
          </w:p>
          <w:p w:rsidR="00A2578F" w:rsidRPr="00A2578F" w:rsidRDefault="00A2578F" w:rsidP="00473ABB">
            <w:pPr>
              <w:shd w:val="clear" w:color="auto" w:fill="FFFFFF"/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268AC">
            <w:pPr>
              <w:ind w:firstLine="284"/>
            </w:pPr>
            <w:r w:rsidRPr="00A2578F">
              <w:lastRenderedPageBreak/>
              <w:t xml:space="preserve"> Тема 3.3</w:t>
            </w:r>
          </w:p>
          <w:p w:rsidR="00D77572" w:rsidRPr="00A2578F" w:rsidRDefault="00D77572" w:rsidP="00C268AC">
            <w:pPr>
              <w:ind w:firstLine="284"/>
            </w:pPr>
            <w:r w:rsidRPr="00A2578F">
              <w:t xml:space="preserve"> Изобразительно-выразительные</w:t>
            </w:r>
          </w:p>
          <w:p w:rsidR="00D77572" w:rsidRPr="00A2578F" w:rsidRDefault="00D77572" w:rsidP="00C268AC">
            <w:r w:rsidRPr="00A2578F">
              <w:t xml:space="preserve">      возможности лексики и </w:t>
            </w:r>
          </w:p>
          <w:p w:rsidR="00D77572" w:rsidRPr="00A2578F" w:rsidRDefault="00D77572" w:rsidP="0054793D">
            <w:pPr>
              <w:rPr>
                <w:color w:val="000000"/>
              </w:rPr>
            </w:pPr>
            <w:r w:rsidRPr="00A2578F">
              <w:t xml:space="preserve">      фразеологии. 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85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Изобразительно – выразительные возможности лексики и</w:t>
            </w:r>
          </w:p>
          <w:p w:rsidR="00D77572" w:rsidRPr="00A2578F" w:rsidRDefault="00D77572" w:rsidP="00C268AC">
            <w:pPr>
              <w:pStyle w:val="210"/>
              <w:ind w:left="24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  фразеологии.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Употребление профессиональной лексики и научных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C26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C268AC">
            <w:pPr>
              <w:shd w:val="clear" w:color="auto" w:fill="FFFFFF"/>
            </w:pPr>
            <w:r w:rsidRPr="00A2578F">
              <w:t xml:space="preserve">Пользуясь словарями русского языка, определить значение, 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Раздел 4. Словообразование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4.1.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Способы словообразования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lang w:eastAsia="ru-RU"/>
              </w:rPr>
              <w:t xml:space="preserve">     Стилистические возможности словообразования.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</w:p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t>Разобрать по составу предложенные преподавателем слова,</w:t>
            </w:r>
          </w:p>
          <w:p w:rsidR="00D77572" w:rsidRPr="00A2578F" w:rsidRDefault="00D77572" w:rsidP="00120309">
            <w:pPr>
              <w:shd w:val="clear" w:color="auto" w:fill="FFFFFF"/>
              <w:jc w:val="both"/>
            </w:pPr>
            <w:r w:rsidRPr="00A2578F">
              <w:t>опр</w:t>
            </w:r>
            <w:r w:rsidR="00A2578F" w:rsidRPr="00A2578F">
              <w:t>еделить способ словообразования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4.2. </w:t>
            </w:r>
          </w:p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Особенности словообразования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профессиональной лексики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   Особенности словообразования профессиональной лексики и </w:t>
            </w:r>
          </w:p>
          <w:p w:rsidR="00D77572" w:rsidRPr="00A2578F" w:rsidRDefault="00D77572" w:rsidP="006C427E">
            <w:pPr>
              <w:pStyle w:val="a4"/>
              <w:tabs>
                <w:tab w:val="left" w:pos="360"/>
              </w:tabs>
              <w:spacing w:after="0"/>
              <w:ind w:left="180"/>
              <w:jc w:val="both"/>
            </w:pPr>
            <w:r w:rsidRPr="00A2578F">
              <w:t xml:space="preserve">       терминов.</w:t>
            </w:r>
          </w:p>
          <w:p w:rsidR="00D77572" w:rsidRPr="00A2578F" w:rsidRDefault="00D77572" w:rsidP="00472772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3: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Профессионализмы. Ошибки в употреблении  профессионализмов.   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Способы словообразования проф</w:t>
            </w:r>
            <w:r w:rsidR="00A2578F" w:rsidRPr="00A2578F">
              <w:t>ессиональной лексики и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Работа с профессиональной лекс</w:t>
            </w:r>
            <w:r w:rsidR="00A2578F" w:rsidRPr="00A2578F">
              <w:t>икой и терминами (из учебников)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</w:rPr>
              <w:t>Раздел 5. Части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t>Тема 5.1.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Самостоятельные и служебные 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части речи. Нормативное </w:t>
            </w:r>
          </w:p>
          <w:p w:rsidR="00D77572" w:rsidRPr="00A2578F" w:rsidRDefault="00D77572" w:rsidP="00052831">
            <w:pPr>
              <w:ind w:firstLine="284"/>
              <w:rPr>
                <w:color w:val="000000"/>
              </w:rPr>
            </w:pPr>
            <w:r w:rsidRPr="00A2578F">
              <w:t>употребление форм слова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6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Самостоятельные и служебные части речи</w:t>
            </w:r>
          </w:p>
          <w:p w:rsidR="00D77572" w:rsidRPr="00A2578F" w:rsidRDefault="00D77572" w:rsidP="00E358D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D77572" w:rsidRPr="00A2578F" w:rsidRDefault="00D77572" w:rsidP="00A2578F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прилагательных, местоимений и числительных, трудные случаи употребления форм глаголов, наречий,  </w:t>
            </w:r>
            <w:r w:rsidR="00A2578F" w:rsidRPr="00A2578F">
              <w:rPr>
                <w:rFonts w:ascii="Times New Roman" w:hAnsi="Times New Roman" w:cs="Times New Roman"/>
              </w:rPr>
              <w:t>причастий, деепричастий.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/>
              </w:rPr>
            </w:pPr>
            <w:r w:rsidRPr="00A2578F">
              <w:rPr>
                <w:b/>
              </w:rPr>
              <w:t>Самостоятельная работа: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 xml:space="preserve">Работа со справочной литературой при изучении вопроса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«Употребление форм имен существительных, имен прилагательных, числительных  в речи». Повторить п</w:t>
            </w:r>
            <w:r w:rsidR="00A2578F" w:rsidRPr="00A2578F">
              <w:t>равописание предлогов и союзов.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t>Тема 5.2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lastRenderedPageBreak/>
              <w:t xml:space="preserve"> Нормативное употребление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форм слова. Стилистическая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часть речи</w:t>
            </w:r>
          </w:p>
          <w:p w:rsidR="00D77572" w:rsidRPr="00A2578F" w:rsidRDefault="00D77572" w:rsidP="00E804C1">
            <w:pPr>
              <w:ind w:firstLine="284"/>
            </w:pPr>
          </w:p>
          <w:p w:rsidR="00D77572" w:rsidRPr="00A2578F" w:rsidRDefault="00D77572" w:rsidP="00052831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Нормативное употребление форм слова.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ind w:left="658"/>
              <w:rPr>
                <w:lang w:eastAsia="zh-CN"/>
              </w:rPr>
            </w:pPr>
            <w:r w:rsidRPr="00A2578F">
              <w:rPr>
                <w:lang w:eastAsia="zh-CN"/>
              </w:rPr>
              <w:t>Стилистическая часть речи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4: 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Ошибки в речи. Стилистическая часть речи. Ошибки в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формообразовании и исправлении в тексте форм слова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Повторить правила правописания частей речи по учебнику стр. 327-338. 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Раздел 6. Синтаксис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 w:val="restart"/>
          </w:tcPr>
          <w:p w:rsidR="00D77572" w:rsidRPr="00A2578F" w:rsidRDefault="00D77572" w:rsidP="000E4AA9">
            <w:pPr>
              <w:ind w:firstLine="284"/>
            </w:pPr>
            <w:r w:rsidRPr="00A2578F">
              <w:t>Тема 6.1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/>
            <w:tcBorders>
              <w:right w:val="single" w:sz="4" w:space="0" w:color="auto"/>
            </w:tcBorders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Синтаксические единицы: словосочетание,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 xml:space="preserve">Простое и сложное предложения. Виды предложений. Типы   предложений.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Простое и осложненное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Сложносочиненное, сложноподчиненное и бессоюзное сложное предложения.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Актуальное членение предложений.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6B3766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Выполнить синтаксический разбор словосочетаний и предложений.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Расставить знаки препинания в тексте. Выполнить синтаксически</w:t>
            </w:r>
            <w:r w:rsidR="00A2578F" w:rsidRPr="00A2578F">
              <w:t>й разбор ССП и СПП предложений.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 xml:space="preserve">Раздел 7.  Нормы русского   </w:t>
            </w:r>
          </w:p>
          <w:p w:rsidR="00D77572" w:rsidRPr="00A2578F" w:rsidRDefault="00D77572" w:rsidP="00C55420">
            <w:pPr>
              <w:ind w:firstLine="284"/>
            </w:pPr>
            <w:r w:rsidRPr="00A2578F"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2321DF">
            <w:pPr>
              <w:ind w:firstLine="284"/>
            </w:pPr>
            <w:r w:rsidRPr="00A2578F">
              <w:t>Тема 7.1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1.    Принципы русской орфографии. Типы. Виды орфограмм.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2.    Роль лексического и грамматического анализа при написании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       слов различной структуры и значений.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Принципы русской пунктуации.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Функция знаков препинания.. Роль пунктуации в письменном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  <w:jc w:val="both"/>
            </w:pPr>
            <w:r w:rsidRPr="00A2578F">
              <w:t xml:space="preserve"> общении.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</w:pPr>
            <w:r w:rsidRPr="00A2578F">
              <w:t xml:space="preserve"> Смысловая роль знаков препинания в тесте.  Пунктуация и 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</w:pPr>
            <w:r w:rsidRPr="00A2578F">
              <w:lastRenderedPageBreak/>
              <w:t xml:space="preserve"> интонация.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Способы  оформления чужой речи.   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Прямая и косвенная речь.  Цитирование.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rPr>
                <w:b/>
              </w:rPr>
              <w:t xml:space="preserve">            Контрольная работа.  </w:t>
            </w:r>
            <w:r w:rsidRPr="00A2578F">
              <w:t>Диктант.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rPr>
          <w:trHeight w:val="107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985A98">
            <w:pPr>
              <w:ind w:firstLine="284"/>
            </w:pPr>
            <w:r w:rsidRPr="00A2578F">
              <w:rPr>
                <w:b/>
                <w:color w:val="000000"/>
              </w:rPr>
              <w:t xml:space="preserve"> Раздел 8.  Текст. Стили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8.1</w:t>
            </w:r>
          </w:p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5"/>
              </w:numPr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Текст, его структура. </w:t>
            </w:r>
          </w:p>
          <w:p w:rsidR="00D77572" w:rsidRPr="00A2578F" w:rsidRDefault="00D77572" w:rsidP="00E358D5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Функционально-смысловые типы речи: описание,  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повествование, рассуждение, определение (объяснение),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характеристика (разновидность описания), сообщение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(варианты повествовани</w:t>
            </w: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я).</w:t>
            </w:r>
          </w:p>
          <w:p w:rsidR="00D77572" w:rsidRPr="00A2578F" w:rsidRDefault="00D77572" w:rsidP="00E358D5">
            <w:pPr>
              <w:numPr>
                <w:ilvl w:val="0"/>
                <w:numId w:val="15"/>
              </w:numPr>
              <w:shd w:val="clear" w:color="auto" w:fill="FFFFFF"/>
            </w:pPr>
            <w:r w:rsidRPr="00A2578F">
              <w:t>Описание научное, художественное, деловое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t>Ответы на контрольные вопросы по теме: «</w:t>
            </w:r>
            <w:r w:rsidRPr="00A2578F">
              <w:rPr>
                <w:spacing w:val="-6"/>
              </w:rPr>
              <w:t>Функционально-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rPr>
                <w:spacing w:val="-6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</w:p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spacing w:val="-6"/>
              </w:rPr>
              <w:t>разговорного стилей.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8.2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Функциональные стили 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D77572" w:rsidRPr="00A2578F" w:rsidRDefault="00D77572" w:rsidP="008303D1">
            <w:r w:rsidRPr="00A2578F">
              <w:t xml:space="preserve">      Жанры деловой и научной </w:t>
            </w:r>
          </w:p>
          <w:p w:rsidR="00D77572" w:rsidRPr="00A2578F" w:rsidRDefault="00D77572" w:rsidP="008303D1">
            <w:r w:rsidRPr="00A2578F">
              <w:t xml:space="preserve">      речи.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</w:p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6"/>
              </w:numPr>
              <w:shd w:val="clear" w:color="auto" w:fill="FFFFFF"/>
            </w:pPr>
            <w:r w:rsidRPr="00A2578F">
              <w:t>Функциональные стили литературного языка: разговорный,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научный, официально-деловой, публицистический, 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художественный; сфера их использования.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  <w:shd w:val="clear" w:color="auto" w:fill="FFFFFF"/>
            </w:pPr>
            <w:r w:rsidRPr="00A2578F">
              <w:t xml:space="preserve">Языковые  признаки стилей, особенности построения текста   </w:t>
            </w:r>
          </w:p>
          <w:p w:rsidR="00D77572" w:rsidRPr="00A2578F" w:rsidRDefault="00D77572" w:rsidP="008303D1">
            <w:pPr>
              <w:shd w:val="clear" w:color="auto" w:fill="FFFFFF"/>
              <w:ind w:left="284"/>
            </w:pPr>
            <w:r w:rsidRPr="00A2578F">
              <w:t xml:space="preserve">      разных стилей.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</w:pPr>
            <w:r w:rsidRPr="00A2578F">
              <w:t>Жанры деловой и научной речи.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5: 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</w:pPr>
            <w:r w:rsidRPr="00A2578F">
              <w:t>Жанры деловой и учебно-научной речи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4E0B5E">
            <w:r w:rsidRPr="00A2578F">
              <w:t xml:space="preserve">Подобрать тексты различных стилей речи. Составить примерный план научного выступления.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051FB">
        <w:tc>
          <w:tcPr>
            <w:tcW w:w="11523" w:type="dxa"/>
            <w:gridSpan w:val="2"/>
          </w:tcPr>
          <w:p w:rsidR="00D77572" w:rsidRPr="00A2578F" w:rsidRDefault="00D77572" w:rsidP="00265B6C">
            <w:pPr>
              <w:jc w:val="right"/>
              <w:rPr>
                <w:b/>
              </w:rPr>
            </w:pPr>
            <w:r w:rsidRPr="00A2578F"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</w:tcPr>
          <w:p w:rsidR="00D77572" w:rsidRPr="00A2578F" w:rsidRDefault="00D77572" w:rsidP="00265B6C">
            <w:pPr>
              <w:rPr>
                <w:b/>
                <w:i/>
              </w:rPr>
            </w:pPr>
            <w:r w:rsidRPr="00A2578F">
              <w:rPr>
                <w:b/>
                <w:i/>
              </w:rPr>
              <w:t>48 часов</w:t>
            </w:r>
          </w:p>
        </w:tc>
      </w:tr>
    </w:tbl>
    <w:p w:rsidR="00D77572" w:rsidRPr="00147003" w:rsidRDefault="00D77572" w:rsidP="009B07ED">
      <w:pPr>
        <w:shd w:val="clear" w:color="auto" w:fill="FFFFFF"/>
        <w:ind w:left="10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5"/>
        <w:gridCol w:w="7658"/>
        <w:gridCol w:w="1584"/>
        <w:gridCol w:w="1811"/>
      </w:tblGrid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34"/>
              <w:jc w:val="center"/>
              <w:rPr>
                <w:b/>
              </w:rPr>
            </w:pPr>
            <w:r>
              <w:rPr>
                <w:b/>
                <w:color w:val="000000"/>
              </w:rPr>
              <w:t>Уровень освоения</w:t>
            </w: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1.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Введение.  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</w:rPr>
              <w:t>Происхождение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rPr>
                <w:color w:val="000000"/>
              </w:rPr>
              <w:t>Тема 1.1</w:t>
            </w:r>
            <w:r>
              <w:t xml:space="preserve">. </w:t>
            </w:r>
          </w:p>
          <w:p w:rsidR="002F3837" w:rsidRDefault="002F3837">
            <w:pPr>
              <w:ind w:firstLine="284"/>
            </w:pPr>
            <w:r>
              <w:t>Язык и речь.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ее социальные аспекты.  </w:t>
            </w:r>
          </w:p>
          <w:p w:rsidR="002F3837" w:rsidRDefault="002F3837">
            <w:pPr>
              <w:pStyle w:val="2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Качества хорошей речи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единицы языка.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русского языка.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ее социальные аспекты.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  <w:lang w:eastAsia="ru-RU"/>
              </w:rPr>
              <w:t xml:space="preserve">Качества хорошей речи (правильность, </w:t>
            </w:r>
            <w:r>
              <w:rPr>
                <w:color w:val="000000"/>
                <w:spacing w:val="1"/>
                <w:sz w:val="22"/>
                <w:szCs w:val="22"/>
                <w:lang w:eastAsia="ru-RU"/>
              </w:rPr>
              <w:t xml:space="preserve">точность, выразительность, уместность </w:t>
            </w:r>
            <w:r>
              <w:rPr>
                <w:color w:val="000000"/>
                <w:sz w:val="22"/>
                <w:szCs w:val="22"/>
                <w:lang w:eastAsia="ru-RU"/>
              </w:rPr>
              <w:t>употребления языковых средств).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Составить диалог, выражающий положительные эмоции.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Преобразовать монологическую речь в диалогическую и наоборот.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2.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</w:rPr>
              <w:t xml:space="preserve">Фонетика. </w:t>
            </w:r>
            <w:r>
              <w:rPr>
                <w:b/>
                <w:spacing w:val="-3"/>
                <w:lang w:eastAsia="ru-RU"/>
              </w:rPr>
              <w:t xml:space="preserve">Графика.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 xml:space="preserve">Орфоэпия. Орфоэпические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>нормы русского литературного</w:t>
            </w:r>
          </w:p>
          <w:p w:rsidR="002F3837" w:rsidRDefault="002F3837">
            <w:pPr>
              <w:rPr>
                <w:color w:val="000000"/>
              </w:rPr>
            </w:pPr>
            <w:r>
              <w:rPr>
                <w:b/>
                <w:spacing w:val="-3"/>
                <w:lang w:eastAsia="ru-RU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2.1.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2F3837" w:rsidRDefault="002F3837">
            <w:r>
              <w:t xml:space="preserve">     языка (фонемы).</w:t>
            </w:r>
          </w:p>
          <w:p w:rsidR="002F3837" w:rsidRDefault="002F3837">
            <w:r>
              <w:t xml:space="preserve">     Орфоэпические нормы:   </w:t>
            </w:r>
          </w:p>
          <w:p w:rsidR="002F3837" w:rsidRDefault="002F3837">
            <w:r>
              <w:t xml:space="preserve">     произносительные и нормы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 ударения.</w:t>
            </w:r>
            <w:r>
              <w:rPr>
                <w:color w:val="000000"/>
              </w:rPr>
              <w:t xml:space="preserve"> Варианты русского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произношения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Фонетические средства речевой выразительности: ассонанс,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аллитерация.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нормы: произносительные, нормы ударения.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формы отдельных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Варианты русского литературного произношения гласных, согласных звуков, заимствованных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Сценическое произношение и его особенности</w:t>
            </w:r>
          </w:p>
          <w:p w:rsidR="002F3837" w:rsidRDefault="002F3837">
            <w:pPr>
              <w:pStyle w:val="210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Практическая работа № 1: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Выполнить фонетический разбор слов по выбору преподавателя.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>
              <w:rPr>
                <w:bCs/>
                <w:color w:val="1A171B"/>
                <w:lang w:val="en-US"/>
              </w:rPr>
              <w:t>XIX</w:t>
            </w:r>
            <w:r>
              <w:rPr>
                <w:bCs/>
                <w:color w:val="1A171B"/>
              </w:rPr>
              <w:t xml:space="preserve"> века.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согласные перед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2. согласные перед </w:t>
            </w:r>
            <w:r>
              <w:rPr>
                <w:b/>
                <w:bCs/>
              </w:rPr>
              <w:t xml:space="preserve">е </w:t>
            </w:r>
            <w:r>
              <w:t>произносятся мягко.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словарями,  справочниками по теме: «Произношение 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3.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Лексика и фразеология.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Лексикография. Лексические и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фразеологические единицы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русского языка. Лексические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нормы.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 xml:space="preserve"> Тема 3.1</w:t>
            </w:r>
          </w:p>
          <w:p w:rsidR="002F3837" w:rsidRDefault="002F3837">
            <w:pPr>
              <w:ind w:firstLine="284"/>
            </w:pPr>
            <w:r>
              <w:t xml:space="preserve"> Слово, его лексическое </w:t>
            </w:r>
          </w:p>
          <w:p w:rsidR="002F3837" w:rsidRDefault="002F3837">
            <w:pPr>
              <w:ind w:firstLine="284"/>
            </w:pPr>
            <w:r>
              <w:t xml:space="preserve"> значение. Лексико- </w:t>
            </w:r>
          </w:p>
          <w:p w:rsidR="002F3837" w:rsidRDefault="002F3837">
            <w:pPr>
              <w:ind w:firstLine="284"/>
            </w:pPr>
            <w:r>
              <w:t xml:space="preserve"> фразеологическая</w:t>
            </w:r>
          </w:p>
          <w:p w:rsidR="002F3837" w:rsidRDefault="002F3837">
            <w:pPr>
              <w:ind w:firstLine="284"/>
            </w:pPr>
            <w:r>
              <w:t xml:space="preserve"> норма, ее варианты.   </w:t>
            </w:r>
          </w:p>
          <w:p w:rsidR="002F3837" w:rsidRDefault="002F3837">
            <w:r>
              <w:t xml:space="preserve">      Лексические ошибки и их </w:t>
            </w:r>
          </w:p>
          <w:p w:rsidR="002F3837" w:rsidRDefault="002F3837">
            <w:pPr>
              <w:ind w:firstLine="284"/>
            </w:pPr>
            <w:r>
              <w:t xml:space="preserve"> исправление. Изобразительно-</w:t>
            </w:r>
          </w:p>
          <w:p w:rsidR="002F3837" w:rsidRDefault="002F3837">
            <w:pPr>
              <w:ind w:firstLine="284"/>
            </w:pPr>
            <w:r>
              <w:t xml:space="preserve"> выразительные возможности </w:t>
            </w:r>
          </w:p>
          <w:p w:rsidR="002F3837" w:rsidRDefault="002F3837">
            <w:pPr>
              <w:ind w:firstLine="284"/>
            </w:pPr>
            <w:r>
              <w:t xml:space="preserve"> лексики и  фразеологии.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Слово, его лексическое значение. 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и фразеологические  единицы русского языка.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Однозначные и многозначные слова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Омонимы, синонимы, антонимы, паронимы и их употребление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Лексико-фразеологическая  норма, ее варианты.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ошибки, их исправление.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Ошибки в употреблении фразеологизмов.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Афоризмы.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Изобразительно – выразительные возможности лексики и</w:t>
            </w:r>
          </w:p>
          <w:p w:rsidR="002F3837" w:rsidRDefault="002F3837">
            <w:pPr>
              <w:pStyle w:val="ae"/>
              <w:ind w:left="644"/>
              <w:rPr>
                <w:lang w:eastAsia="zh-CN"/>
              </w:rPr>
            </w:pPr>
            <w:r>
              <w:rPr>
                <w:lang w:eastAsia="zh-CN"/>
              </w:rPr>
              <w:t xml:space="preserve">  фразеологии.  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t>Употребление профессиональной лексики и научных терминов</w:t>
            </w:r>
          </w:p>
          <w:p w:rsidR="002F3837" w:rsidRDefault="002F3837">
            <w:pPr>
              <w:shd w:val="clear" w:color="auto" w:fill="FFFFFF"/>
              <w:ind w:left="644"/>
              <w:rPr>
                <w:b/>
              </w:rPr>
            </w:pPr>
            <w:r>
              <w:rPr>
                <w:b/>
              </w:rPr>
              <w:t xml:space="preserve">Практическая работа № 2: </w:t>
            </w:r>
          </w:p>
          <w:p w:rsidR="002F3837" w:rsidRDefault="002F3837">
            <w:pPr>
              <w:shd w:val="clear" w:color="auto" w:fill="FFFFFF"/>
              <w:ind w:left="644"/>
            </w:pPr>
            <w:r>
              <w:t xml:space="preserve">  Лексико-фразеологические нормы русского языка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слов, предложенных преподавателем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Полисемия, способы переноса значения слов. Работа со словарями.</w:t>
            </w:r>
          </w:p>
          <w:p w:rsidR="002F3837" w:rsidRDefault="002F3837">
            <w:pPr>
              <w:shd w:val="clear" w:color="auto" w:fill="FFFFFF"/>
            </w:pPr>
            <w:r>
              <w:lastRenderedPageBreak/>
              <w:t>Работа над рефератом «Происхождение, строение и значение фразеологизмов»</w:t>
            </w:r>
          </w:p>
          <w:p w:rsidR="002F3837" w:rsidRDefault="002F3837">
            <w:pPr>
              <w:shd w:val="clear" w:color="auto" w:fill="FFFFFF"/>
            </w:pPr>
            <w:r>
              <w:t>Работа с учебником: Выполнение упражнений на исправление ошибок в употреблении фразеологизмов. Подобрать афоризмы на тему.</w:t>
            </w:r>
          </w:p>
          <w:p w:rsidR="002F3837" w:rsidRDefault="002F3837">
            <w:pPr>
              <w:shd w:val="clear" w:color="auto" w:fill="FFFFFF"/>
            </w:pPr>
            <w:r>
              <w:t xml:space="preserve">Пользуясь словарями русского языка, определить значение,  </w:t>
            </w:r>
          </w:p>
          <w:p w:rsidR="002F3837" w:rsidRDefault="002F3837">
            <w:pPr>
              <w:shd w:val="clear" w:color="auto" w:fill="FFFFFF"/>
            </w:pPr>
            <w:r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4.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Морфемика.  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Словообразование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4.1.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словообразования.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Особенности словообразования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профессиональной лексики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   Стилистические возможности словообразования.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clear" w:pos="540"/>
                <w:tab w:val="left" w:pos="360"/>
                <w:tab w:val="num" w:pos="661"/>
              </w:tabs>
              <w:spacing w:after="0"/>
              <w:ind w:left="538" w:hanging="3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Особенности словообразования профессиональной лексики и    терминов.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ind w:left="538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t>Разобрать по составу предложенные преподавателем слова,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определить способ словообразования.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Работа с профессиональной лексикой и терминами (из учебников)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5.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  <w:lang w:eastAsia="ru-RU"/>
              </w:rPr>
              <w:t xml:space="preserve">Морфология.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</w:rPr>
              <w:t xml:space="preserve">Части речи. </w:t>
            </w:r>
            <w:r>
              <w:rPr>
                <w:b/>
                <w:color w:val="000000"/>
                <w:spacing w:val="-3"/>
                <w:lang w:eastAsia="ru-RU"/>
              </w:rPr>
              <w:t xml:space="preserve">Нормативное 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  <w:lang w:eastAsia="ru-RU"/>
              </w:rPr>
              <w:t>употребление форм слова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5.1.</w:t>
            </w:r>
          </w:p>
          <w:p w:rsidR="002F3837" w:rsidRDefault="002F3837">
            <w:pPr>
              <w:ind w:firstLine="284"/>
            </w:pPr>
            <w:r>
              <w:t xml:space="preserve">Самостоятельные и служебные </w:t>
            </w:r>
          </w:p>
          <w:p w:rsidR="002F3837" w:rsidRDefault="002F3837">
            <w:pPr>
              <w:ind w:firstLine="284"/>
            </w:pPr>
            <w:r>
              <w:t xml:space="preserve">части речи. Нормативное </w:t>
            </w:r>
          </w:p>
          <w:p w:rsidR="002F3837" w:rsidRDefault="002F3837">
            <w:pPr>
              <w:ind w:firstLine="284"/>
            </w:pPr>
            <w:r>
              <w:t xml:space="preserve">употребление форм слова. </w:t>
            </w:r>
          </w:p>
          <w:p w:rsidR="002F3837" w:rsidRDefault="002F3837">
            <w:pPr>
              <w:ind w:firstLine="284"/>
            </w:pPr>
            <w:r>
              <w:t>Стилистическая часть речи</w:t>
            </w:r>
          </w:p>
          <w:p w:rsidR="002F3837" w:rsidRDefault="002F3837">
            <w:pPr>
              <w:ind w:firstLine="284"/>
            </w:pP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Самостоятельные и служебные части речи</w:t>
            </w:r>
          </w:p>
          <w:p w:rsidR="002F3837" w:rsidRDefault="002F3837" w:rsidP="00E358D5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прилагательных, местоимений и числительных, трудные случаи употребления форм глаголов, наречий,  причастий, деепричастий.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справочной литературой при изучении вопроса </w:t>
            </w:r>
          </w:p>
          <w:p w:rsidR="002F3837" w:rsidRDefault="002F3837">
            <w:pPr>
              <w:shd w:val="clear" w:color="auto" w:fill="FFFFFF"/>
            </w:pPr>
            <w:r>
              <w:t>«Употребление форм имен существительных, имен прилагательных, числительных  в речи». Повторить правописание предлогов и союзов.</w:t>
            </w:r>
          </w:p>
          <w:p w:rsidR="002F3837" w:rsidRDefault="002F3837">
            <w:pPr>
              <w:shd w:val="clear" w:color="auto" w:fill="FFFFFF"/>
            </w:pPr>
            <w:r>
              <w:t xml:space="preserve">Повторить правила правописания частей речи по учебнику стр. 327-338. </w:t>
            </w:r>
            <w:r>
              <w:lastRenderedPageBreak/>
              <w:t>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6.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</w:rPr>
              <w:t xml:space="preserve">Синтаксис.  </w:t>
            </w:r>
            <w:r>
              <w:rPr>
                <w:b/>
                <w:color w:val="000000"/>
                <w:spacing w:val="-3"/>
              </w:rPr>
              <w:t xml:space="preserve">Синтаксические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нормы русского литературного</w:t>
            </w:r>
          </w:p>
          <w:p w:rsidR="002F3837" w:rsidRDefault="002F3837">
            <w:pPr>
              <w:rPr>
                <w:bCs/>
                <w:color w:val="1A171B"/>
              </w:rPr>
            </w:pPr>
            <w:r>
              <w:rPr>
                <w:b/>
                <w:color w:val="000000"/>
                <w:spacing w:val="-3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>Тема 6.1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Синтаксические единицы: словосочетание,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 xml:space="preserve">Простое и сложное предложения. Виды предложений. Типы   предложений. 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Простое и осложненное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Сложносочиненное, сложноподчиненное и бессоюзное сложное предложения.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Актуальное членение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Выполнить синтаксический разбор словосочетаний и предложений.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Расставить знаки препинания в тексте. Выполнить синтаксический разбор ССП и СПП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Орфография.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Нормы русского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7.1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1.    Принципы русской орфографии. Типы. Виды орфограмм.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2.    Роль лексического и грамматического анализа при написании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       слов различной структуры и значений.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Принципы русской пунктуации.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Функция знаков препинания.. Роль пунктуации в письменном </w:t>
            </w:r>
          </w:p>
          <w:p w:rsidR="002F3837" w:rsidRDefault="002F3837">
            <w:pPr>
              <w:shd w:val="clear" w:color="auto" w:fill="FFFFFF"/>
              <w:ind w:left="660"/>
              <w:jc w:val="both"/>
            </w:pPr>
            <w:r>
              <w:t xml:space="preserve"> общении.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</w:pPr>
            <w:r>
              <w:t xml:space="preserve"> Смысловая роль знаков препинания в тесте.  Пунктуация и  </w:t>
            </w:r>
          </w:p>
          <w:p w:rsidR="002F3837" w:rsidRDefault="002F3837">
            <w:pPr>
              <w:shd w:val="clear" w:color="auto" w:fill="FFFFFF"/>
              <w:ind w:left="660"/>
            </w:pPr>
            <w:r>
              <w:t xml:space="preserve"> интонация.</w:t>
            </w:r>
          </w:p>
          <w:p w:rsidR="002F3837" w:rsidRDefault="002F3837" w:rsidP="00E358D5">
            <w:pPr>
              <w:pStyle w:val="a4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jc w:val="both"/>
            </w:pPr>
            <w:r>
              <w:t xml:space="preserve"> Способы  оформления чужой речи.    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lastRenderedPageBreak/>
              <w:t xml:space="preserve"> Прямая и косвенная речь.  Цитирование.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rPr>
                <w:b/>
              </w:rPr>
              <w:t xml:space="preserve">            Контрольная работа.  </w:t>
            </w:r>
            <w:r>
              <w:t>Диктант.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rPr>
          <w:trHeight w:val="10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Раздел 8.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Текст. Типы речи. </w:t>
            </w:r>
          </w:p>
          <w:p w:rsidR="002F3837" w:rsidRDefault="002F3837">
            <w:pPr>
              <w:ind w:firstLine="284"/>
            </w:pPr>
            <w:r>
              <w:rPr>
                <w:b/>
                <w:color w:val="000000"/>
              </w:rPr>
              <w:t xml:space="preserve"> Стили речи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Тема 8.1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Функциональные стили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2F3837" w:rsidRDefault="002F3837">
            <w:r>
              <w:t xml:space="preserve">      Жанры деловой и научной </w:t>
            </w:r>
          </w:p>
          <w:p w:rsidR="002F3837" w:rsidRDefault="002F3837">
            <w:r>
              <w:t xml:space="preserve">      речи.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Текст, его структура. </w:t>
            </w:r>
          </w:p>
          <w:p w:rsidR="002F3837" w:rsidRDefault="002F3837" w:rsidP="00E358D5">
            <w:pPr>
              <w:pStyle w:val="11"/>
              <w:numPr>
                <w:ilvl w:val="0"/>
                <w:numId w:val="27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Описание научное, художественное, деловое.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 xml:space="preserve">Функциональные стили литературного языка: разговорный, научный, официально-деловой, публицистический,  художественный; сфера их использования. 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Языковые  признаки стилей, особенности построения текста разных стилей.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</w:pPr>
            <w:r>
              <w:t>Жанры деловой и научной речи.</w:t>
            </w:r>
          </w:p>
          <w:p w:rsidR="002F3837" w:rsidRDefault="002F3837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t>Ответы на контрольные вопросы по теме: «</w:t>
            </w:r>
            <w:r>
              <w:rPr>
                <w:spacing w:val="-6"/>
              </w:rPr>
              <w:t>Функционально-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 xml:space="preserve">разговорного стилей. </w:t>
            </w:r>
          </w:p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t>Подобрать тексты различных стилей речи. Составить примерный план научного выступления.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b/>
                <w:i/>
              </w:rPr>
            </w:pPr>
            <w:r>
              <w:rPr>
                <w:b/>
                <w:i/>
              </w:rPr>
              <w:t>48 часов</w:t>
            </w:r>
          </w:p>
        </w:tc>
      </w:tr>
    </w:tbl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Pr="00AF6570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2F3837" w:rsidRPr="00AF6570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Учебная дисциплина ОГСЭ.0</w:t>
      </w:r>
      <w:r>
        <w:rPr>
          <w:sz w:val="28"/>
          <w:szCs w:val="28"/>
        </w:rPr>
        <w:t>5.1Русский язык и культура речи</w:t>
      </w:r>
      <w:r w:rsidRPr="002574D1">
        <w:rPr>
          <w:sz w:val="28"/>
          <w:szCs w:val="28"/>
        </w:rPr>
        <w:t xml:space="preserve">реализуется в учебном кабинете </w:t>
      </w:r>
      <w:r>
        <w:rPr>
          <w:sz w:val="28"/>
          <w:szCs w:val="28"/>
        </w:rPr>
        <w:t>русского языка и литературы</w:t>
      </w:r>
      <w:r w:rsidRPr="002574D1">
        <w:rPr>
          <w:sz w:val="28"/>
          <w:szCs w:val="28"/>
        </w:rPr>
        <w:t>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Оборудование учебного кабинета: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посадочные места по количеству обучающихся;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рабочее место преподавателя;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ab/>
        <w:t>методические материалы по дисциплине.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4D1">
        <w:rPr>
          <w:b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MSWindows 7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MSOffice 2013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 xml:space="preserve">Kaspersky Endpoint Security for Windows 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2574D1">
        <w:rPr>
          <w:sz w:val="28"/>
          <w:szCs w:val="28"/>
          <w:lang w:val="en-US"/>
        </w:rPr>
        <w:t>Yandex Browser (GNU Lesser General Public License)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7-zip (GNUGPL)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UnrealCommander (GNUGPL)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При изучении дисциплины в формате электронного обучения с ис-пользованием ДОТ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8A06A2" w:rsidRPr="002574D1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Доступ к системам видеоконференцсвязи ЭИОС.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lastRenderedPageBreak/>
        <w:t xml:space="preserve">3.2 Информационное обеспечение </w:t>
      </w:r>
      <w:r>
        <w:rPr>
          <w:b/>
          <w:sz w:val="28"/>
          <w:szCs w:val="28"/>
        </w:rPr>
        <w:t>реализации программы</w:t>
      </w: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8A06A2" w:rsidRPr="003A2A05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3.2.1 Основн</w:t>
      </w:r>
      <w:r>
        <w:rPr>
          <w:b/>
          <w:sz w:val="28"/>
          <w:szCs w:val="28"/>
        </w:rPr>
        <w:t>ые источники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6A2">
        <w:rPr>
          <w:sz w:val="28"/>
          <w:szCs w:val="28"/>
        </w:rPr>
        <w:t>. Руднев, В.Н. Русский язык и культура речи [Электронный ресурс]: учебное пособие / В.Н. Руднев. — Москва: КноРус, 2019. — 253 с. — (СПО). — ISBN 978-5-406-06896-0. — URL: https://book.ru/book/931430. — Текст: электронный. – Режим доступа: https://www.book.ru/book/931430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06A2">
        <w:rPr>
          <w:sz w:val="28"/>
          <w:szCs w:val="28"/>
        </w:rPr>
        <w:t xml:space="preserve">. Русский язык и культура речи [Текст]: учебник для СПО / Под ред. Е.В. Сергеевой, В.Д. Черняка. - Москва: КноРус, 2019 г. - 344 с. 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06A2">
        <w:rPr>
          <w:sz w:val="28"/>
          <w:szCs w:val="28"/>
        </w:rPr>
        <w:t>. Сергеева, Е.В. Русский язык и культура речи. Практикум [Электронный ресурс]: учебно-практическое пособие / Сергеева Е.В. и др. — Москва: КноРус, 2019. — 227 с. — ISBN 978-5-406-07103-8. — URL: https://book.ru/book/932660. — Текст: электронный. – Режим доступа: https://www.book.ru/book/932660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6A2">
        <w:rPr>
          <w:sz w:val="28"/>
          <w:szCs w:val="28"/>
        </w:rPr>
        <w:t>. Черняк, В.Д. Русский язык и культура речи [Электронный ресурс]: учебник / Черняк В.Д., Сергеева И Др Е.В. — Москва: КноРус, 2019. — 343 с. — ISBN 978-5-406-06710-9. — URL: https://book.ru/book/930214. — Текст: электронный. – Режим доступа: https://www.book.ru/book/930214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6A2">
        <w:rPr>
          <w:sz w:val="28"/>
          <w:szCs w:val="28"/>
        </w:rPr>
        <w:t>. Русский язык и культура речи [Электронный ресурс]: учебник / Сергеева Е.В., под ред., Черняк В.Д., под ред., Дунев А.И., Пентина А.Ю., Столярова И.В., Четырина А.М. — Москва: КноРус, 2020. — 343 с. — (СПО). — ISBN 978-5-406-01352-6. — URL: https://book.ru/book/935914. — Текст: электронный. – Режим доступа: https://www.book.ru/book/935914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6A2">
        <w:rPr>
          <w:sz w:val="28"/>
          <w:szCs w:val="28"/>
        </w:rPr>
        <w:t>. Русский язык и культура речи [Электронный ресурс]: учебник / Сергеева Е.В., под ред., Черняк В.Д., под ред., Дунев А.И., Пентина А.Ю., Столярова И.В., Четырина А.М. — Москва: КноРус, 2021. — 343 с. — ISBN 978-5-406-08197-6. — URL: https://book.ru/book/940087. — Текст: электронный. – Режим доступа: https://www.book.ru/book/940087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6A2">
        <w:rPr>
          <w:sz w:val="28"/>
          <w:szCs w:val="28"/>
        </w:rPr>
        <w:t>. Русский язык и культура речи. Практикум [Электронный ресурс]: учебно-практическое пособие / Черняк В.Д., под ред., Сергеева Е.В. под ред., Кузьмина А.В., Дунев А.И., Жуковская Г.А., Пентина А.Ю., Столярова И.В., Четырина А.М. — Москва: КноРус, 2021. — 227 с. — ISBN 978-5-406-03306-7. — URL: https://book.ru/book/936579. — Текст: электронный. – Режим доступа: https://www.book.ru/book/936579 по паролю.</w:t>
      </w:r>
    </w:p>
    <w:p w:rsidR="008A06A2" w:rsidRDefault="008A06A2" w:rsidP="008A06A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A2A05">
        <w:rPr>
          <w:b/>
          <w:sz w:val="28"/>
          <w:szCs w:val="28"/>
        </w:rPr>
        <w:t>3.2.2</w:t>
      </w:r>
      <w:r w:rsidRPr="003A2A05">
        <w:rPr>
          <w:b/>
          <w:sz w:val="28"/>
          <w:szCs w:val="28"/>
        </w:rPr>
        <w:tab/>
        <w:t>Дополнительн</w:t>
      </w:r>
      <w:r>
        <w:rPr>
          <w:b/>
          <w:sz w:val="28"/>
          <w:szCs w:val="28"/>
        </w:rPr>
        <w:t>ые источники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6A2">
        <w:rPr>
          <w:sz w:val="28"/>
          <w:szCs w:val="28"/>
        </w:rPr>
        <w:t>. Брадецкая, И.Г. Русский язык и культура речи [Электронный ресурс]: учебное пособие / И.Г. Брадецкая. — Электрон.текстовые данные. — Москва: Российский государственный университет правосудия, 2018. — 116 c. — 978-5-93916-668-3. — Режим доступа: http://www.iprbookshop.ru/78315.html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A06A2">
        <w:rPr>
          <w:sz w:val="28"/>
          <w:szCs w:val="28"/>
        </w:rPr>
        <w:t>. Грибанская, Е.Э. Русский язык и культура речи [Электронный ресурс]: учебно-практическое пособие / Е.Э. Грибанская, Л.Н. Береснева. — Электрон.текстовые данные. — Москва: Российский государственный университет правосудия, 2018. — 140 c. — 978-5-93916-658-4. — Режим доступа: http://www.iprbookshop.ru/78310.html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06A2">
        <w:rPr>
          <w:sz w:val="28"/>
          <w:szCs w:val="28"/>
        </w:rPr>
        <w:t>. Решетникова, Е.В. Русский язык и культура речи [Электронный ресурс]: учебное пособие / Е.В. Решетникова. — Электрон.текстовые данные. — Саратов: Ай Пи Эр Медиа, 2018. — 118 c. — 978-5-4486-0064-7. — Режим доступа: http://www.iprbookshop.ru/70278.html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06A2">
        <w:rPr>
          <w:sz w:val="28"/>
          <w:szCs w:val="28"/>
        </w:rPr>
        <w:t>. Русский язык и культура речи [Электронный ресурс]: учебное пособие для СПО / Е. Н. Бегаева, Е. А. Бойко, Е. В. Михайлова, Е. В. Шарохина. — Саратов: Научная книга, 2019. — 274 c. — ISBN 978-5-9758-1897-3. — Текст: электронный // Электронно-библиотечная система IPR BOOKS: [сайт]. — URL: http://www.iprbookshop.ru/87080.html. — Режим доступа: для авторизир.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06A2">
        <w:rPr>
          <w:sz w:val="28"/>
          <w:szCs w:val="28"/>
        </w:rPr>
        <w:t>. Выходцева, И. С. Русский язык и культура речи. Тесты [Электронный ресурс]: практикум / И. С. Выходцева. — 2-е изд. — Саратов: Вузовское образование, 2020. — 50 c. — ISBN 978-5-4487-0650-9. — Текст: электронный // Электронно-библиотечная система IPR BOOKS: [сайт]. — URL: http://www.iprbookshop.ru/89685.html. — Режим доступа: для авторизир.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06A2">
        <w:rPr>
          <w:sz w:val="28"/>
          <w:szCs w:val="28"/>
        </w:rPr>
        <w:t>. Горовая, И. Г. Русский язык и культура речи [Электронный ресурс]: практикум для СПО / И. Г. Горовая. — Саратов: Профобразование, 2020. — 145 c. — ISBN 978-5-4488-0632-2. — Текст: электронный // Электронно-библиотечная система IPR BOOKS: [сайт]. — URL: http://www.iprbookshop.ru/92162.html. — Режим доступа: для авторизир. пользователей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06A2">
        <w:rPr>
          <w:sz w:val="28"/>
          <w:szCs w:val="28"/>
        </w:rPr>
        <w:t>. Лятти, С.Э. Русский язык для железнодорожников [Электронный ресурс]: учебное пособие по русскому языку как иностранному / С.Э. Лятти [и др.]. – Москва: ФГБУ ДПО «Учебно методический центр по образованию на железнодорожном транспорте», 2020. – 208 c. – ISBN 978-5-907206-24-3. – Режим доступа: https://umczdt.ru/books/28/242293/  по паролю.</w:t>
      </w:r>
    </w:p>
    <w:p w:rsidR="008A06A2" w:rsidRPr="008A06A2" w:rsidRDefault="008A06A2" w:rsidP="008A06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A06A2">
        <w:rPr>
          <w:sz w:val="28"/>
          <w:szCs w:val="28"/>
        </w:rPr>
        <w:t>. Воителева, Т.М. Русский язык: орфография, пунктуация, культура речи [Электронный ресурс]: учебно-практическое пособие / Воителева Т.М., Тихонова В.В. — Москва: КноРус, 2021. — 219 с. — ISBN 978-5-406-03618-1. — URL: https://book.ru/book/936605. — Текст: электронный. – Режим доступа: https://www.book.ru/book/936605  по паролю.</w:t>
      </w:r>
    </w:p>
    <w:p w:rsidR="008A06A2" w:rsidRDefault="008A06A2" w:rsidP="008A06A2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8A06A2" w:rsidRPr="002574D1" w:rsidRDefault="008A06A2" w:rsidP="008A06A2">
      <w:pPr>
        <w:widowControl w:val="0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2574D1">
        <w:rPr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1. Гудок [Текст]: ежедневная транспортная газета (2020, 2021, 2022, 2023 гг.) – 1200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lastRenderedPageBreak/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8A06A2" w:rsidRPr="002574D1" w:rsidRDefault="008A06A2" w:rsidP="008A06A2">
      <w:pPr>
        <w:spacing w:line="276" w:lineRule="auto"/>
        <w:ind w:firstLine="709"/>
        <w:jc w:val="both"/>
        <w:rPr>
          <w:sz w:val="28"/>
          <w:szCs w:val="28"/>
        </w:rPr>
      </w:pPr>
      <w:r w:rsidRPr="002574D1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8A06A2" w:rsidRDefault="008A06A2" w:rsidP="008A06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A2A05">
        <w:rPr>
          <w:b/>
          <w:sz w:val="28"/>
          <w:szCs w:val="28"/>
        </w:rPr>
        <w:t xml:space="preserve">3.2.4 </w:t>
      </w:r>
      <w:r>
        <w:rPr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1.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2F3837">
          <w:rPr>
            <w:rStyle w:val="af"/>
            <w:color w:val="auto"/>
            <w:sz w:val="28"/>
            <w:szCs w:val="28"/>
          </w:rPr>
          <w:t>http://rusgram.narod.ru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2. Грамота.ру - справочно-информационный интернет-портал «Русский язык» - </w:t>
      </w:r>
      <w:hyperlink r:id="rId15" w:tooltip="http://www.gramota.ru" w:history="1">
        <w:r w:rsidRPr="002F3837">
          <w:rPr>
            <w:rStyle w:val="af"/>
            <w:color w:val="auto"/>
            <w:sz w:val="28"/>
            <w:szCs w:val="28"/>
          </w:rPr>
          <w:t>http://www.gramota.ru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3. Национальный корпус русского языка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2F3837">
          <w:rPr>
            <w:rStyle w:val="af"/>
            <w:color w:val="auto"/>
            <w:sz w:val="28"/>
            <w:szCs w:val="28"/>
          </w:rPr>
          <w:t>http://www.ruscorpora.ru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4. Рукописные памятники Древней Руси – ресурс, посвящённый памятникам древнерусской литературы - </w:t>
      </w:r>
      <w:hyperlink r:id="rId17" w:tooltip="http://www.lrc-lib.ru" w:history="1">
        <w:r w:rsidRPr="002F3837">
          <w:rPr>
            <w:rStyle w:val="af"/>
            <w:color w:val="auto"/>
            <w:sz w:val="28"/>
            <w:szCs w:val="28"/>
          </w:rPr>
          <w:t>http://www.lrc-lib.ru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5. Русский язык - ресурс для лингвистов, филологов, семиологов, учителей русского языка и литературы - </w:t>
      </w:r>
      <w:hyperlink r:id="rId18" w:tooltip="http://teneta.rinet.ru/rus/rj_ogl.htm" w:history="1">
        <w:r w:rsidRPr="002F3837">
          <w:rPr>
            <w:rStyle w:val="af"/>
            <w:color w:val="auto"/>
            <w:sz w:val="28"/>
            <w:szCs w:val="28"/>
          </w:rPr>
          <w:t>http://teneta.rinet.ru/rus/rj_ogl.htm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6. Русский язык: говорим и пишем правильно - ресурс о культуре письменной и устной речи - </w:t>
      </w:r>
      <w:hyperlink r:id="rId19" w:tooltip="http://www.gramma.ru" w:history="1">
        <w:r w:rsidRPr="002F3837">
          <w:rPr>
            <w:rStyle w:val="af"/>
            <w:color w:val="auto"/>
            <w:sz w:val="28"/>
            <w:szCs w:val="28"/>
          </w:rPr>
          <w:t>http://www.gramma.ru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7. Сайт Института русского языка имени В.В. Виноградова – (ИРЯ РАН) - </w:t>
      </w:r>
      <w:hyperlink r:id="rId20" w:tooltip="http://www.ruslang.ru" w:history="1">
        <w:r w:rsidRPr="002F3837">
          <w:rPr>
            <w:rStyle w:val="af"/>
            <w:color w:val="auto"/>
            <w:sz w:val="28"/>
            <w:szCs w:val="28"/>
          </w:rPr>
          <w:t>http://www.ruslang.ru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8. Сайт Российского общества преподавателей русского языка и литературы (РОПРЯЛ)- </w:t>
      </w:r>
      <w:hyperlink r:id="rId21" w:tooltip="http://www.ropryal.ru" w:history="1">
        <w:r w:rsidRPr="002F3837">
          <w:rPr>
            <w:rStyle w:val="af"/>
            <w:color w:val="auto"/>
            <w:sz w:val="28"/>
            <w:szCs w:val="28"/>
          </w:rPr>
          <w:t>http://www.ropryal.ru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9. Словари.Ру - ресурс, содержащий обширную коллекцию онлайновых словарей русского языка - </w:t>
      </w:r>
      <w:hyperlink r:id="rId22" w:tooltip="http://www.slovari.ru" w:history="1">
        <w:r w:rsidRPr="002F3837">
          <w:rPr>
            <w:rStyle w:val="af"/>
            <w:color w:val="auto"/>
            <w:sz w:val="28"/>
            <w:szCs w:val="28"/>
          </w:rPr>
          <w:t>http://www.slovari.ru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10. Словарь смыслов русского языка – справочное онлайн издание по русскому языку - </w:t>
      </w:r>
      <w:hyperlink r:id="rId23" w:tooltip="http://www.slovo.zovu.ru" w:history="1">
        <w:r w:rsidRPr="002F3837">
          <w:rPr>
            <w:rStyle w:val="af"/>
            <w:color w:val="auto"/>
            <w:sz w:val="28"/>
            <w:szCs w:val="28"/>
          </w:rPr>
          <w:t>http://www.slovo.zovu.ru</w:t>
        </w:r>
      </w:hyperlink>
      <w:r w:rsidRPr="002F3837">
        <w:rPr>
          <w:sz w:val="28"/>
          <w:szCs w:val="28"/>
        </w:rPr>
        <w:t>.</w:t>
      </w:r>
    </w:p>
    <w:p w:rsidR="00D77572" w:rsidRPr="00AF6570" w:rsidRDefault="00D77572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bookmarkStart w:id="1" w:name="_GoBack"/>
      <w:bookmarkEnd w:id="1"/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D77572" w:rsidRPr="00AF6570" w:rsidRDefault="00D77572" w:rsidP="00E55EDF">
      <w:pPr>
        <w:rPr>
          <w:b/>
          <w:caps/>
          <w:sz w:val="28"/>
          <w:szCs w:val="28"/>
          <w:u w:color="FFFFFF"/>
        </w:rPr>
      </w:pPr>
    </w:p>
    <w:p w:rsidR="00D77572" w:rsidRPr="00EA1E36" w:rsidRDefault="00D77572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</w:rPr>
      </w:pPr>
      <w:r w:rsidRPr="00EA1E36">
        <w:rPr>
          <w:b/>
          <w:sz w:val="28"/>
          <w:szCs w:val="28"/>
        </w:rPr>
        <w:t>Контрольи оценка</w:t>
      </w:r>
      <w:r w:rsidRPr="00EA1E3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D77572" w:rsidRPr="00AF6570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3990"/>
        <w:gridCol w:w="2824"/>
      </w:tblGrid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  <w:p w:rsidR="00D77572" w:rsidRPr="00CB241B" w:rsidRDefault="00D77572" w:rsidP="008B58F9">
            <w:pPr>
              <w:shd w:val="clear" w:color="auto" w:fill="FFFFFF"/>
              <w:rPr>
                <w:b/>
              </w:rPr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 w:rsidRPr="00CB241B">
              <w:rPr>
                <w:spacing w:val="-2"/>
                <w:sz w:val="22"/>
                <w:szCs w:val="22"/>
              </w:rPr>
              <w:t xml:space="preserve">различия между языком и речью, функции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 xml:space="preserve">Обучающийся должен </w:t>
            </w:r>
            <w:r>
              <w:rPr>
                <w:b/>
                <w:color w:val="000000"/>
                <w:sz w:val="22"/>
                <w:szCs w:val="22"/>
              </w:rPr>
              <w:t>оперировать: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CB241B">
              <w:rPr>
                <w:color w:val="000000"/>
                <w:sz w:val="22"/>
                <w:szCs w:val="22"/>
              </w:rPr>
              <w:t xml:space="preserve">основными фактами </w:t>
            </w:r>
            <w:r w:rsidRPr="00CB241B">
              <w:rPr>
                <w:spacing w:val="-2"/>
                <w:sz w:val="22"/>
                <w:szCs w:val="22"/>
              </w:rPr>
              <w:t>различия м</w:t>
            </w:r>
            <w:r>
              <w:rPr>
                <w:spacing w:val="-2"/>
                <w:sz w:val="22"/>
                <w:szCs w:val="22"/>
              </w:rPr>
              <w:t>ежду языком и речью, функциями</w:t>
            </w:r>
            <w:r w:rsidRPr="00CB241B">
              <w:rPr>
                <w:spacing w:val="-2"/>
                <w:sz w:val="22"/>
                <w:szCs w:val="22"/>
              </w:rPr>
              <w:t xml:space="preserve">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2824" w:type="dxa"/>
            <w:vMerge w:val="restart"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rFonts w:ascii="Tahoma" w:hAnsi="Tahoma" w:cs="Tahoma"/>
                <w:color w:val="000000"/>
              </w:rPr>
            </w:pPr>
            <w:r w:rsidRPr="009A69DF">
              <w:rPr>
                <w:i/>
                <w:iCs/>
                <w:color w:val="000000"/>
                <w:u w:val="single"/>
              </w:rPr>
              <w:t>Типы контроля</w:t>
            </w:r>
            <w:r w:rsidRPr="009A69DF">
              <w:rPr>
                <w:i/>
                <w:iCs/>
                <w:color w:val="000000"/>
              </w:rPr>
              <w:t>.</w:t>
            </w:r>
          </w:p>
          <w:p w:rsidR="00D77572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внешний контроль преподавателя за деятельностью обучающихся,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взаимоконтроль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самоконтроль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по каждой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>теме: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устный опрос;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оценка подготовленных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color w:val="000000"/>
                <w:spacing w:val="-2"/>
              </w:rPr>
              <w:t>обучающимися сообщений,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докладов.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зачет:</w:t>
            </w:r>
          </w:p>
          <w:p w:rsidR="00D77572" w:rsidRDefault="00D77572" w:rsidP="008B5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>№ 1, 2, 3, 4, 5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тест</w:t>
            </w:r>
            <w:r>
              <w:rPr>
                <w:color w:val="000000"/>
                <w:spacing w:val="-1"/>
              </w:rPr>
              <w:t>ы на знание основных тем курса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 w:rsidRPr="009A69DF">
              <w:rPr>
                <w:color w:val="000000"/>
                <w:spacing w:val="-2"/>
              </w:rPr>
              <w:t>устны</w:t>
            </w:r>
            <w:r>
              <w:rPr>
                <w:color w:val="000000"/>
                <w:spacing w:val="-2"/>
              </w:rPr>
              <w:t>е</w:t>
            </w:r>
            <w:r w:rsidRPr="009A69DF">
              <w:rPr>
                <w:color w:val="000000"/>
                <w:spacing w:val="-2"/>
              </w:rPr>
              <w:t xml:space="preserve"> ответ</w:t>
            </w:r>
            <w:r>
              <w:rPr>
                <w:color w:val="000000"/>
                <w:spacing w:val="-2"/>
              </w:rPr>
              <w:t>ы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>Критерии оценки ответов на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>итоговом занятии: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уровень усвоения обучающимися</w:t>
            </w:r>
            <w:r w:rsidRPr="009A69DF">
              <w:rPr>
                <w:color w:val="000000"/>
                <w:spacing w:val="-2"/>
              </w:rPr>
              <w:t>материала, предусмотренного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color w:val="000000"/>
                <w:spacing w:val="-2"/>
              </w:rPr>
              <w:lastRenderedPageBreak/>
              <w:t>учебной программой дисциплины;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обоснованность, логичность,</w:t>
            </w:r>
          </w:p>
          <w:p w:rsidR="00D77572" w:rsidRDefault="00D77572" w:rsidP="008B58F9">
            <w:pPr>
              <w:shd w:val="clear" w:color="auto" w:fill="FFFFFF"/>
            </w:pPr>
            <w:r w:rsidRPr="009A69DF">
              <w:t>четкость, ясность, полнотаизложения ответов.</w:t>
            </w: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9B0A23">
              <w:rPr>
                <w:rFonts w:ascii="Times New Roman" w:hAnsi="Times New Roman" w:cs="Times New Roman"/>
                <w:i/>
              </w:rPr>
              <w:t>Анализ выполнения заданий для самостоятельной работы.:</w:t>
            </w: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Наблюдение и оценка демонстрации обучающимися знаний и практических умений по изучаемым темам. </w:t>
            </w: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Решение заданий в тестовой форме. </w:t>
            </w:r>
          </w:p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  <w:r w:rsidRPr="00F70602">
              <w:t>Зач</w:t>
            </w:r>
            <w:r>
              <w:rPr>
                <w:rFonts w:ascii="Tahoma" w:hAnsi="Tahoma"/>
              </w:rPr>
              <w:t>ё</w:t>
            </w:r>
            <w:r w:rsidRPr="00F70602">
              <w:t>т</w:t>
            </w:r>
            <w:r w:rsidRPr="009B0A23">
              <w:t xml:space="preserve"> в форме удобной преподавателю.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B241B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241B">
              <w:rPr>
                <w:sz w:val="22"/>
                <w:szCs w:val="22"/>
              </w:rPr>
              <w:t xml:space="preserve">нормы русского литературного языка, специфику устной и </w:t>
            </w:r>
            <w:r w:rsidRPr="00CB241B">
              <w:rPr>
                <w:spacing w:val="-2"/>
                <w:sz w:val="22"/>
                <w:szCs w:val="22"/>
              </w:rPr>
              <w:t xml:space="preserve">письменной речи, правила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нормами</w:t>
            </w:r>
            <w:r w:rsidRPr="00CB241B">
              <w:rPr>
                <w:sz w:val="22"/>
                <w:szCs w:val="22"/>
              </w:rPr>
              <w:t xml:space="preserve"> русског</w:t>
            </w:r>
            <w:r>
              <w:rPr>
                <w:sz w:val="22"/>
                <w:szCs w:val="22"/>
              </w:rPr>
              <w:t>о литературного языка, спецификой</w:t>
            </w:r>
            <w:r w:rsidRPr="00CB241B">
              <w:rPr>
                <w:sz w:val="22"/>
                <w:szCs w:val="22"/>
              </w:rPr>
              <w:t xml:space="preserve"> устной и </w:t>
            </w:r>
            <w:r w:rsidRPr="00CB241B">
              <w:rPr>
                <w:spacing w:val="-2"/>
                <w:sz w:val="22"/>
                <w:szCs w:val="22"/>
              </w:rPr>
              <w:t>письменной речи, правила</w:t>
            </w:r>
            <w:r>
              <w:rPr>
                <w:spacing w:val="-2"/>
                <w:sz w:val="22"/>
                <w:szCs w:val="22"/>
              </w:rPr>
              <w:t>ми</w:t>
            </w:r>
            <w:r w:rsidRPr="00CB241B">
              <w:rPr>
                <w:spacing w:val="-2"/>
                <w:sz w:val="22"/>
                <w:szCs w:val="22"/>
              </w:rPr>
              <w:t xml:space="preserve">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pStyle w:val="211"/>
              <w:widowControl w:val="0"/>
              <w:tabs>
                <w:tab w:val="left" w:pos="180"/>
              </w:tabs>
              <w:suppressAutoHyphens/>
              <w:spacing w:after="0" w:line="240" w:lineRule="auto"/>
              <w:ind w:left="0"/>
            </w:pPr>
            <w:r>
              <w:t xml:space="preserve">- </w:t>
            </w:r>
            <w:r w:rsidRPr="00000305">
              <w:t>социальную значимость культуры речи как духовной, нравственной составляющей жизни народа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 w:rsidRPr="00391480">
              <w:t>с</w:t>
            </w:r>
            <w:r>
              <w:t>оциальной</w:t>
            </w:r>
            <w:r w:rsidRPr="00391480">
              <w:t xml:space="preserve"> значимост</w:t>
            </w:r>
            <w:r>
              <w:t xml:space="preserve">и </w:t>
            </w:r>
            <w:r w:rsidRPr="00391480">
              <w:t>культуры речи</w:t>
            </w:r>
            <w:r w:rsidRPr="00000305">
              <w:t xml:space="preserve"> как духовной, нравственной составляющей жизни народа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000305">
              <w:rPr>
                <w:sz w:val="22"/>
                <w:szCs w:val="22"/>
              </w:rPr>
              <w:t>значение речевой культуры, коммуникативных умений и речевых навыков  культуры  речи в  профессиональной деятельности;</w:t>
            </w:r>
          </w:p>
        </w:tc>
        <w:tc>
          <w:tcPr>
            <w:tcW w:w="3990" w:type="dxa"/>
          </w:tcPr>
          <w:p w:rsidR="00D77572" w:rsidRPr="00000305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>
              <w:rPr>
                <w:sz w:val="22"/>
                <w:szCs w:val="22"/>
              </w:rPr>
              <w:t xml:space="preserve">значения </w:t>
            </w:r>
            <w:r w:rsidRPr="00391480">
              <w:rPr>
                <w:sz w:val="22"/>
                <w:szCs w:val="22"/>
              </w:rPr>
              <w:t>речевой культуры, коммуникативных</w:t>
            </w:r>
            <w:r w:rsidRPr="00000305">
              <w:rPr>
                <w:sz w:val="22"/>
                <w:szCs w:val="22"/>
              </w:rPr>
              <w:t xml:space="preserve"> умений и речевых 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000305">
              <w:rPr>
                <w:sz w:val="22"/>
                <w:szCs w:val="22"/>
              </w:rPr>
              <w:t xml:space="preserve">навыков  культуры  </w:t>
            </w:r>
            <w:r>
              <w:rPr>
                <w:sz w:val="22"/>
                <w:szCs w:val="22"/>
              </w:rPr>
              <w:t xml:space="preserve">речи в </w:t>
            </w:r>
            <w:r w:rsidRPr="00000305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языковые единицы языка разных уровней (фонетического, лексико – фразеологического, др.) 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языковымиединицами</w:t>
            </w:r>
            <w:r w:rsidRPr="00391480">
              <w:rPr>
                <w:sz w:val="22"/>
                <w:szCs w:val="22"/>
              </w:rPr>
              <w:t xml:space="preserve"> языка разных уровней (фонетического, лексико – фразеологического, др.)  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pacing w:val="-4"/>
                <w:sz w:val="22"/>
                <w:szCs w:val="22"/>
              </w:rPr>
              <w:t>функциональные разновидности языка;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pacing w:val="-4"/>
                <w:sz w:val="22"/>
                <w:szCs w:val="22"/>
              </w:rPr>
              <w:t xml:space="preserve">функциональными </w:t>
            </w:r>
            <w:r w:rsidRPr="00391480">
              <w:rPr>
                <w:spacing w:val="-4"/>
                <w:sz w:val="22"/>
                <w:szCs w:val="22"/>
              </w:rPr>
              <w:t xml:space="preserve"> ра</w:t>
            </w:r>
            <w:r>
              <w:rPr>
                <w:spacing w:val="-4"/>
                <w:sz w:val="22"/>
                <w:szCs w:val="22"/>
              </w:rPr>
              <w:t xml:space="preserve">зновидностями </w:t>
            </w:r>
            <w:r w:rsidRPr="00391480">
              <w:rPr>
                <w:spacing w:val="-4"/>
                <w:sz w:val="22"/>
                <w:szCs w:val="22"/>
              </w:rPr>
              <w:t>языка;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 способы построения, </w:t>
            </w:r>
            <w:r w:rsidRPr="00391480">
              <w:rPr>
                <w:sz w:val="22"/>
                <w:szCs w:val="22"/>
              </w:rPr>
              <w:t xml:space="preserve">транслирования устного, письменного текста в </w:t>
            </w:r>
          </w:p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 w:rsidRPr="00391480">
              <w:rPr>
                <w:sz w:val="22"/>
                <w:szCs w:val="22"/>
              </w:rPr>
              <w:t>различных  функциональных стилях языка;суждения;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способами построения, </w:t>
            </w:r>
            <w:r w:rsidRPr="00391480">
              <w:rPr>
                <w:sz w:val="22"/>
                <w:szCs w:val="22"/>
              </w:rPr>
              <w:t>транслирования устного, письменного текста в различных  функциональных стилях языка;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основные приемы информационной переработки устного и  письменного текста;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основными</w:t>
            </w:r>
            <w:r w:rsidRPr="00391480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 xml:space="preserve">ами </w:t>
            </w:r>
            <w:r w:rsidRPr="00391480">
              <w:rPr>
                <w:sz w:val="22"/>
                <w:szCs w:val="22"/>
              </w:rPr>
              <w:t>информационной переработки устного и  письменного текста;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речевые ошибки, их устранение;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>знаниями о речевых ошибках и способах их устранения;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2483C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формировать на основе приобретенных знаний собственные  аргументированные 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приобретенными</w:t>
            </w:r>
            <w:r w:rsidRPr="00391480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ями и формировать</w:t>
            </w:r>
            <w:r w:rsidRPr="00391480">
              <w:rPr>
                <w:sz w:val="22"/>
                <w:szCs w:val="22"/>
              </w:rPr>
              <w:t xml:space="preserve"> собственные  аргументированные суждения;</w:t>
            </w:r>
          </w:p>
          <w:p w:rsidR="00D77572" w:rsidRPr="00C2483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</w:tc>
        <w:tc>
          <w:tcPr>
            <w:tcW w:w="3990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приобретенными знаниями о культуре речи и применять их </w:t>
            </w:r>
            <w:r w:rsidRPr="00391480">
              <w:rPr>
                <w:sz w:val="22"/>
                <w:szCs w:val="22"/>
              </w:rPr>
              <w:t>в речевой практике в процессе решения задач по актуальным вопросам;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14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структурно - смысловой анализ, преобразование  текста, самостоятельное построение  (описания, рассуждения повествования) с учетом нормативных требований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F616C8">
              <w:rPr>
                <w:color w:val="000000"/>
                <w:sz w:val="22"/>
                <w:szCs w:val="22"/>
              </w:rPr>
              <w:t>- знаниями</w:t>
            </w:r>
            <w:r>
              <w:rPr>
                <w:b/>
                <w:color w:val="000000"/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>структурно - смысловом</w:t>
            </w:r>
            <w:r w:rsidRPr="00391480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е</w:t>
            </w:r>
            <w:r w:rsidRPr="003914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 </w:t>
            </w:r>
            <w:r w:rsidRPr="00391480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образовании</w:t>
            </w:r>
            <w:r w:rsidRPr="00391480">
              <w:rPr>
                <w:sz w:val="22"/>
                <w:szCs w:val="22"/>
              </w:rPr>
              <w:t xml:space="preserve">  текста, </w:t>
            </w:r>
            <w:r>
              <w:rPr>
                <w:sz w:val="22"/>
                <w:szCs w:val="22"/>
              </w:rPr>
              <w:t xml:space="preserve">о построении </w:t>
            </w:r>
            <w:r w:rsidRPr="00391480">
              <w:rPr>
                <w:sz w:val="22"/>
                <w:szCs w:val="22"/>
              </w:rPr>
              <w:t>(описания, рассуждения повествования) с учетом нормативных требований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246"/>
        </w:trPr>
        <w:tc>
          <w:tcPr>
            <w:tcW w:w="3564" w:type="dxa"/>
          </w:tcPr>
          <w:p w:rsidR="00D77572" w:rsidRPr="00B66704" w:rsidRDefault="00D77572" w:rsidP="008B58F9">
            <w:pPr>
              <w:shd w:val="clear" w:color="auto" w:fill="FFFFFF"/>
              <w:rPr>
                <w:b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строить свою речь в соответствии с языковыми, коммуникативными и этическими нормами;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1038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 xml:space="preserve">уметь анализировать свою речь с точки зрения ее      нормативности,уместности и целесообразности;     </w:t>
            </w:r>
          </w:p>
        </w:tc>
        <w:tc>
          <w:tcPr>
            <w:tcW w:w="3990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 xml:space="preserve">уметь анализировать свою речь с точки зрения ее      нормативности,уместности и целесообразности;    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7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устранять ошибки и недочеты в своейустной и письменной речи;</w:t>
            </w:r>
          </w:p>
        </w:tc>
        <w:tc>
          <w:tcPr>
            <w:tcW w:w="3990" w:type="dxa"/>
          </w:tcPr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уметь </w:t>
            </w:r>
            <w:r w:rsidRPr="00F616C8">
              <w:rPr>
                <w:sz w:val="22"/>
                <w:szCs w:val="22"/>
              </w:rPr>
              <w:t>устранять ошибки и недочеты в своейустной и письменной речи;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9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</w:tc>
        <w:tc>
          <w:tcPr>
            <w:tcW w:w="3990" w:type="dxa"/>
          </w:tcPr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2295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5"/>
                <w:sz w:val="22"/>
                <w:szCs w:val="22"/>
                <w:lang w:val="en-US"/>
              </w:rPr>
              <w:t>OK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 1. Понимать сущность и социальную </w:t>
            </w: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значимость своей будущей профессии, проявлять </w:t>
            </w:r>
            <w:r w:rsidRPr="00393DBE">
              <w:rPr>
                <w:color w:val="000000"/>
                <w:sz w:val="22"/>
                <w:szCs w:val="22"/>
              </w:rPr>
              <w:t>к ней устойчивый интерес.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5"/>
                <w:sz w:val="22"/>
                <w:szCs w:val="22"/>
              </w:rPr>
              <w:t>- демонстрировать интерес к</w:t>
            </w:r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своей профессии;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>- активно и систематически участвовать в профессионально значимых мероприятиях (конференциях, проектах);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- владеть знанием об основных видах действий, выполняемых </w:t>
            </w:r>
            <w:r w:rsidRPr="00393DBE">
              <w:rPr>
                <w:color w:val="000000"/>
                <w:sz w:val="22"/>
                <w:szCs w:val="22"/>
              </w:rPr>
              <w:t>при работе по специальности.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  <w:rPr>
                <w:u w:color="FFFFFF"/>
              </w:rPr>
            </w:pP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Экспертное наблюдение и оценка  </w:t>
            </w:r>
            <w:r w:rsidRPr="00393DBE">
              <w:rPr>
                <w:color w:val="000000"/>
                <w:sz w:val="22"/>
                <w:szCs w:val="22"/>
              </w:rPr>
              <w:t xml:space="preserve">результатов деятельности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обучающегося в процессе освоения </w:t>
            </w:r>
            <w:r w:rsidRPr="00393DBE">
              <w:rPr>
                <w:color w:val="000000"/>
                <w:sz w:val="22"/>
                <w:szCs w:val="22"/>
              </w:rPr>
              <w:t>образовательной программы.</w:t>
            </w:r>
          </w:p>
        </w:tc>
      </w:tr>
      <w:tr w:rsidR="00D77572" w:rsidRPr="00AF6570" w:rsidTr="008B58F9">
        <w:trPr>
          <w:trHeight w:val="1788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ind w:right="-108"/>
            </w:pPr>
            <w:r w:rsidRPr="00393DBE">
              <w:rPr>
                <w:color w:val="000000"/>
                <w:sz w:val="22"/>
                <w:szCs w:val="22"/>
              </w:rPr>
              <w:t xml:space="preserve">ОК 2. Организовывать собственную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деятельность, выбирать типовые методы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способы выполнения профессиональных задач,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>оценивать их эффективность и качество.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- анализировать потребности в ресурсах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планировать использование  ресурсов в соответствии с заданным </w:t>
            </w:r>
            <w:r w:rsidRPr="00393DBE">
              <w:rPr>
                <w:color w:val="000000"/>
                <w:sz w:val="22"/>
                <w:szCs w:val="22"/>
              </w:rPr>
              <w:t>способом решения задачи;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активное использовать различные источники для решения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393DBE">
              <w:rPr>
                <w:sz w:val="22"/>
                <w:szCs w:val="22"/>
                <w:lang w:eastAsia="ru-RU"/>
              </w:rPr>
              <w:t>оставленных задач;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6"/>
                <w:sz w:val="22"/>
                <w:szCs w:val="22"/>
              </w:rPr>
              <w:t>- демонстрировать умения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выбирать и применять</w:t>
            </w:r>
            <w:r w:rsidRPr="00393DBE">
              <w:rPr>
                <w:color w:val="000000"/>
                <w:sz w:val="22"/>
                <w:szCs w:val="22"/>
              </w:rPr>
              <w:t>методы и способывыполненияиндивидуальных</w:t>
            </w:r>
          </w:p>
          <w:p w:rsidR="00D77572" w:rsidRPr="00393DBE" w:rsidRDefault="00D77572" w:rsidP="008B58F9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93DBE">
              <w:rPr>
                <w:color w:val="000000"/>
                <w:sz w:val="22"/>
                <w:szCs w:val="22"/>
              </w:rPr>
              <w:t>рофессиональных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заданий,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с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пособность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оценивать эффективность и качество их выполнения;</w:t>
            </w:r>
          </w:p>
          <w:p w:rsidR="00D77572" w:rsidRDefault="00D77572" w:rsidP="008B58F9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обосновать выбор и применение </w:t>
            </w:r>
            <w:r w:rsidRPr="00393DBE">
              <w:rPr>
                <w:sz w:val="22"/>
                <w:szCs w:val="22"/>
                <w:lang w:eastAsia="ru-RU"/>
              </w:rPr>
              <w:lastRenderedPageBreak/>
              <w:t>методов и способов решения профессиональных задач в области разработки технологических процессов; задач, профессионального и личностного развития;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F18BD">
              <w:rPr>
                <w:sz w:val="22"/>
                <w:szCs w:val="22"/>
                <w:lang w:eastAsia="ru-RU"/>
              </w:rPr>
              <w:t>- системно и качественно работать над всеми видами заданий (учебная, поисковая, кружковая, практическая работа).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z w:val="22"/>
                <w:szCs w:val="22"/>
              </w:rPr>
              <w:t xml:space="preserve">активности  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>обучающегося</w:t>
            </w:r>
            <w:r w:rsidRPr="00393DBE">
              <w:rPr>
                <w:color w:val="000000"/>
                <w:sz w:val="22"/>
                <w:szCs w:val="22"/>
              </w:rPr>
              <w:t xml:space="preserve"> припроведении занятий и учебно-воспитательных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t>мероприятий профессиональной</w:t>
            </w:r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направленности.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955D6" w:rsidRDefault="00D77572" w:rsidP="008B58F9">
            <w:pPr>
              <w:shd w:val="clear" w:color="auto" w:fill="FFFFFF"/>
              <w:spacing w:line="259" w:lineRule="exact"/>
              <w:ind w:right="542"/>
            </w:pPr>
            <w:r w:rsidRPr="00F955D6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3. Принимать решения в стандартных и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нестандартных ситуациях и нести за них </w:t>
            </w:r>
            <w:r w:rsidRPr="00F955D6">
              <w:rPr>
                <w:color w:val="000000"/>
                <w:sz w:val="22"/>
                <w:szCs w:val="22"/>
              </w:rPr>
              <w:t>ответственность.</w:t>
            </w:r>
          </w:p>
        </w:tc>
        <w:tc>
          <w:tcPr>
            <w:tcW w:w="3990" w:type="dxa"/>
          </w:tcPr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демонстрировать исполнительность и ответственное отношение к порученному делу;</w:t>
            </w:r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pacing w:val="-3"/>
                <w:sz w:val="22"/>
                <w:szCs w:val="22"/>
              </w:rPr>
              <w:t xml:space="preserve">- применять на практике умения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принимать решения в </w:t>
            </w:r>
            <w:r w:rsidRPr="00F955D6">
              <w:rPr>
                <w:sz w:val="22"/>
                <w:szCs w:val="22"/>
                <w:lang w:eastAsia="ru-RU"/>
              </w:rPr>
              <w:t>стандартных и нестандартных ситуациях и нести за них ответственность;</w:t>
            </w:r>
            <w:r w:rsidRPr="00F955D6">
              <w:rPr>
                <w:color w:val="000000"/>
                <w:sz w:val="22"/>
                <w:szCs w:val="22"/>
              </w:rPr>
              <w:t>.</w:t>
            </w:r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z w:val="22"/>
                <w:szCs w:val="22"/>
              </w:rPr>
              <w:t xml:space="preserve">- </w:t>
            </w:r>
            <w:r w:rsidRPr="00F955D6">
              <w:rPr>
                <w:color w:val="000000"/>
                <w:spacing w:val="-6"/>
                <w:sz w:val="22"/>
                <w:szCs w:val="22"/>
              </w:rPr>
              <w:t xml:space="preserve">планировать текущий контроль своей деятельности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в соответствии с заданной технологией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деятельности и определенным результатом </w:t>
            </w:r>
            <w:r w:rsidRPr="00F955D6">
              <w:rPr>
                <w:color w:val="000000"/>
                <w:sz w:val="22"/>
                <w:szCs w:val="22"/>
              </w:rPr>
              <w:t>(целью) или продуктом деятельности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грамотно решать ситуационные задачи с применением профессиональных знаний и умений;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оценивать результаты  работы и эффективности и качества выполнения работ согласно заданной ситуации.</w:t>
            </w:r>
          </w:p>
        </w:tc>
        <w:tc>
          <w:tcPr>
            <w:tcW w:w="2824" w:type="dxa"/>
          </w:tcPr>
          <w:p w:rsidR="00D77572" w:rsidRPr="00F955D6" w:rsidRDefault="00D77572" w:rsidP="008B58F9">
            <w:pPr>
              <w:shd w:val="clear" w:color="auto" w:fill="FFFFFF"/>
            </w:pPr>
            <w:r w:rsidRPr="00F955D6">
              <w:rPr>
                <w:color w:val="000000"/>
                <w:sz w:val="22"/>
                <w:szCs w:val="22"/>
              </w:rPr>
              <w:t>Экспертное наблюдение и оценка деятельности   учащихся при проведении учебно-воспитательных мероприятий профессиональной направленности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ОК 4. Осуществлять поиск и использование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информации, необходимой для эффективного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3990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>-демонстрировать умения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оперативного поиска и</w:t>
            </w:r>
            <w:r w:rsidRPr="00B03EAC">
              <w:rPr>
                <w:color w:val="000000"/>
                <w:sz w:val="22"/>
                <w:szCs w:val="22"/>
              </w:rPr>
              <w:t>использования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необходимой информации</w:t>
            </w:r>
            <w:r w:rsidRPr="00B03EAC">
              <w:rPr>
                <w:color w:val="000000"/>
                <w:sz w:val="22"/>
                <w:szCs w:val="22"/>
              </w:rPr>
              <w:t>для качественного</w:t>
            </w:r>
          </w:p>
          <w:p w:rsidR="00D77572" w:rsidRPr="00B03EAC" w:rsidRDefault="00D77572" w:rsidP="008B58F9">
            <w:pPr>
              <w:shd w:val="clear" w:color="auto" w:fill="FFFFFF"/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03EAC">
              <w:rPr>
                <w:color w:val="000000"/>
                <w:sz w:val="22"/>
                <w:szCs w:val="22"/>
              </w:rPr>
              <w:t>ыполненияпрофессиональных заданий,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профессионального и личностного развития.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добиваться высокой результативности поиска;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  <w:spacing w:val="-5"/>
              </w:rPr>
            </w:pPr>
            <w:r w:rsidRPr="00B03EAC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извлекать информацию по одному основанию из </w:t>
            </w:r>
            <w:r w:rsidRPr="00B03EAC">
              <w:rPr>
                <w:color w:val="000000"/>
                <w:sz w:val="22"/>
                <w:szCs w:val="22"/>
              </w:rPr>
              <w:t xml:space="preserve">одного или нескольких источников и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систематизирует ее в рамках заданной структуры;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 - выдел</w:t>
            </w:r>
            <w:r>
              <w:rPr>
                <w:color w:val="000000"/>
                <w:spacing w:val="-5"/>
                <w:sz w:val="22"/>
                <w:szCs w:val="22"/>
              </w:rPr>
              <w:t>я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ть в источнике информации вывод и </w:t>
            </w:r>
            <w:r w:rsidRPr="00B03EAC">
              <w:rPr>
                <w:color w:val="5C575A"/>
                <w:spacing w:val="-5"/>
                <w:sz w:val="22"/>
                <w:szCs w:val="22"/>
              </w:rPr>
              <w:t xml:space="preserve">\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или аргументы, обосновывающие определенный </w:t>
            </w:r>
            <w:r w:rsidRPr="00B03EAC">
              <w:rPr>
                <w:color w:val="000000"/>
                <w:sz w:val="22"/>
                <w:szCs w:val="22"/>
              </w:rPr>
              <w:t>вывод;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 -использовать электронные и интернет ресурсы;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находить и использоватьинформацию для эффективного выполнения профессиональных задач;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заниматься обзором публикаций в профессиональных изданиях;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- добиваться положительной динамики в организации деятельности по результатам самооценки, самоанализа и </w:t>
            </w:r>
            <w:r w:rsidRPr="00B03EAC">
              <w:rPr>
                <w:sz w:val="22"/>
                <w:szCs w:val="22"/>
                <w:lang w:eastAsia="ru-RU"/>
              </w:rPr>
              <w:lastRenderedPageBreak/>
              <w:t>коррекции результатов собственной работы; 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sz w:val="22"/>
                <w:szCs w:val="22"/>
                <w:lang w:eastAsia="ru-RU"/>
              </w:rPr>
              <w:t>- рационально распределять время на всех этапах решения задач.</w:t>
            </w:r>
          </w:p>
        </w:tc>
        <w:tc>
          <w:tcPr>
            <w:tcW w:w="282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lastRenderedPageBreak/>
              <w:t>Наблюдение и оценка результатов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t>программы на практических и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>семинарских занятиях, при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>выполнении внеаудиторных</w:t>
            </w:r>
          </w:p>
          <w:p w:rsidR="00D77572" w:rsidRPr="00B03EA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03EAC">
              <w:rPr>
                <w:color w:val="000000"/>
                <w:spacing w:val="-1"/>
                <w:sz w:val="22"/>
                <w:szCs w:val="22"/>
              </w:rPr>
              <w:t>самостоятельных работ, рефератов.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90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</w:t>
            </w:r>
            <w:r w:rsidRPr="003E4F0E">
              <w:rPr>
                <w:color w:val="000000"/>
                <w:spacing w:val="-2"/>
                <w:sz w:val="22"/>
                <w:szCs w:val="22"/>
              </w:rPr>
              <w:t>демонстрировать умения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оперативно осуществлять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действия, предлагаемые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преподавателем,   делать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анализ   и давать оценку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полученной информации,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в т.ч. и с использованием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  <w:spacing w:val="-7"/>
              </w:rPr>
            </w:pPr>
            <w:r w:rsidRPr="003E4F0E">
              <w:rPr>
                <w:color w:val="000000"/>
                <w:sz w:val="22"/>
                <w:szCs w:val="22"/>
              </w:rPr>
              <w:t>программного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 обеспечения дисциплины;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применять ИКТ при выполнении творческих </w:t>
            </w:r>
            <w:r w:rsidRPr="003E4F0E">
              <w:rPr>
                <w:color w:val="000000"/>
                <w:sz w:val="22"/>
                <w:szCs w:val="22"/>
              </w:rPr>
              <w:t>заданий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</w:rPr>
            </w:pPr>
            <w:r w:rsidRPr="003E4F0E">
              <w:rPr>
                <w:color w:val="000000"/>
                <w:sz w:val="22"/>
                <w:szCs w:val="22"/>
              </w:rPr>
              <w:t>- ориентироваться в информационно-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коммуникационных технологиях, применяемых в </w:t>
            </w:r>
            <w:r w:rsidRPr="003E4F0E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анализировать инновации в области 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 xml:space="preserve">- осваивать программы, необходимые для профессиональной деятельности; 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активно использовать в учебной деятельности информационные и коммуникационные ресурсы;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моделировать профессиональную деятельность с помощью прикладных программных продуктов в соответствии с заданной ситуацией;</w:t>
            </w:r>
          </w:p>
        </w:tc>
        <w:tc>
          <w:tcPr>
            <w:tcW w:w="282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3E4F0E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>программы на практических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занятиях, в ходе компьютерного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>тестирования, подготовки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электронных презентаций,   при</w:t>
            </w:r>
            <w:r w:rsidRPr="003E4F0E">
              <w:rPr>
                <w:color w:val="000000"/>
                <w:spacing w:val="-2"/>
                <w:sz w:val="22"/>
                <w:szCs w:val="22"/>
              </w:rPr>
              <w:t>выполнении индивидуальных</w:t>
            </w:r>
          </w:p>
          <w:p w:rsidR="00D77572" w:rsidRPr="003E4F0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E4F0E">
              <w:rPr>
                <w:color w:val="000000"/>
                <w:sz w:val="22"/>
                <w:szCs w:val="22"/>
              </w:rPr>
              <w:t>домашних заданий.</w:t>
            </w:r>
          </w:p>
        </w:tc>
      </w:tr>
      <w:tr w:rsidR="00D77572" w:rsidRPr="00AF6570" w:rsidTr="008B58F9">
        <w:trPr>
          <w:trHeight w:val="759"/>
        </w:trPr>
        <w:tc>
          <w:tcPr>
            <w:tcW w:w="3564" w:type="dxa"/>
          </w:tcPr>
          <w:p w:rsidR="00D77572" w:rsidRPr="00B61FC4" w:rsidRDefault="00D77572" w:rsidP="008B58F9">
            <w:pPr>
              <w:shd w:val="clear" w:color="auto" w:fill="FFFFFF"/>
              <w:spacing w:line="264" w:lineRule="exact"/>
              <w:ind w:right="902"/>
            </w:pP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ОК 6. Работать в коллективе и команде, </w:t>
            </w:r>
            <w:r w:rsidRPr="00B61FC4">
              <w:rPr>
                <w:color w:val="000000"/>
                <w:sz w:val="22"/>
                <w:szCs w:val="22"/>
              </w:rPr>
              <w:t>эффективно общаться с коллегами, руководством, потребителями.</w:t>
            </w:r>
          </w:p>
        </w:tc>
        <w:tc>
          <w:tcPr>
            <w:tcW w:w="3990" w:type="dxa"/>
          </w:tcPr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принимать активное участие в жизни коллектива;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>- демонстрировать умения</w:t>
            </w:r>
            <w:r w:rsidRPr="00B61FC4">
              <w:rPr>
                <w:color w:val="000000"/>
                <w:spacing w:val="-3"/>
                <w:sz w:val="22"/>
                <w:szCs w:val="22"/>
              </w:rPr>
              <w:t>работать в команде, в</w:t>
            </w:r>
            <w:r w:rsidRPr="00B61FC4">
              <w:rPr>
                <w:color w:val="000000"/>
                <w:spacing w:val="-2"/>
                <w:sz w:val="22"/>
                <w:szCs w:val="22"/>
              </w:rPr>
              <w:t>коллективе, эффективно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z w:val="22"/>
                <w:szCs w:val="22"/>
              </w:rPr>
              <w:t>общаться с членами</w:t>
            </w:r>
            <w:r w:rsidRPr="00B61FC4">
              <w:rPr>
                <w:sz w:val="22"/>
                <w:szCs w:val="22"/>
              </w:rPr>
              <w:t xml:space="preserve"> учебной группы;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307"/>
              <w:jc w:val="both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- участвовать в групповом обсуждении, </w:t>
            </w: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высказываясь в соответствии е заданной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>процедурой и по заданному вопросу;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ind w:firstLine="10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договариваться о процедуре и вопросах для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обсуждения в группе в соответствии споставленной целью деятельности команды </w:t>
            </w:r>
            <w:r w:rsidRPr="00B61FC4">
              <w:rPr>
                <w:color w:val="000000"/>
                <w:sz w:val="22"/>
                <w:szCs w:val="22"/>
              </w:rPr>
              <w:t>(группы);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 xml:space="preserve">- при групповом обсуждении: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аргументировано отвергать или принимать </w:t>
            </w:r>
            <w:r w:rsidRPr="00B61FC4">
              <w:rPr>
                <w:color w:val="000000"/>
                <w:sz w:val="22"/>
                <w:szCs w:val="22"/>
              </w:rPr>
              <w:t xml:space="preserve">идеи,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задавать вопросы, проверять адекватность понимания идей других</w:t>
            </w:r>
            <w:r w:rsidRPr="00B61FC4">
              <w:rPr>
                <w:sz w:val="22"/>
                <w:szCs w:val="22"/>
              </w:rPr>
              <w:t xml:space="preserve">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убеждаться, что коллеги по группе поняли предложенную идею: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298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соблюдать нормы публичной речи и регламент,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использовать паузы,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вербальные средства (средства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логической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связи)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 для выделения смысловых</w:t>
            </w:r>
            <w:r w:rsidRPr="00B61FC4">
              <w:rPr>
                <w:color w:val="000000"/>
                <w:sz w:val="22"/>
                <w:szCs w:val="22"/>
              </w:rPr>
              <w:t>блоков своей речи;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5"/>
                <w:sz w:val="22"/>
                <w:szCs w:val="22"/>
              </w:rPr>
              <w:t>соблюдать заданный жанр высказывания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(служебный доклад, выступление на совещании/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>собрании, презентация товара/услуг и т.д.);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- начинать и заканчивать разговор в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соответствии с нормами; отвечать на вопросы,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направленные на выяснение фактической </w:t>
            </w:r>
            <w:r w:rsidRPr="00B61FC4">
              <w:rPr>
                <w:color w:val="000000"/>
                <w:sz w:val="22"/>
                <w:szCs w:val="22"/>
              </w:rPr>
              <w:t>информации;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извлекать из устной речи (монолог, диалог,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дискуссия) основное (общее) содержание </w:t>
            </w:r>
            <w:r w:rsidRPr="00B61FC4">
              <w:rPr>
                <w:color w:val="000000"/>
                <w:sz w:val="22"/>
                <w:szCs w:val="22"/>
              </w:rPr>
              <w:t xml:space="preserve">фактической информации, ее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требуемое содержание и логические связи, организующие </w:t>
            </w:r>
            <w:r w:rsidRPr="00B61FC4">
              <w:rPr>
                <w:color w:val="000000"/>
                <w:sz w:val="22"/>
                <w:szCs w:val="22"/>
              </w:rPr>
              <w:t>эту информацию;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создавать стандартный продукт письменной</w:t>
            </w:r>
            <w:r w:rsidRPr="00B61FC4">
              <w:rPr>
                <w:color w:val="000000"/>
                <w:sz w:val="22"/>
                <w:szCs w:val="22"/>
              </w:rPr>
              <w:t>коммуникации простой структуры;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 xml:space="preserve">- взаимодействовать с другими </w:t>
            </w:r>
            <w:r>
              <w:rPr>
                <w:sz w:val="22"/>
                <w:szCs w:val="22"/>
                <w:lang w:eastAsia="ru-RU"/>
              </w:rPr>
              <w:t xml:space="preserve"> о</w:t>
            </w:r>
            <w:r w:rsidRPr="00B61FC4">
              <w:rPr>
                <w:sz w:val="22"/>
                <w:szCs w:val="22"/>
                <w:lang w:eastAsia="ru-RU"/>
              </w:rPr>
              <w:t>бучающимися, преподавателями в ходе обучения на принципах толерантного отношения;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соблюдать нормы деловой культуры, этические нормы 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эффективно, бесконфликтно взаимодействовать в учебном коллективе;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достичь соответствия способов достижения цели, способам определенным руководителем;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своевременно выполнять задания.</w:t>
            </w:r>
          </w:p>
        </w:tc>
        <w:tc>
          <w:tcPr>
            <w:tcW w:w="2824" w:type="dxa"/>
          </w:tcPr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>коммуникативной деятельности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z w:val="22"/>
                <w:szCs w:val="22"/>
              </w:rPr>
              <w:t>обучающегося в процессе освоения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>образовательной программы на</w:t>
            </w:r>
          </w:p>
          <w:p w:rsidR="00D77572" w:rsidRPr="00F142D4" w:rsidRDefault="00D77572" w:rsidP="008B58F9">
            <w:pPr>
              <w:shd w:val="clear" w:color="auto" w:fill="FFFFFF"/>
              <w:spacing w:line="274" w:lineRule="exact"/>
              <w:ind w:right="10"/>
            </w:pPr>
            <w:r w:rsidRPr="00F142D4">
              <w:rPr>
                <w:color w:val="000000"/>
                <w:sz w:val="22"/>
                <w:szCs w:val="22"/>
              </w:rPr>
              <w:t xml:space="preserve">практических занятиях, при </w:t>
            </w: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выполнении индивидуальных </w:t>
            </w:r>
            <w:r w:rsidRPr="00F142D4">
              <w:rPr>
                <w:color w:val="000000"/>
                <w:sz w:val="22"/>
                <w:szCs w:val="22"/>
              </w:rPr>
              <w:t>домашних заданий.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Наблюдение и оценка   использования учащихся   коммуникативных </w:t>
            </w:r>
            <w:r w:rsidRPr="00F142D4">
              <w:rPr>
                <w:color w:val="000000"/>
                <w:spacing w:val="-3"/>
                <w:sz w:val="22"/>
                <w:szCs w:val="22"/>
              </w:rPr>
              <w:t xml:space="preserve">методов   и приемов при подготовке и </w:t>
            </w:r>
            <w:r w:rsidRPr="00F142D4">
              <w:rPr>
                <w:color w:val="000000"/>
                <w:sz w:val="22"/>
                <w:szCs w:val="22"/>
              </w:rPr>
              <w:t>проведении учебно-воспитательных мероприятий различной тематики.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EB787C" w:rsidRDefault="00D77572" w:rsidP="008B58F9">
            <w:pPr>
              <w:shd w:val="clear" w:color="auto" w:fill="FFFFFF"/>
            </w:pPr>
            <w:r w:rsidRPr="00EB787C">
              <w:rPr>
                <w:color w:val="000000"/>
                <w:spacing w:val="-6"/>
                <w:sz w:val="22"/>
                <w:szCs w:val="22"/>
                <w:lang w:val="en-US"/>
              </w:rPr>
              <w:lastRenderedPageBreak/>
              <w:t>OK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 7. Брать на себя ответственность 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членов команды (подчиненных), результат </w:t>
            </w:r>
            <w:r w:rsidRPr="00EB787C">
              <w:rPr>
                <w:color w:val="000000"/>
                <w:sz w:val="22"/>
                <w:szCs w:val="22"/>
              </w:rPr>
              <w:t>выполнения заданий.</w:t>
            </w:r>
          </w:p>
        </w:tc>
        <w:tc>
          <w:tcPr>
            <w:tcW w:w="3990" w:type="dxa"/>
          </w:tcPr>
          <w:p w:rsidR="00D77572" w:rsidRPr="00EB787C" w:rsidRDefault="00D77572" w:rsidP="008B58F9">
            <w:pPr>
              <w:shd w:val="clear" w:color="auto" w:fill="FFFFFF"/>
              <w:rPr>
                <w:color w:val="000000"/>
              </w:rPr>
            </w:pPr>
            <w:r w:rsidRPr="00EB787C">
              <w:rPr>
                <w:color w:val="000000"/>
                <w:spacing w:val="-4"/>
                <w:sz w:val="22"/>
                <w:szCs w:val="22"/>
              </w:rPr>
              <w:t>-демонстрировать умениябрать   ответственность за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работу членов команды</w:t>
            </w:r>
            <w:r w:rsidRPr="00EB787C">
              <w:rPr>
                <w:color w:val="000000"/>
                <w:sz w:val="22"/>
                <w:szCs w:val="22"/>
              </w:rPr>
              <w:t>(подчиненных), за</w:t>
            </w:r>
            <w:r w:rsidRPr="00EB787C">
              <w:rPr>
                <w:color w:val="000000"/>
                <w:spacing w:val="-1"/>
                <w:sz w:val="22"/>
                <w:szCs w:val="22"/>
              </w:rPr>
              <w:t>результат выполнения</w:t>
            </w:r>
            <w:r w:rsidRPr="00EB787C">
              <w:rPr>
                <w:color w:val="000000"/>
                <w:sz w:val="22"/>
                <w:szCs w:val="22"/>
              </w:rPr>
              <w:t>заданий.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color w:val="000000"/>
                <w:spacing w:val="-7"/>
                <w:sz w:val="22"/>
                <w:szCs w:val="22"/>
              </w:rPr>
              <w:t xml:space="preserve">- выполнять поставленные задания, являясь </w:t>
            </w:r>
            <w:r w:rsidRPr="00EB787C">
              <w:rPr>
                <w:color w:val="000000"/>
                <w:sz w:val="22"/>
                <w:szCs w:val="22"/>
              </w:rPr>
              <w:t>членом группы;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>- делать обоснованный выбор форм контроля и методов оценки эффективности и качества выполнения своей работы;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 xml:space="preserve">- нести ответственность за результаты своей работы и 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>членов команды (подчиненных)</w:t>
            </w:r>
            <w:r w:rsidRPr="00EB787C"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2824" w:type="dxa"/>
          </w:tcPr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EB787C" w:rsidRDefault="00D77572" w:rsidP="008B58F9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приемов личной организации при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подготовке   и проведении   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мероприятий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различной тематики</w:t>
            </w:r>
            <w:r>
              <w:rPr>
                <w:color w:val="000000"/>
                <w:sz w:val="22"/>
                <w:szCs w:val="22"/>
              </w:rPr>
              <w:t xml:space="preserve">, а также 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оценка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5"/>
                <w:sz w:val="22"/>
                <w:szCs w:val="22"/>
              </w:rPr>
              <w:t>динамики достижений     в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учебной и общественной</w:t>
            </w:r>
          </w:p>
          <w:p w:rsidR="00D77572" w:rsidRPr="00EB787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B787C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ОК 8. Самостоятельно определять задачи </w:t>
            </w: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профессионального и личностного развития,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990" w:type="dxa"/>
          </w:tcPr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- анализировать собственные мотивы и внешнюю ситуацию при принятии решений, касающихся </w:t>
            </w:r>
            <w:r w:rsidRPr="00F07594">
              <w:rPr>
                <w:color w:val="000000"/>
                <w:sz w:val="22"/>
                <w:szCs w:val="22"/>
              </w:rPr>
              <w:t>своего продвижения;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способности организации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и планирования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самостоятельных занятий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при изучении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дисциплины, а также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потребности в получении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дополнительных   знаний,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возможностей</w:t>
            </w:r>
          </w:p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z w:val="22"/>
                <w:szCs w:val="22"/>
              </w:rPr>
              <w:t>самореализации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своевременно проверять и проводить самопроверку выполненной работы;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проявлять самостоятельность при поиске необходимой информации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использовать умение пользоваться основной и  дополнительной литературой.</w:t>
            </w:r>
          </w:p>
        </w:tc>
        <w:tc>
          <w:tcPr>
            <w:tcW w:w="282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приемов личной организации   в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lastRenderedPageBreak/>
              <w:t>программы на практических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занятиях, при выполнении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>индивидуальных домашних заданий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а также </w:t>
            </w:r>
            <w:r w:rsidRPr="00F07594">
              <w:rPr>
                <w:color w:val="000000"/>
                <w:spacing w:val="-2"/>
                <w:sz w:val="22"/>
                <w:szCs w:val="22"/>
              </w:rPr>
              <w:t>при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подготовке   и проведении   учебно-</w:t>
            </w:r>
            <w:r w:rsidRPr="00F07594">
              <w:rPr>
                <w:color w:val="000000"/>
                <w:sz w:val="22"/>
                <w:szCs w:val="22"/>
              </w:rPr>
              <w:t>воспитательных мероприятий различной тематики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в </w:t>
            </w:r>
            <w:r w:rsidRPr="00F07594">
              <w:rPr>
                <w:color w:val="000000"/>
                <w:sz w:val="22"/>
                <w:szCs w:val="22"/>
              </w:rPr>
              <w:t>учебной и общественной 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9. Ориентироваться в условиях частой смены </w:t>
            </w:r>
            <w:r w:rsidRPr="00856EA5">
              <w:rPr>
                <w:color w:val="000000"/>
                <w:spacing w:val="-5"/>
                <w:sz w:val="22"/>
                <w:szCs w:val="22"/>
              </w:rPr>
              <w:t>технологий в профессиональной деятельности.</w:t>
            </w:r>
          </w:p>
        </w:tc>
        <w:tc>
          <w:tcPr>
            <w:tcW w:w="3990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  <w:r w:rsidRPr="00856EA5">
              <w:rPr>
                <w:color w:val="000000"/>
                <w:sz w:val="22"/>
                <w:szCs w:val="22"/>
              </w:rPr>
              <w:t>ориентироваться в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условиях частой смены</w:t>
            </w:r>
            <w:r w:rsidRPr="00856EA5">
              <w:rPr>
                <w:color w:val="000000"/>
                <w:sz w:val="22"/>
                <w:szCs w:val="22"/>
              </w:rPr>
              <w:t>технологий в</w:t>
            </w:r>
          </w:p>
          <w:p w:rsidR="00D77572" w:rsidRPr="00856EA5" w:rsidRDefault="00D77572" w:rsidP="008B58F9">
            <w:pPr>
              <w:shd w:val="clear" w:color="auto" w:fill="FFFFFF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профессиональнойдеятельности.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сравнивать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выбирать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применять современные технологии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D77572" w:rsidRPr="00856EA5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hd w:val="clear" w:color="auto" w:fill="FFFFFF"/>
                <w:lang w:eastAsia="ru-RU"/>
              </w:rPr>
            </w:pPr>
            <w:r w:rsidRPr="00856EA5">
              <w:rPr>
                <w:sz w:val="22"/>
                <w:szCs w:val="22"/>
                <w:shd w:val="clear" w:color="auto" w:fill="FFFFFF"/>
                <w:lang w:eastAsia="ru-RU"/>
              </w:rPr>
              <w:t>- выполнять самоанализ и коррекцию собственной деятельности на основании достигнутых результатов</w:t>
            </w:r>
          </w:p>
          <w:p w:rsidR="00D77572" w:rsidRPr="00856EA5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56EA5">
              <w:rPr>
                <w:sz w:val="22"/>
                <w:szCs w:val="22"/>
                <w:lang w:eastAsia="ru-RU"/>
              </w:rPr>
              <w:t>- грамотно корректировать и своевременное устранять допущенные ошибок в своей работе.</w:t>
            </w:r>
          </w:p>
        </w:tc>
        <w:tc>
          <w:tcPr>
            <w:tcW w:w="282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Наблюдение и оценка результатов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856EA5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программы на практических и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z w:val="22"/>
                <w:szCs w:val="22"/>
              </w:rPr>
              <w:t>семинарских занятиях, при</w:t>
            </w:r>
          </w:p>
          <w:p w:rsidR="00D77572" w:rsidRPr="00856EA5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56EA5">
              <w:rPr>
                <w:color w:val="000000"/>
                <w:sz w:val="22"/>
                <w:szCs w:val="22"/>
              </w:rPr>
              <w:t xml:space="preserve">выполнении внеаудиторных </w:t>
            </w:r>
            <w:r w:rsidRPr="00856EA5">
              <w:rPr>
                <w:color w:val="000000"/>
                <w:spacing w:val="-2"/>
                <w:sz w:val="22"/>
                <w:szCs w:val="22"/>
              </w:rPr>
              <w:t>самостоятельных работ, рефератов</w:t>
            </w:r>
          </w:p>
        </w:tc>
      </w:tr>
    </w:tbl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Pr="00A964C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D77572" w:rsidRPr="00AF6570" w:rsidRDefault="00D77572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A1E36" w:rsidRDefault="00EA1E36" w:rsidP="00EA1E36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A1E36" w:rsidRPr="00DE54A7" w:rsidRDefault="00EA1E36" w:rsidP="00EA1E36">
      <w:pPr>
        <w:rPr>
          <w:i/>
          <w:sz w:val="28"/>
          <w:szCs w:val="28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A1E36" w:rsidRPr="00DE54A7" w:rsidRDefault="00EA1E36" w:rsidP="00EA1E36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D77572" w:rsidRPr="00D47EC0" w:rsidRDefault="00D77572" w:rsidP="00E55EDF">
      <w:pPr>
        <w:jc w:val="both"/>
        <w:rPr>
          <w:b/>
          <w:bCs/>
          <w:sz w:val="28"/>
          <w:szCs w:val="28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Pr="005F5D87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7572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414BE" w:rsidRDefault="009414BE" w:rsidP="00E55EDF">
      <w:pPr>
        <w:ind w:firstLine="720"/>
        <w:jc w:val="both"/>
        <w:rPr>
          <w:sz w:val="28"/>
          <w:szCs w:val="28"/>
        </w:rPr>
      </w:pPr>
    </w:p>
    <w:p w:rsidR="009414BE" w:rsidRPr="00503036" w:rsidRDefault="009414BE" w:rsidP="00B01129">
      <w:pPr>
        <w:ind w:firstLine="720"/>
        <w:jc w:val="both"/>
        <w:rPr>
          <w:sz w:val="28"/>
          <w:szCs w:val="28"/>
        </w:rPr>
        <w:sectPr w:rsidR="009414BE" w:rsidRPr="00503036">
          <w:footerReference w:type="even" r:id="rId24"/>
          <w:footerReference w:type="default" r:id="rId25"/>
          <w:footerReference w:type="first" r:id="rId26"/>
          <w:pgSz w:w="11904" w:h="16838"/>
          <w:pgMar w:top="1411" w:right="586" w:bottom="2035" w:left="1435" w:header="720" w:footer="720" w:gutter="0"/>
          <w:cols w:space="60"/>
          <w:noEndnote/>
        </w:sectPr>
      </w:pPr>
    </w:p>
    <w:p w:rsidR="00D77572" w:rsidRPr="005E4207" w:rsidRDefault="00D77572" w:rsidP="00477A1D">
      <w:pPr>
        <w:widowControl w:val="0"/>
        <w:autoSpaceDE w:val="0"/>
        <w:ind w:right="2"/>
        <w:jc w:val="center"/>
      </w:pPr>
    </w:p>
    <w:sectPr w:rsidR="00D77572" w:rsidRPr="005E4207" w:rsidSect="00477A1D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CB" w:rsidRDefault="005213CB">
      <w:r>
        <w:separator/>
      </w:r>
    </w:p>
  </w:endnote>
  <w:endnote w:type="continuationSeparator" w:id="1">
    <w:p w:rsidR="005213CB" w:rsidRDefault="0052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157E7B" w:rsidP="00D10BE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2B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B3E" w:rsidRDefault="00DD2B3E" w:rsidP="00E237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157E7B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663580">
      <w:rPr>
        <w:noProof/>
      </w:rPr>
      <w:t>5</w:t>
    </w:r>
    <w:r>
      <w:fldChar w:fldCharType="end"/>
    </w:r>
  </w:p>
  <w:p w:rsidR="00DD2B3E" w:rsidRDefault="00DD2B3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Pr="00873771" w:rsidRDefault="00157E7B">
    <w:pPr>
      <w:pStyle w:val="aa"/>
      <w:jc w:val="center"/>
      <w:rPr>
        <w:color w:val="FFFFFF"/>
      </w:rPr>
    </w:pPr>
    <w:r w:rsidRPr="00873771">
      <w:rPr>
        <w:color w:val="FFFFFF"/>
      </w:rPr>
      <w:fldChar w:fldCharType="begin"/>
    </w:r>
    <w:r w:rsidR="00DD2B3E" w:rsidRPr="00873771">
      <w:rPr>
        <w:color w:val="FFFFFF"/>
      </w:rPr>
      <w:instrText>PAGE   \* MERGEFORMAT</w:instrText>
    </w:r>
    <w:r w:rsidRPr="00873771">
      <w:rPr>
        <w:color w:val="FFFFFF"/>
      </w:rPr>
      <w:fldChar w:fldCharType="separate"/>
    </w:r>
    <w:r w:rsidR="00663580">
      <w:rPr>
        <w:noProof/>
        <w:color w:val="FFFFFF"/>
      </w:rPr>
      <w:t>1</w:t>
    </w:r>
    <w:r w:rsidRPr="00873771">
      <w:rPr>
        <w:color w:val="FFFFFF"/>
      </w:rPr>
      <w:fldChar w:fldCharType="end"/>
    </w:r>
  </w:p>
  <w:p w:rsidR="00DD2B3E" w:rsidRDefault="00DD2B3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157E7B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663580">
      <w:rPr>
        <w:noProof/>
      </w:rPr>
      <w:t>15</w:t>
    </w:r>
    <w:r>
      <w:fldChar w:fldCharType="end"/>
    </w:r>
  </w:p>
  <w:p w:rsidR="00DD2B3E" w:rsidRDefault="00DD2B3E">
    <w:pPr>
      <w:pStyle w:val="a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157E7B">
    <w:pPr>
      <w:pStyle w:val="aa"/>
      <w:jc w:val="center"/>
    </w:pPr>
    <w:r>
      <w:fldChar w:fldCharType="begin"/>
    </w:r>
    <w:r w:rsidR="00DD2B3E">
      <w:instrText>PAGE   \* MERGEFORMAT</w:instrText>
    </w:r>
    <w:r>
      <w:fldChar w:fldCharType="separate"/>
    </w:r>
    <w:r w:rsidR="00663580">
      <w:rPr>
        <w:noProof/>
      </w:rPr>
      <w:t>27</w:t>
    </w:r>
    <w:r>
      <w:fldChar w:fldCharType="end"/>
    </w:r>
  </w:p>
  <w:p w:rsidR="00DD2B3E" w:rsidRDefault="00DD2B3E">
    <w:pPr>
      <w:pStyle w:val="a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3E" w:rsidRDefault="00DD2B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CB" w:rsidRDefault="005213CB">
      <w:r>
        <w:separator/>
      </w:r>
    </w:p>
  </w:footnote>
  <w:footnote w:type="continuationSeparator" w:id="1">
    <w:p w:rsidR="005213CB" w:rsidRDefault="0052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EE0A43"/>
    <w:multiLevelType w:val="hybridMultilevel"/>
    <w:tmpl w:val="810AFADC"/>
    <w:lvl w:ilvl="0" w:tplc="7EACFD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F3A98"/>
    <w:multiLevelType w:val="hybridMultilevel"/>
    <w:tmpl w:val="A006B7B8"/>
    <w:lvl w:ilvl="0" w:tplc="8D381F4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45B74B2"/>
    <w:multiLevelType w:val="hybridMultilevel"/>
    <w:tmpl w:val="6C9AF042"/>
    <w:lvl w:ilvl="0" w:tplc="AE0C8B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76E40CC"/>
    <w:multiLevelType w:val="hybridMultilevel"/>
    <w:tmpl w:val="9810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4C0793"/>
    <w:multiLevelType w:val="multilevel"/>
    <w:tmpl w:val="CB66B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2" w:hanging="2160"/>
      </w:pPr>
      <w:rPr>
        <w:rFonts w:hint="default"/>
      </w:rPr>
    </w:lvl>
  </w:abstractNum>
  <w:abstractNum w:abstractNumId="17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A89234D"/>
    <w:multiLevelType w:val="hybridMultilevel"/>
    <w:tmpl w:val="01B27224"/>
    <w:lvl w:ilvl="0" w:tplc="357E9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4"/>
  </w:num>
  <w:num w:numId="18">
    <w:abstractNumId w:val="7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52B9"/>
    <w:rsid w:val="0000015C"/>
    <w:rsid w:val="00000305"/>
    <w:rsid w:val="0000507A"/>
    <w:rsid w:val="0000670D"/>
    <w:rsid w:val="000079F4"/>
    <w:rsid w:val="0001482B"/>
    <w:rsid w:val="00020590"/>
    <w:rsid w:val="0002314F"/>
    <w:rsid w:val="00024EE2"/>
    <w:rsid w:val="00026284"/>
    <w:rsid w:val="000273B0"/>
    <w:rsid w:val="00027A4A"/>
    <w:rsid w:val="00027D10"/>
    <w:rsid w:val="00032C9F"/>
    <w:rsid w:val="00034372"/>
    <w:rsid w:val="00035EB3"/>
    <w:rsid w:val="000404A6"/>
    <w:rsid w:val="0005178B"/>
    <w:rsid w:val="00052831"/>
    <w:rsid w:val="00057181"/>
    <w:rsid w:val="000749C5"/>
    <w:rsid w:val="00074BF6"/>
    <w:rsid w:val="000906BC"/>
    <w:rsid w:val="00094C0E"/>
    <w:rsid w:val="00095B19"/>
    <w:rsid w:val="000A1BCB"/>
    <w:rsid w:val="000A3087"/>
    <w:rsid w:val="000A6ED5"/>
    <w:rsid w:val="000B4004"/>
    <w:rsid w:val="000B508D"/>
    <w:rsid w:val="000C26D9"/>
    <w:rsid w:val="000C7A48"/>
    <w:rsid w:val="000D34D2"/>
    <w:rsid w:val="000D65E5"/>
    <w:rsid w:val="000E4AA9"/>
    <w:rsid w:val="000F4E45"/>
    <w:rsid w:val="001023C1"/>
    <w:rsid w:val="00103E41"/>
    <w:rsid w:val="00105D0F"/>
    <w:rsid w:val="00106C18"/>
    <w:rsid w:val="0011515F"/>
    <w:rsid w:val="00115ED8"/>
    <w:rsid w:val="00120309"/>
    <w:rsid w:val="0012465D"/>
    <w:rsid w:val="001253BD"/>
    <w:rsid w:val="00125C1F"/>
    <w:rsid w:val="00125F17"/>
    <w:rsid w:val="001306E3"/>
    <w:rsid w:val="00134618"/>
    <w:rsid w:val="00134DE8"/>
    <w:rsid w:val="00143131"/>
    <w:rsid w:val="0014673D"/>
    <w:rsid w:val="00147003"/>
    <w:rsid w:val="00151A75"/>
    <w:rsid w:val="00156299"/>
    <w:rsid w:val="00157E7B"/>
    <w:rsid w:val="001738FD"/>
    <w:rsid w:val="00174DEC"/>
    <w:rsid w:val="00175123"/>
    <w:rsid w:val="00183670"/>
    <w:rsid w:val="00190FAB"/>
    <w:rsid w:val="001958A9"/>
    <w:rsid w:val="00197106"/>
    <w:rsid w:val="001A076F"/>
    <w:rsid w:val="001A5656"/>
    <w:rsid w:val="001B2686"/>
    <w:rsid w:val="001B2AB0"/>
    <w:rsid w:val="001B359B"/>
    <w:rsid w:val="001B3842"/>
    <w:rsid w:val="001B49DD"/>
    <w:rsid w:val="001B4ADA"/>
    <w:rsid w:val="001C7DFC"/>
    <w:rsid w:val="001E64DC"/>
    <w:rsid w:val="001F5D00"/>
    <w:rsid w:val="001F62CC"/>
    <w:rsid w:val="00202CF2"/>
    <w:rsid w:val="00211484"/>
    <w:rsid w:val="00213DF4"/>
    <w:rsid w:val="00214552"/>
    <w:rsid w:val="00214A9D"/>
    <w:rsid w:val="0023076A"/>
    <w:rsid w:val="002321DF"/>
    <w:rsid w:val="00235A0C"/>
    <w:rsid w:val="00235CE5"/>
    <w:rsid w:val="0024151B"/>
    <w:rsid w:val="00241533"/>
    <w:rsid w:val="00247AE7"/>
    <w:rsid w:val="002500D8"/>
    <w:rsid w:val="00251C17"/>
    <w:rsid w:val="00252C05"/>
    <w:rsid w:val="00253F6A"/>
    <w:rsid w:val="00261367"/>
    <w:rsid w:val="00262945"/>
    <w:rsid w:val="00265B6C"/>
    <w:rsid w:val="00272EFF"/>
    <w:rsid w:val="002751ED"/>
    <w:rsid w:val="00286E50"/>
    <w:rsid w:val="00290AD7"/>
    <w:rsid w:val="0029468C"/>
    <w:rsid w:val="002969BF"/>
    <w:rsid w:val="002B21AF"/>
    <w:rsid w:val="002B3D8E"/>
    <w:rsid w:val="002C5617"/>
    <w:rsid w:val="002C7E06"/>
    <w:rsid w:val="002D425A"/>
    <w:rsid w:val="002E6309"/>
    <w:rsid w:val="002F00E7"/>
    <w:rsid w:val="002F3837"/>
    <w:rsid w:val="002F49B7"/>
    <w:rsid w:val="002F4DE2"/>
    <w:rsid w:val="002F4FBA"/>
    <w:rsid w:val="00303949"/>
    <w:rsid w:val="00321089"/>
    <w:rsid w:val="00323DF3"/>
    <w:rsid w:val="00324832"/>
    <w:rsid w:val="0032484C"/>
    <w:rsid w:val="00337B1E"/>
    <w:rsid w:val="0034069A"/>
    <w:rsid w:val="003565E4"/>
    <w:rsid w:val="00357069"/>
    <w:rsid w:val="00377D65"/>
    <w:rsid w:val="00381DA2"/>
    <w:rsid w:val="00391480"/>
    <w:rsid w:val="00393DBE"/>
    <w:rsid w:val="00395DAF"/>
    <w:rsid w:val="00397D22"/>
    <w:rsid w:val="003A00F8"/>
    <w:rsid w:val="003B5D5E"/>
    <w:rsid w:val="003C7306"/>
    <w:rsid w:val="003D05CE"/>
    <w:rsid w:val="003D1452"/>
    <w:rsid w:val="003D39DD"/>
    <w:rsid w:val="003E3362"/>
    <w:rsid w:val="003E437B"/>
    <w:rsid w:val="003E4F0E"/>
    <w:rsid w:val="003E534E"/>
    <w:rsid w:val="003F3F51"/>
    <w:rsid w:val="004145C4"/>
    <w:rsid w:val="00415DB6"/>
    <w:rsid w:val="00422EB7"/>
    <w:rsid w:val="00424C49"/>
    <w:rsid w:val="004303FC"/>
    <w:rsid w:val="00433F49"/>
    <w:rsid w:val="00436CB7"/>
    <w:rsid w:val="004502A3"/>
    <w:rsid w:val="0045576A"/>
    <w:rsid w:val="00455E18"/>
    <w:rsid w:val="00472637"/>
    <w:rsid w:val="00472772"/>
    <w:rsid w:val="00473ABB"/>
    <w:rsid w:val="0047526F"/>
    <w:rsid w:val="004769D1"/>
    <w:rsid w:val="00476D72"/>
    <w:rsid w:val="00477A1D"/>
    <w:rsid w:val="004823E6"/>
    <w:rsid w:val="004866D1"/>
    <w:rsid w:val="00486A85"/>
    <w:rsid w:val="00487F33"/>
    <w:rsid w:val="00496D45"/>
    <w:rsid w:val="0049700C"/>
    <w:rsid w:val="004972DD"/>
    <w:rsid w:val="004A3F27"/>
    <w:rsid w:val="004A61AC"/>
    <w:rsid w:val="004A6CDB"/>
    <w:rsid w:val="004B405B"/>
    <w:rsid w:val="004B64FB"/>
    <w:rsid w:val="004C378E"/>
    <w:rsid w:val="004C393E"/>
    <w:rsid w:val="004C5F04"/>
    <w:rsid w:val="004C669D"/>
    <w:rsid w:val="004D3D5C"/>
    <w:rsid w:val="004E0B5E"/>
    <w:rsid w:val="005023A6"/>
    <w:rsid w:val="00503036"/>
    <w:rsid w:val="005121B6"/>
    <w:rsid w:val="00515042"/>
    <w:rsid w:val="005213CB"/>
    <w:rsid w:val="00526606"/>
    <w:rsid w:val="00533D4F"/>
    <w:rsid w:val="00536F2B"/>
    <w:rsid w:val="00540A4F"/>
    <w:rsid w:val="00543BDD"/>
    <w:rsid w:val="0054793D"/>
    <w:rsid w:val="005523F6"/>
    <w:rsid w:val="00553777"/>
    <w:rsid w:val="00562545"/>
    <w:rsid w:val="00567392"/>
    <w:rsid w:val="00574D06"/>
    <w:rsid w:val="005805C0"/>
    <w:rsid w:val="005837D8"/>
    <w:rsid w:val="0059151C"/>
    <w:rsid w:val="005961D1"/>
    <w:rsid w:val="005A51C4"/>
    <w:rsid w:val="005B1ABD"/>
    <w:rsid w:val="005B3422"/>
    <w:rsid w:val="005C0E51"/>
    <w:rsid w:val="005C0FFF"/>
    <w:rsid w:val="005C1800"/>
    <w:rsid w:val="005C1AC8"/>
    <w:rsid w:val="005C42FD"/>
    <w:rsid w:val="005C7E91"/>
    <w:rsid w:val="005D1B11"/>
    <w:rsid w:val="005D223A"/>
    <w:rsid w:val="005D61EB"/>
    <w:rsid w:val="005D71AA"/>
    <w:rsid w:val="005D7E41"/>
    <w:rsid w:val="005E4207"/>
    <w:rsid w:val="005E4BF6"/>
    <w:rsid w:val="005F5D87"/>
    <w:rsid w:val="005F69BB"/>
    <w:rsid w:val="006007A4"/>
    <w:rsid w:val="006047EF"/>
    <w:rsid w:val="00606D2A"/>
    <w:rsid w:val="00610023"/>
    <w:rsid w:val="006160B0"/>
    <w:rsid w:val="00616611"/>
    <w:rsid w:val="006249C2"/>
    <w:rsid w:val="00627D26"/>
    <w:rsid w:val="00632491"/>
    <w:rsid w:val="00637FA5"/>
    <w:rsid w:val="00644818"/>
    <w:rsid w:val="00645E04"/>
    <w:rsid w:val="006474D4"/>
    <w:rsid w:val="00655C6E"/>
    <w:rsid w:val="00657475"/>
    <w:rsid w:val="00663580"/>
    <w:rsid w:val="00664062"/>
    <w:rsid w:val="006676A5"/>
    <w:rsid w:val="00670DD4"/>
    <w:rsid w:val="00687BDE"/>
    <w:rsid w:val="00692FAC"/>
    <w:rsid w:val="00694E8C"/>
    <w:rsid w:val="00695C69"/>
    <w:rsid w:val="006A09F7"/>
    <w:rsid w:val="006A7A92"/>
    <w:rsid w:val="006A7DC2"/>
    <w:rsid w:val="006B111B"/>
    <w:rsid w:val="006B3766"/>
    <w:rsid w:val="006B6E11"/>
    <w:rsid w:val="006B74E2"/>
    <w:rsid w:val="006C427E"/>
    <w:rsid w:val="006E4902"/>
    <w:rsid w:val="006E5FBD"/>
    <w:rsid w:val="006E67C6"/>
    <w:rsid w:val="006F18BD"/>
    <w:rsid w:val="0070015A"/>
    <w:rsid w:val="007010C9"/>
    <w:rsid w:val="00702079"/>
    <w:rsid w:val="00716E87"/>
    <w:rsid w:val="0073342B"/>
    <w:rsid w:val="00740A9C"/>
    <w:rsid w:val="00744361"/>
    <w:rsid w:val="00746199"/>
    <w:rsid w:val="007461AE"/>
    <w:rsid w:val="007463E6"/>
    <w:rsid w:val="00755EBB"/>
    <w:rsid w:val="00763A19"/>
    <w:rsid w:val="00763D5B"/>
    <w:rsid w:val="00765C49"/>
    <w:rsid w:val="00780193"/>
    <w:rsid w:val="007836E4"/>
    <w:rsid w:val="00783BDB"/>
    <w:rsid w:val="00785127"/>
    <w:rsid w:val="007951A7"/>
    <w:rsid w:val="007A2201"/>
    <w:rsid w:val="007A2865"/>
    <w:rsid w:val="007B5F98"/>
    <w:rsid w:val="007B6ED9"/>
    <w:rsid w:val="007C39ED"/>
    <w:rsid w:val="007D4AD7"/>
    <w:rsid w:val="007D510B"/>
    <w:rsid w:val="007F6481"/>
    <w:rsid w:val="008132FA"/>
    <w:rsid w:val="008164B3"/>
    <w:rsid w:val="00816E7E"/>
    <w:rsid w:val="008216C5"/>
    <w:rsid w:val="008227C3"/>
    <w:rsid w:val="00824B82"/>
    <w:rsid w:val="00827FD5"/>
    <w:rsid w:val="008303D1"/>
    <w:rsid w:val="00831EEB"/>
    <w:rsid w:val="00836EF2"/>
    <w:rsid w:val="0085299D"/>
    <w:rsid w:val="00856832"/>
    <w:rsid w:val="00856EA5"/>
    <w:rsid w:val="00857981"/>
    <w:rsid w:val="00873771"/>
    <w:rsid w:val="00881745"/>
    <w:rsid w:val="00891EDF"/>
    <w:rsid w:val="008948E6"/>
    <w:rsid w:val="008965D2"/>
    <w:rsid w:val="008A06A2"/>
    <w:rsid w:val="008B428C"/>
    <w:rsid w:val="008B58F9"/>
    <w:rsid w:val="008B6F99"/>
    <w:rsid w:val="008C3D5A"/>
    <w:rsid w:val="008C7955"/>
    <w:rsid w:val="008D2AC9"/>
    <w:rsid w:val="008D6292"/>
    <w:rsid w:val="008D7DD9"/>
    <w:rsid w:val="008F6F42"/>
    <w:rsid w:val="00900AA5"/>
    <w:rsid w:val="00917375"/>
    <w:rsid w:val="00930068"/>
    <w:rsid w:val="009414BE"/>
    <w:rsid w:val="0095260D"/>
    <w:rsid w:val="00983110"/>
    <w:rsid w:val="00984A75"/>
    <w:rsid w:val="00985A98"/>
    <w:rsid w:val="0098646C"/>
    <w:rsid w:val="0099286B"/>
    <w:rsid w:val="0099706C"/>
    <w:rsid w:val="009A580F"/>
    <w:rsid w:val="009A69DF"/>
    <w:rsid w:val="009A7D4F"/>
    <w:rsid w:val="009B07ED"/>
    <w:rsid w:val="009B0A23"/>
    <w:rsid w:val="009B3638"/>
    <w:rsid w:val="009B7584"/>
    <w:rsid w:val="009C37D4"/>
    <w:rsid w:val="009C591A"/>
    <w:rsid w:val="009D1DB5"/>
    <w:rsid w:val="009D3617"/>
    <w:rsid w:val="009E0481"/>
    <w:rsid w:val="009E050C"/>
    <w:rsid w:val="009E0715"/>
    <w:rsid w:val="009E6664"/>
    <w:rsid w:val="009E780A"/>
    <w:rsid w:val="009F0B8A"/>
    <w:rsid w:val="009F239B"/>
    <w:rsid w:val="00A00FFA"/>
    <w:rsid w:val="00A0325A"/>
    <w:rsid w:val="00A04A56"/>
    <w:rsid w:val="00A067FA"/>
    <w:rsid w:val="00A10212"/>
    <w:rsid w:val="00A12A42"/>
    <w:rsid w:val="00A17485"/>
    <w:rsid w:val="00A20124"/>
    <w:rsid w:val="00A2578F"/>
    <w:rsid w:val="00A321D3"/>
    <w:rsid w:val="00A3708D"/>
    <w:rsid w:val="00A407C6"/>
    <w:rsid w:val="00A47B34"/>
    <w:rsid w:val="00A521E6"/>
    <w:rsid w:val="00A52F9C"/>
    <w:rsid w:val="00A541BE"/>
    <w:rsid w:val="00A652FD"/>
    <w:rsid w:val="00A6739F"/>
    <w:rsid w:val="00A70E61"/>
    <w:rsid w:val="00A80BCC"/>
    <w:rsid w:val="00A85C14"/>
    <w:rsid w:val="00A91955"/>
    <w:rsid w:val="00A94007"/>
    <w:rsid w:val="00A964C2"/>
    <w:rsid w:val="00A97149"/>
    <w:rsid w:val="00AA3046"/>
    <w:rsid w:val="00AA7C34"/>
    <w:rsid w:val="00AB4EC6"/>
    <w:rsid w:val="00AC4AA8"/>
    <w:rsid w:val="00AC5FA0"/>
    <w:rsid w:val="00AD1750"/>
    <w:rsid w:val="00AD6399"/>
    <w:rsid w:val="00AF1A88"/>
    <w:rsid w:val="00AF4F68"/>
    <w:rsid w:val="00AF5FA2"/>
    <w:rsid w:val="00AF6570"/>
    <w:rsid w:val="00AF6747"/>
    <w:rsid w:val="00B01129"/>
    <w:rsid w:val="00B03EAC"/>
    <w:rsid w:val="00B11D01"/>
    <w:rsid w:val="00B12696"/>
    <w:rsid w:val="00B33977"/>
    <w:rsid w:val="00B3534C"/>
    <w:rsid w:val="00B37E9B"/>
    <w:rsid w:val="00B422EE"/>
    <w:rsid w:val="00B46A72"/>
    <w:rsid w:val="00B50082"/>
    <w:rsid w:val="00B5367D"/>
    <w:rsid w:val="00B61B3E"/>
    <w:rsid w:val="00B61FC4"/>
    <w:rsid w:val="00B63156"/>
    <w:rsid w:val="00B66704"/>
    <w:rsid w:val="00B677F3"/>
    <w:rsid w:val="00B72D7D"/>
    <w:rsid w:val="00B93B74"/>
    <w:rsid w:val="00B94E45"/>
    <w:rsid w:val="00BA0008"/>
    <w:rsid w:val="00BA21F6"/>
    <w:rsid w:val="00BA4F55"/>
    <w:rsid w:val="00BB30BD"/>
    <w:rsid w:val="00BB47DA"/>
    <w:rsid w:val="00BB6EA1"/>
    <w:rsid w:val="00BC7C02"/>
    <w:rsid w:val="00BD3F77"/>
    <w:rsid w:val="00BD4F07"/>
    <w:rsid w:val="00BE2D7F"/>
    <w:rsid w:val="00BF340F"/>
    <w:rsid w:val="00C0210B"/>
    <w:rsid w:val="00C02D57"/>
    <w:rsid w:val="00C12562"/>
    <w:rsid w:val="00C15388"/>
    <w:rsid w:val="00C219C9"/>
    <w:rsid w:val="00C2483C"/>
    <w:rsid w:val="00C268AC"/>
    <w:rsid w:val="00C34448"/>
    <w:rsid w:val="00C44531"/>
    <w:rsid w:val="00C466C6"/>
    <w:rsid w:val="00C52EF4"/>
    <w:rsid w:val="00C55420"/>
    <w:rsid w:val="00C56646"/>
    <w:rsid w:val="00C63D6F"/>
    <w:rsid w:val="00C670D5"/>
    <w:rsid w:val="00C70A64"/>
    <w:rsid w:val="00C73312"/>
    <w:rsid w:val="00C77C07"/>
    <w:rsid w:val="00C82459"/>
    <w:rsid w:val="00C826DA"/>
    <w:rsid w:val="00C83008"/>
    <w:rsid w:val="00C9259F"/>
    <w:rsid w:val="00C937F6"/>
    <w:rsid w:val="00C952B9"/>
    <w:rsid w:val="00C96342"/>
    <w:rsid w:val="00CA36FF"/>
    <w:rsid w:val="00CA3B7E"/>
    <w:rsid w:val="00CA6DFC"/>
    <w:rsid w:val="00CB241B"/>
    <w:rsid w:val="00CD277F"/>
    <w:rsid w:val="00CD57F5"/>
    <w:rsid w:val="00CF11AD"/>
    <w:rsid w:val="00CF6126"/>
    <w:rsid w:val="00D05137"/>
    <w:rsid w:val="00D10BE2"/>
    <w:rsid w:val="00D156E9"/>
    <w:rsid w:val="00D24665"/>
    <w:rsid w:val="00D31569"/>
    <w:rsid w:val="00D35C40"/>
    <w:rsid w:val="00D45D6C"/>
    <w:rsid w:val="00D47EC0"/>
    <w:rsid w:val="00D54250"/>
    <w:rsid w:val="00D653CD"/>
    <w:rsid w:val="00D729A8"/>
    <w:rsid w:val="00D77572"/>
    <w:rsid w:val="00D8514C"/>
    <w:rsid w:val="00D92FB1"/>
    <w:rsid w:val="00D9475D"/>
    <w:rsid w:val="00D97F26"/>
    <w:rsid w:val="00DA4076"/>
    <w:rsid w:val="00DC36F9"/>
    <w:rsid w:val="00DC45D5"/>
    <w:rsid w:val="00DD1A58"/>
    <w:rsid w:val="00DD2B3E"/>
    <w:rsid w:val="00DD6A08"/>
    <w:rsid w:val="00DF229F"/>
    <w:rsid w:val="00DF4C9E"/>
    <w:rsid w:val="00E0444C"/>
    <w:rsid w:val="00E04C4C"/>
    <w:rsid w:val="00E051FB"/>
    <w:rsid w:val="00E06B96"/>
    <w:rsid w:val="00E16F47"/>
    <w:rsid w:val="00E23768"/>
    <w:rsid w:val="00E23F3C"/>
    <w:rsid w:val="00E248DC"/>
    <w:rsid w:val="00E305E2"/>
    <w:rsid w:val="00E358D5"/>
    <w:rsid w:val="00E544C1"/>
    <w:rsid w:val="00E55EDF"/>
    <w:rsid w:val="00E63591"/>
    <w:rsid w:val="00E64516"/>
    <w:rsid w:val="00E651A5"/>
    <w:rsid w:val="00E67C4C"/>
    <w:rsid w:val="00E76758"/>
    <w:rsid w:val="00E804C1"/>
    <w:rsid w:val="00E8142C"/>
    <w:rsid w:val="00E848F7"/>
    <w:rsid w:val="00E90E7B"/>
    <w:rsid w:val="00E92E90"/>
    <w:rsid w:val="00E96E4E"/>
    <w:rsid w:val="00EA1E36"/>
    <w:rsid w:val="00EA1EE1"/>
    <w:rsid w:val="00EA213F"/>
    <w:rsid w:val="00EB3DBB"/>
    <w:rsid w:val="00EB787C"/>
    <w:rsid w:val="00EC288E"/>
    <w:rsid w:val="00ED20B3"/>
    <w:rsid w:val="00ED72F0"/>
    <w:rsid w:val="00EE5E18"/>
    <w:rsid w:val="00EF027A"/>
    <w:rsid w:val="00EF1B9A"/>
    <w:rsid w:val="00F07594"/>
    <w:rsid w:val="00F142D4"/>
    <w:rsid w:val="00F15916"/>
    <w:rsid w:val="00F166C1"/>
    <w:rsid w:val="00F2068A"/>
    <w:rsid w:val="00F44B27"/>
    <w:rsid w:val="00F52B0C"/>
    <w:rsid w:val="00F55C6D"/>
    <w:rsid w:val="00F616C8"/>
    <w:rsid w:val="00F622CB"/>
    <w:rsid w:val="00F6277F"/>
    <w:rsid w:val="00F70602"/>
    <w:rsid w:val="00F70FF6"/>
    <w:rsid w:val="00F750C4"/>
    <w:rsid w:val="00F77D9F"/>
    <w:rsid w:val="00F8198E"/>
    <w:rsid w:val="00F84DE6"/>
    <w:rsid w:val="00F94B1B"/>
    <w:rsid w:val="00F955D6"/>
    <w:rsid w:val="00F97E2F"/>
    <w:rsid w:val="00FA3966"/>
    <w:rsid w:val="00FA40F4"/>
    <w:rsid w:val="00FB5BD3"/>
    <w:rsid w:val="00FC0990"/>
    <w:rsid w:val="00FC4B8F"/>
    <w:rsid w:val="00FD118D"/>
    <w:rsid w:val="00FE0E40"/>
    <w:rsid w:val="00FF332D"/>
    <w:rsid w:val="00FF4121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4832"/>
    <w:pPr>
      <w:keepNext/>
      <w:tabs>
        <w:tab w:val="num" w:pos="-360"/>
      </w:tabs>
      <w:autoSpaceDE w:val="0"/>
      <w:ind w:firstLine="284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632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paragraph" w:customStyle="1" w:styleId="a3">
    <w:name w:val="Заголовок"/>
    <w:basedOn w:val="a"/>
    <w:next w:val="a4"/>
    <w:uiPriority w:val="99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C952B9"/>
    <w:rPr>
      <w:rFonts w:ascii="Times New Roman" w:hAnsi="Times New Roman" w:cs="Times New Roman"/>
      <w:sz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uiPriority w:val="99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uiPriority w:val="99"/>
    <w:locked/>
    <w:rsid w:val="00C952B9"/>
    <w:rPr>
      <w:rFonts w:ascii="Times New Roman" w:hAnsi="Times New Roman" w:cs="Times New Roman"/>
      <w:sz w:val="20"/>
      <w:lang w:eastAsia="zh-CN"/>
    </w:rPr>
  </w:style>
  <w:style w:type="paragraph" w:styleId="a8">
    <w:name w:val="Normal (Web)"/>
    <w:basedOn w:val="a"/>
    <w:rsid w:val="00324832"/>
    <w:pPr>
      <w:spacing w:before="280" w:after="280"/>
    </w:pPr>
  </w:style>
  <w:style w:type="character" w:styleId="a9">
    <w:name w:val="page number"/>
    <w:uiPriority w:val="99"/>
    <w:rsid w:val="00324832"/>
    <w:rPr>
      <w:rFonts w:cs="Times New Roman"/>
    </w:rPr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B07ED"/>
    <w:rPr>
      <w:rFonts w:ascii="Tahoma" w:hAnsi="Tahoma"/>
      <w:sz w:val="16"/>
      <w:lang w:eastAsia="en-US"/>
    </w:rPr>
  </w:style>
  <w:style w:type="paragraph" w:styleId="ac">
    <w:name w:val="Balloon Text"/>
    <w:basedOn w:val="a"/>
    <w:link w:val="ad"/>
    <w:uiPriority w:val="99"/>
    <w:semiHidden/>
    <w:rsid w:val="009B07ED"/>
    <w:pPr>
      <w:suppressAutoHyphens w:val="0"/>
    </w:pPr>
    <w:rPr>
      <w:rFonts w:ascii="Tahoma" w:eastAsia="Calibri" w:hAnsi="Tahoma"/>
      <w:sz w:val="16"/>
      <w:szCs w:val="20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262945"/>
    <w:rPr>
      <w:rFonts w:ascii="Times New Roman" w:hAnsi="Times New Roman" w:cs="Times New Roman"/>
      <w:sz w:val="2"/>
      <w:lang w:eastAsia="zh-CN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rsid w:val="009B07ED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D97F26"/>
    <w:rPr>
      <w:rFonts w:ascii="Times New Roman" w:hAnsi="Times New Roman" w:cs="Times New Roman"/>
      <w:sz w:val="24"/>
      <w:lang w:eastAsia="zh-CN"/>
    </w:rPr>
  </w:style>
  <w:style w:type="character" w:customStyle="1" w:styleId="apple-converted-space">
    <w:name w:val="apple-converted-space"/>
    <w:uiPriority w:val="99"/>
    <w:rsid w:val="00D97F26"/>
    <w:rPr>
      <w:rFonts w:cs="Times New Roman"/>
    </w:rPr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uiPriority w:val="99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uiPriority w:val="99"/>
    <w:rsid w:val="00CA36FF"/>
    <w:pPr>
      <w:suppressAutoHyphens w:val="0"/>
    </w:pPr>
    <w:rPr>
      <w:rFonts w:ascii="Calibri" w:eastAsia="Calibri" w:hAnsi="Calibri"/>
      <w:i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CA36FF"/>
    <w:rPr>
      <w:rFonts w:ascii="Calibri" w:hAnsi="Calibri"/>
      <w:i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2969BF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link w:val="af3"/>
    <w:locked/>
    <w:rsid w:val="00262945"/>
    <w:rPr>
      <w:rFonts w:ascii="Courier New" w:hAnsi="Courier New" w:cs="Courier New"/>
      <w:sz w:val="20"/>
      <w:szCs w:val="20"/>
      <w:lang w:eastAsia="zh-CN"/>
    </w:rPr>
  </w:style>
  <w:style w:type="character" w:customStyle="1" w:styleId="40">
    <w:name w:val="Заголовок 4 Знак"/>
    <w:link w:val="4"/>
    <w:semiHidden/>
    <w:rsid w:val="0063249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f5">
    <w:name w:val="Table Grid"/>
    <w:basedOn w:val="a1"/>
    <w:uiPriority w:val="39"/>
    <w:locked/>
    <w:rsid w:val="00DD2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AD639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D6399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ropryal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slovo.zov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gram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03E2-FED7-4804-B568-D33136CA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dc:description/>
  <cp:lastModifiedBy>MetodistPC</cp:lastModifiedBy>
  <cp:revision>20</cp:revision>
  <cp:lastPrinted>2016-09-13T22:54:00Z</cp:lastPrinted>
  <dcterms:created xsi:type="dcterms:W3CDTF">2020-01-31T09:03:00Z</dcterms:created>
  <dcterms:modified xsi:type="dcterms:W3CDTF">2023-08-31T13:05:00Z</dcterms:modified>
</cp:coreProperties>
</file>