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160753" w:rsidRPr="008749AC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(база)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по специальности 00.00.00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 xml:space="preserve">базовая подготовка 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среднего профессионального образования</w:t>
      </w: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>(год начала подготовки: 202</w:t>
      </w:r>
      <w:r w:rsidR="00BC0AD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749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УСЛОВИЯ РЕАЛИЗАЦИИ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8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8749AC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8749AC">
        <w:rPr>
          <w:rFonts w:ascii="Times New Roman" w:hAnsi="Times New Roman" w:cs="Times New Roman"/>
        </w:rPr>
        <w:lastRenderedPageBreak/>
        <w:t>ПАСПОРТ РАБОЧЕЙ ПРОГРАММЫ УЧЕБНОГО ПРЕДМЕТА</w:t>
      </w:r>
    </w:p>
    <w:p w:rsidR="00E82BC0" w:rsidRPr="008749AC" w:rsidRDefault="00E82BC0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История</w:t>
      </w:r>
    </w:p>
    <w:p w:rsidR="00F2110D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является частью программы среднего (полного) общего образования по специальности 00.00.00__________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может быть использована в профессиональной подготовке и повышении квалификации рабочих по профессиям СПО.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Место учебного предмета в структуре ОПОП ППССЗ: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В учебных планах ОПОП ППССЗ учебный предмет 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F2110D" w:rsidRPr="008749AC" w:rsidRDefault="0001617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95"/>
        </w:rPr>
        <w:t>Главнойцельюобщегоисторическогообразованияявляется</w:t>
      </w:r>
      <w:r w:rsidRPr="008749AC">
        <w:rPr>
          <w:rFonts w:ascii="Times New Roman" w:hAnsi="Times New Roman" w:cs="Times New Roman"/>
          <w:w w:val="90"/>
        </w:rPr>
        <w:t>формированиеуобучающегосяцелостнойкартиныроссийскойимировой</w:t>
      </w:r>
      <w:r w:rsidRPr="008749AC">
        <w:rPr>
          <w:rFonts w:ascii="Times New Roman" w:hAnsi="Times New Roman" w:cs="Times New Roman"/>
          <w:w w:val="95"/>
        </w:rPr>
        <w:t>истории, учитывающей взаимосвязь всех ее этапов, их значимость для</w:t>
      </w:r>
      <w:r w:rsidRPr="008749AC">
        <w:rPr>
          <w:rFonts w:ascii="Times New Roman" w:hAnsi="Times New Roman" w:cs="Times New Roman"/>
          <w:w w:val="85"/>
        </w:rPr>
        <w:t>понимания современного места и роли России в мире, важность вклада каждого</w:t>
      </w:r>
      <w:r w:rsidRPr="008749AC">
        <w:rPr>
          <w:rFonts w:ascii="Times New Roman" w:hAnsi="Times New Roman" w:cs="Times New Roman"/>
          <w:w w:val="95"/>
        </w:rPr>
        <w:t>народа,егокультурывобщуюисториюстраныимировуюисторию,</w:t>
      </w:r>
      <w:r w:rsidRPr="008749AC">
        <w:rPr>
          <w:rFonts w:ascii="Times New Roman" w:hAnsi="Times New Roman" w:cs="Times New Roman"/>
          <w:w w:val="90"/>
        </w:rPr>
        <w:t>формирование личностной позиции по основным этапам развития российского</w:t>
      </w:r>
      <w:r w:rsidRPr="008749AC">
        <w:rPr>
          <w:rFonts w:ascii="Times New Roman" w:hAnsi="Times New Roman" w:cs="Times New Roman"/>
          <w:w w:val="85"/>
        </w:rPr>
        <w:t>государстваи общества,атакже современногообразаРоссии</w:t>
      </w:r>
      <w:r w:rsidR="00E82BC0" w:rsidRPr="008749AC">
        <w:rPr>
          <w:rFonts w:ascii="Times New Roman" w:hAnsi="Times New Roman" w:cs="Times New Roman"/>
          <w:w w:val="85"/>
        </w:rPr>
        <w:t>.</w:t>
      </w:r>
    </w:p>
    <w:p w:rsidR="00E82BC0" w:rsidRPr="008749AC" w:rsidRDefault="00E82BC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85"/>
        </w:rPr>
        <w:t>В результате освоения учебного предмета обучающийся должен</w:t>
      </w:r>
    </w:p>
    <w:p w:rsidR="00E82BC0" w:rsidRPr="008749AC" w:rsidRDefault="00E82BC0" w:rsidP="008749AC">
      <w:pPr>
        <w:pStyle w:val="a3"/>
        <w:spacing w:before="7" w:line="360" w:lineRule="auto"/>
        <w:ind w:left="709"/>
        <w:rPr>
          <w:rFonts w:ascii="Times New Roman" w:hAnsi="Times New Roman" w:cs="Times New Roman"/>
          <w:b/>
          <w:w w:val="85"/>
        </w:rPr>
      </w:pPr>
      <w:r w:rsidRPr="008749AC">
        <w:rPr>
          <w:rFonts w:ascii="Times New Roman" w:hAnsi="Times New Roman" w:cs="Times New Roman"/>
          <w:b/>
          <w:w w:val="85"/>
        </w:rPr>
        <w:t>уметь:</w:t>
      </w:r>
    </w:p>
    <w:p w:rsidR="00E82BC0" w:rsidRPr="008749AC" w:rsidRDefault="008749AC" w:rsidP="008749AC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ind w:left="709" w:firstLine="0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понимать</w:t>
      </w:r>
      <w:r w:rsidR="00E82BC0" w:rsidRPr="008749AC">
        <w:rPr>
          <w:color w:val="464C55"/>
          <w:sz w:val="28"/>
          <w:szCs w:val="28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8749AC">
        <w:rPr>
          <w:color w:val="464C55"/>
          <w:sz w:val="28"/>
          <w:szCs w:val="28"/>
        </w:rPr>
        <w:t>жений страны и ее народа; уметь</w:t>
      </w:r>
      <w:r w:rsidR="00E82BC0" w:rsidRPr="008749AC">
        <w:rPr>
          <w:color w:val="464C55"/>
          <w:sz w:val="28"/>
          <w:szCs w:val="28"/>
        </w:rPr>
        <w:t xml:space="preserve"> характеризовать историческое значение Российской </w:t>
      </w:r>
      <w:r w:rsidR="00E82BC0" w:rsidRPr="008749AC">
        <w:rPr>
          <w:color w:val="464C55"/>
          <w:sz w:val="28"/>
          <w:szCs w:val="28"/>
        </w:rPr>
        <w:lastRenderedPageBreak/>
        <w:t>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 2) уметь</w:t>
      </w:r>
      <w:r w:rsidR="00E82BC0" w:rsidRPr="008749AC">
        <w:rPr>
          <w:color w:val="464C55"/>
          <w:sz w:val="28"/>
          <w:szCs w:val="28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3) уметь</w:t>
      </w:r>
      <w:r w:rsidR="00E82BC0" w:rsidRPr="008749AC">
        <w:rPr>
          <w:color w:val="464C55"/>
          <w:sz w:val="28"/>
          <w:szCs w:val="28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4) уметь</w:t>
      </w:r>
      <w:r w:rsidR="00E82BC0" w:rsidRPr="008749AC">
        <w:rPr>
          <w:color w:val="464C55"/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5) уметь</w:t>
      </w:r>
      <w:r w:rsidR="00E82BC0" w:rsidRPr="008749AC">
        <w:rPr>
          <w:color w:val="464C55"/>
          <w:sz w:val="28"/>
          <w:szCs w:val="28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="00E82BC0" w:rsidRPr="008749AC">
        <w:rPr>
          <w:color w:val="464C55"/>
          <w:sz w:val="28"/>
          <w:szCs w:val="28"/>
        </w:rPr>
        <w:lastRenderedPageBreak/>
        <w:t>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6) уметь</w:t>
      </w:r>
      <w:r w:rsidR="00E82BC0" w:rsidRPr="008749AC">
        <w:rPr>
          <w:color w:val="464C55"/>
          <w:sz w:val="28"/>
          <w:szCs w:val="28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7) уметь</w:t>
      </w:r>
      <w:r w:rsidR="00E82BC0" w:rsidRPr="008749AC">
        <w:rPr>
          <w:color w:val="464C55"/>
          <w:sz w:val="28"/>
          <w:szCs w:val="28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8) приобретать опыт</w:t>
      </w:r>
      <w:r w:rsidR="00E82BC0" w:rsidRPr="008749AC">
        <w:rPr>
          <w:color w:val="464C55"/>
          <w:sz w:val="28"/>
          <w:szCs w:val="28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8749AC">
        <w:rPr>
          <w:color w:val="464C55"/>
          <w:sz w:val="28"/>
          <w:szCs w:val="28"/>
        </w:rPr>
        <w:t>юдьми разных культур; проявлять</w:t>
      </w:r>
      <w:r w:rsidR="00E82BC0" w:rsidRPr="008749AC">
        <w:rPr>
          <w:color w:val="464C55"/>
          <w:sz w:val="28"/>
          <w:szCs w:val="28"/>
        </w:rPr>
        <w:t xml:space="preserve"> уважения к историческому наследию народов России;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9) уметь</w:t>
      </w:r>
      <w:r w:rsidR="00E82BC0" w:rsidRPr="008749AC">
        <w:rPr>
          <w:color w:val="464C55"/>
          <w:sz w:val="28"/>
          <w:szCs w:val="28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8749AC" w:rsidRDefault="00E82BC0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b/>
          <w:w w:val="85"/>
          <w:sz w:val="28"/>
          <w:szCs w:val="28"/>
        </w:rPr>
      </w:pPr>
      <w:r w:rsidRPr="008749AC">
        <w:rPr>
          <w:b/>
          <w:w w:val="85"/>
          <w:sz w:val="28"/>
          <w:szCs w:val="28"/>
        </w:rPr>
        <w:t>знать: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lastRenderedPageBreak/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1.3.3. Планируемые результаты освоения учебного предмета: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</w:p>
    <w:p w:rsidR="008749AC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</w:rPr>
      </w:pPr>
    </w:p>
    <w:p w:rsidR="00E82BC0" w:rsidRPr="00E82BC0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7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9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>
            <w:pPr>
              <w:pStyle w:val="TableParagraph"/>
              <w:spacing w:before="72" w:line="235" w:lineRule="auto"/>
              <w:ind w:left="1264" w:right="85" w:hanging="1102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lastRenderedPageBreak/>
              <w:t>Кодинаименованиеформируемых</w:t>
            </w:r>
            <w:r w:rsidRPr="00E968BC">
              <w:rPr>
                <w:rFonts w:ascii="Times New Roman" w:hAnsi="Times New Roman" w:cs="Times New Roman"/>
                <w:b/>
                <w:w w:val="95"/>
                <w:sz w:val="24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Планируемыерезул</w:t>
            </w:r>
            <w:bookmarkStart w:id="1" w:name="_bookmark1"/>
            <w:bookmarkEnd w:id="1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ьтатыосвоениядисциплины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задачпрофессиональнойдея-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Вчаститрудовоговоспитания: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готовностькактивнойдеятельности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направленности,способностьинициировать,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интерескразличнымсферам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Овладениеуниверсальнымиучебными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базовыелогическиедействия: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самостоятельноформулироватьи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устанавливатьсущественныйпризнакилиоснованиядлясравнения,классификациии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определятьцелидеятельности,задавать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икритерииихдостижения;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соответствиерезультатовцелям,оценивать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рискипоследствийдеятельности;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познавательнойзадачиаутентичныеисторическиеисточникиразныхтипов(письменные,вещественные,аудиовизуальные)поистории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выявлятьобщееиразличия;привлекатьконтекстную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информациюприработесисторическимиисточниками;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решениижизненныхпроблем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базовыеисследовательскиедействия: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владетьнавыкамиучебно-исследовательской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ипроектнойдеятельности,навыками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выявлятьпричинно-следственныесвязии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решения,находитьаргументыдля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параметрыикритериирешения;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решениязадачи результаты, критически оценивать ихдостоверность,прогнозироватьизменениев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практическуюобластижизнедеятельности;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уметьинтегрироватьзнанияизразных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выдвигатьновыеидеи,предлагать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оригинальныеподходыи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способностьихиспользованияв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познавательнойисоциальной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средствапоиска,анализаи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интерпретацииинформации,и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информационныетехнологиидля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Вобласти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ценностинаучногопознания: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-сформированностьмировоззрения,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соответствующегосовременномууровню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основанногонадиалогекультур,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способствующегоосознаниюсвоегоместав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решенияпознавательныхзадач;оцениватьполнотуи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достоверностьинформациисточкизренияеесоответствия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совершенствованиеязыковойичитательскойкультуры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людьмиипознаниямира;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готовностьосуществлятьпроектнуюи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деятельностьиндивидуальноивгруппе;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Овладениеуниверсальнымиучебными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работасинформацией: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изисточниковразныхтипов,самостоятельно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интерпретациюинформацииразличных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целевойаудитории,выбираяоптимальнуюформу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представленияивизуализации;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оцениватьдостоверность,легитимность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использоватьсредстваинформационныхи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коммуникационныхтехнологийв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организационныхзадачссоблюдением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гигиены,ресурсосбережения,правовыхи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этическихнорм,норминформационной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защитыинформации,информационнойбезопасности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взаимодействоватьиработатьв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коллективеикоманде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готовностьксаморазвитию,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самостоятельностиисамоопределению;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учебно-исследовательской,проектной и социальной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универсальнымикоммуникативнымидействиями: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пониматьииспользоватьпреимущества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команднойииндивидуальнойработы;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приниматьцелисовместнойдеятельности,организовывать и координировать действия поеедостижению:составлятьпландействий,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участниковобсуждатьрезультатысовместнойработы;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координироватьивыполнятьработув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условияхреального,виртуальногои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осуществлятьпозитивноестратегическоеповедение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Овладениеуниверсальнымирегулятивными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принятиесебяидругихлюдей: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приниматьмотивыиаргументы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другихлюдей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прианализерезультатовдеятельности;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признаватьсвоеправоиправодругихлюдей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истории,втомчисле–нарегиональномматериале(с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использованиемресурсовбиблиотек,музеевит.д.);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приобретатьопытвзаимодействияслюдьмидругойкультуры,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национальнойирелигиознойпринадлежностинаоснове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ценностейсовременногороссийскогообщества: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гуманизма,демократии,мираивзаимопониманиямеждународами,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наследиюнародов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позициидругогочеловека;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Осуществлятьустнуюи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государственномязыкеРоссийскойФедерациисучетомособенностей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Вобластиэстетическоговоспитания: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эстетическоеотношениекмиру,включая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эстетикубыта,научногоитехнического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творчества,спорта,трудаиобщественных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ощущатьэмоциональное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видахискусства,стремлениепроявлятькачества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универсальнымикоммуникативнымидействиями: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невербальныесредства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значениесоциальных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знаков,распознаватьпредпосылки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конфликтныхситуацийисмягчатьконфликты;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зрениясиспользованиемязыковыхсредств;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историиродногокрая,истории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РоссииивсемирнойисторииХХ–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ОК06.Проявлять гражданско-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-пониматьзначимостьРоссиивмировыхполитическихи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процессахХХ–началаXXIв.,знание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достиженийстраныиеенарода;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поведениенаосноветрадиционных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общечеловеческихценностей,втомчислесучетом гармонизациимежнациональныхимежрелигиозных отношений,применять стандарты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целенаправленноеразвитиевнутренней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позицииличностинаосноведуховно-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Федерации,историческихинационально-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системызначимыхценностно-смысловыхустановок,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правосознания,экологическойкультуры,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Вчастигражданскоговоспитания: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обязанностей,уважениезаконаиправопорядка;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-принятиетрадиционныхнациональных,общечеловеческихгуманистическихи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готовностьпротивостоятьидеологии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экстремизма,национализма,ксенофобии,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интересахгражданскогообщества,участвовать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всамоуправлениивобщеобразовательной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организацииидетско-юношескихорганизациях;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взаимодействоватьс социальнымиинститутами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войны,нэпа,индустриализациииколлективизациивСССР,решающуюрольСоветскогоСоюзавпобеденаднацизмом,значениесоветскихнаучно-технологическихуспехов,осво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космоса;пониманиепричиниследствийраспадаСССР,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возрожденияРоссийскойФедерациикакмировойдержавы,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воссоединенияКрымасРоссией,специальнойвоенной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XXIв.;особенностиразвитиякультурынародовСССР(России);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Отечественнойвойн,историческихличностей,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значительныйвклад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всоциально-экономическое,политическойикультурноеразвитиеРоссиивХХ–началеXXIв.;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-уметьсоставлятьописание(реконструкцию)вустнойи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историиродногокрая,истории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РоссииивсемирнойисторииХХ–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явлений,процессов;систематизироватьисторическуюинформациювсоответствиисзаданнымикритериями;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изученныеисторическиесобытия,явления,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пространственные,временныесвязиисторическихсобытий,явлений,процессов;характеризоватьихитоги;соотноситьсобытия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историиРоссии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ичеловечествавцеломвХХ–началеXXIв.;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уметьанализироватьтекстовые,визуальныеисточники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историческойинформации,втомчислеисторические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 российской гражданской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народу,чувстваответственностиперед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ценностноеотношениекгосударственным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символам,историческомуиприродному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наследию,памятникам,традициямнародов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искусстве,спорте,технологияхитруде;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идейнаяубежденность,готовностьк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ответственностьзаегосудьбу;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освоенныеобучающимисямежпредметныепонятия иуниверсальныеучебныедействия(регулятивные,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способностьихиспользованияв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познавательнойисоциальнойпрактике,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учебнойдеятельности,организацииучебногосотрудничествас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педагогическимиработникамиисверстниками,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кучастиювпостроениииндивидуальной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овладениенавыкамиучебно-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исследовательской,проектной и социальной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2" w:name="_bookmark2"/>
            <w:bookmarkEnd w:id="2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XXIв.;сопоставлятьинформацию,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представленнуювразличныхисточниках;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таблиц,схем,графиков,диаграмм;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уметьзащищатьисторическуюправду,недопускатьумаленияподвиганародапризащитеОтечества,готовностьдаватьотпор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фальсификациямроссийскойистории;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культуры,ценностныеориентиры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F2110D" w:rsidRPr="00A52A01" w:rsidRDefault="0001617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  <w:highlight w:val="yellow"/>
              </w:rPr>
              <w:t>П</w:t>
            </w:r>
            <w:r w:rsidRPr="009A5520">
              <w:rPr>
                <w:rFonts w:ascii="Times New Roman" w:hAnsi="Times New Roman" w:cs="Times New Roman"/>
                <w:b/>
                <w:i/>
                <w:w w:val="83"/>
                <w:sz w:val="24"/>
                <w:szCs w:val="24"/>
                <w:highlight w:val="yellow"/>
              </w:rPr>
              <w:t>К</w:t>
            </w:r>
            <w:hyperlink w:anchor="_bookmark2" w:history="1">
              <w:r w:rsidRPr="009A5520">
                <w:rPr>
                  <w:rFonts w:ascii="Times New Roman" w:hAnsi="Times New Roman" w:cs="Times New Roman"/>
                  <w:b/>
                  <w:i/>
                  <w:spacing w:val="2"/>
                  <w:w w:val="89"/>
                  <w:position w:val="10"/>
                  <w:sz w:val="24"/>
                  <w:szCs w:val="24"/>
                  <w:highlight w:val="yellow"/>
                </w:rPr>
                <w:t>2</w:t>
              </w:r>
            </w:hyperlink>
            <w:r w:rsidRPr="009A5520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>…</w:t>
            </w:r>
            <w:r w:rsidR="00035EFA" w:rsidRPr="00A52A01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035EFA" w:rsidRPr="00A52A01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ПК 2.4. Вести учетно-отчетную документацию по техническому обслуживанию и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ремонту подъемно-транспортных, строительных, дорожных машин и оборудования.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="009A5520" w:rsidRPr="00A52A01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9A5520" w:rsidRPr="00E968B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  <w:r w:rsidRPr="00A52A0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2110D" w:rsidRPr="009A5520" w:rsidRDefault="009A55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ЛР указываются из программы воспитания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0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035EFA" w:rsidRDefault="00035EFA" w:rsidP="00035EFA">
      <w:pPr>
        <w:pStyle w:val="a3"/>
        <w:spacing w:before="7"/>
        <w:rPr>
          <w:rFonts w:ascii="Times New Roman" w:hAnsi="Times New Roman" w:cs="Times New Roman"/>
          <w:w w:val="75"/>
        </w:rPr>
      </w:pPr>
    </w:p>
    <w:p w:rsidR="00F2110D" w:rsidRPr="00E968BC" w:rsidRDefault="003420A8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3" style="position:absolute;left:0;text-align:left;margin-left:56.65pt;margin-top:8.1pt;width:2in;height:.7pt;z-index:-251658752;mso-wrap-distance-left:0;mso-wrap-distance-right:0;mso-position-horizontal-relative:page" fillcolor="black" stroked="f">
            <w10:wrap type="topAndBottom" anchorx="page"/>
          </v:rect>
        </w:pict>
      </w:r>
      <w:bookmarkStart w:id="3" w:name="2._СТРУКТУРА_И_СОДЕРЖАНИЕ_ОБЩЕОБРАЗОВАТЕ"/>
      <w:bookmarkStart w:id="4" w:name="_bookmark3"/>
      <w:bookmarkEnd w:id="3"/>
      <w:bookmarkEnd w:id="4"/>
      <w:r w:rsidR="00016170" w:rsidRPr="00E968BC">
        <w:rPr>
          <w:rFonts w:ascii="Times New Roman" w:hAnsi="Times New Roman" w:cs="Times New Roman"/>
          <w:w w:val="75"/>
        </w:rPr>
        <w:t>СТРУКТУРАИСОДЕРЖАНИЕОБЩЕОБРАЗОВАТЕЛЬНОЙДИСЦИПЛИНЫ</w:t>
      </w:r>
    </w:p>
    <w:p w:rsidR="00F2110D" w:rsidRPr="00E968BC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E968BC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E968BC">
        <w:rPr>
          <w:rFonts w:ascii="Times New Roman" w:hAnsi="Times New Roman" w:cs="Times New Roman"/>
          <w:b/>
          <w:w w:val="80"/>
          <w:sz w:val="28"/>
        </w:rPr>
        <w:t>дисциплиныивидыучебнойработы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Видучебнойработы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Объемобразовательнойпрограммы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1.Основноесодержание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вт.ч.: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16170" w:rsidRPr="00E968B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7A6105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2.Профессиональноориентированное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5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9"/>
              </w:rPr>
            </w:pPr>
            <w:r w:rsidRPr="007A6105">
              <w:rPr>
                <w:rFonts w:ascii="Times New Roman" w:hAnsi="Times New Roman" w:cs="Times New Roman"/>
                <w:b/>
                <w:i/>
                <w:w w:val="95"/>
                <w:sz w:val="29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вт.ч.: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F211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теоретическоеобучение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6"/>
                <w:sz w:val="28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ин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8"/>
              </w:rPr>
              <w:t>д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w w:val="88"/>
                <w:sz w:val="28"/>
              </w:rPr>
              <w:t>ид</w:t>
            </w:r>
            <w:r w:rsidRPr="00E968BC">
              <w:rPr>
                <w:rFonts w:ascii="Times New Roman" w:hAnsi="Times New Roman" w:cs="Times New Roman"/>
                <w:spacing w:val="-1"/>
                <w:w w:val="89"/>
                <w:sz w:val="28"/>
              </w:rPr>
              <w:t>у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а</w:t>
            </w:r>
            <w:r w:rsidRPr="00E968BC">
              <w:rPr>
                <w:rFonts w:ascii="Times New Roman" w:hAnsi="Times New Roman" w:cs="Times New Roman"/>
                <w:spacing w:val="-2"/>
                <w:w w:val="84"/>
                <w:sz w:val="28"/>
              </w:rPr>
              <w:t>л</w:t>
            </w:r>
            <w:r w:rsidRPr="00E968BC">
              <w:rPr>
                <w:rFonts w:ascii="Times New Roman" w:hAnsi="Times New Roman" w:cs="Times New Roman"/>
                <w:spacing w:val="1"/>
                <w:w w:val="87"/>
                <w:sz w:val="28"/>
              </w:rPr>
              <w:t>ь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н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ы</w:t>
            </w:r>
            <w:r w:rsidRPr="00E968BC">
              <w:rPr>
                <w:rFonts w:ascii="Times New Roman" w:hAnsi="Times New Roman" w:cs="Times New Roman"/>
                <w:w w:val="90"/>
                <w:sz w:val="28"/>
              </w:rPr>
              <w:t>й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п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р</w:t>
            </w:r>
            <w:r w:rsidRPr="00E968BC">
              <w:rPr>
                <w:rFonts w:ascii="Times New Roman" w:hAnsi="Times New Roman" w:cs="Times New Roman"/>
                <w:spacing w:val="-2"/>
                <w:w w:val="93"/>
                <w:sz w:val="28"/>
              </w:rPr>
              <w:t>о</w:t>
            </w:r>
            <w:r w:rsidRPr="00E968BC">
              <w:rPr>
                <w:rFonts w:ascii="Times New Roman" w:hAnsi="Times New Roman" w:cs="Times New Roman"/>
                <w:w w:val="87"/>
                <w:sz w:val="28"/>
              </w:rPr>
              <w:t>ек</w:t>
            </w:r>
            <w:r w:rsidRPr="00E968BC">
              <w:rPr>
                <w:rFonts w:ascii="Times New Roman" w:hAnsi="Times New Roman" w:cs="Times New Roman"/>
                <w:w w:val="84"/>
                <w:sz w:val="28"/>
              </w:rPr>
              <w:t>т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97"/>
                <w:sz w:val="29"/>
              </w:rPr>
              <w:t>(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д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83"/>
                <w:sz w:val="29"/>
              </w:rPr>
              <w:t>а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/</w:t>
            </w:r>
            <w:r w:rsidRPr="00E968BC">
              <w:rPr>
                <w:rFonts w:ascii="Times New Roman" w:hAnsi="Times New Roman" w:cs="Times New Roman"/>
                <w:i/>
                <w:w w:val="87"/>
                <w:sz w:val="29"/>
              </w:rPr>
              <w:t>не</w:t>
            </w:r>
            <w:r w:rsidRPr="00E968BC">
              <w:rPr>
                <w:rFonts w:ascii="Times New Roman" w:hAnsi="Times New Roman" w:cs="Times New Roman"/>
                <w:i/>
                <w:spacing w:val="-2"/>
                <w:w w:val="43"/>
                <w:sz w:val="29"/>
              </w:rPr>
              <w:t>т</w:t>
            </w:r>
            <w:r w:rsidRPr="00E968BC">
              <w:rPr>
                <w:rFonts w:ascii="Times New Roman" w:hAnsi="Times New Roman" w:cs="Times New Roman"/>
                <w:spacing w:val="-4"/>
                <w:w w:val="118"/>
                <w:sz w:val="28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5"/>
                <w:sz w:val="28"/>
              </w:rPr>
              <w:t>нет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Промежуточнаяаттестация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– </w:t>
            </w:r>
            <w:r w:rsidR="00B13D80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экзамен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/ </w:t>
            </w:r>
            <w:r w:rsidR="007A6105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дифференцированный зачет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  (1,2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5" w:name="_bookmark4"/>
      <w:bookmarkEnd w:id="5"/>
    </w:p>
    <w:p w:rsidR="00F2110D" w:rsidRPr="00B13D80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</w:rPr>
      </w:pPr>
      <w:r w:rsidRPr="00E968BC">
        <w:rPr>
          <w:rFonts w:ascii="Times New Roman" w:hAnsi="Times New Roman" w:cs="Times New Roman"/>
          <w:w w:val="80"/>
        </w:rPr>
        <w:lastRenderedPageBreak/>
        <w:t>Тематическийпланисодержание</w:t>
      </w:r>
      <w:r w:rsidR="007A6105">
        <w:rPr>
          <w:rFonts w:ascii="Times New Roman" w:hAnsi="Times New Roman" w:cs="Times New Roman"/>
          <w:w w:val="80"/>
        </w:rPr>
        <w:t>учебного предмета</w:t>
      </w:r>
    </w:p>
    <w:tbl>
      <w:tblPr>
        <w:tblStyle w:val="a9"/>
        <w:tblW w:w="0" w:type="auto"/>
        <w:tblInd w:w="818" w:type="dxa"/>
        <w:tblLook w:val="04A0"/>
      </w:tblPr>
      <w:tblGrid>
        <w:gridCol w:w="3587"/>
        <w:gridCol w:w="5626"/>
        <w:gridCol w:w="1548"/>
        <w:gridCol w:w="3587"/>
      </w:tblGrid>
      <w:tr w:rsidR="00B13D80" w:rsidTr="00B13D80"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общие и профессиональные компетенции</w:t>
            </w:r>
          </w:p>
        </w:tc>
      </w:tr>
      <w:tr w:rsidR="00B13D80" w:rsidTr="00B13D80">
        <w:trPr>
          <w:trHeight w:val="475"/>
        </w:trPr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D80" w:rsidTr="00523205">
        <w:tc>
          <w:tcPr>
            <w:tcW w:w="9213" w:type="dxa"/>
            <w:gridSpan w:val="2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B13D80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02, ОК 04, ОК 05, ОК 06</w:t>
            </w:r>
          </w:p>
        </w:tc>
      </w:tr>
      <w:tr w:rsidR="00D01B87" w:rsidTr="00B13D80"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Тема 1.1. Россия и мир в годы Первой мировой войны</w:t>
            </w: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05, ОК 06</w:t>
            </w: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Новейшая история как этап развития человечества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Росс</w:t>
            </w:r>
            <w:r>
              <w:rPr>
                <w:rFonts w:ascii="Times New Roman" w:hAnsi="Times New Roman" w:cs="Times New Roman"/>
                <w:b w:val="0"/>
              </w:rPr>
              <w:t>ия</w:t>
            </w:r>
            <w:r w:rsidRPr="002453E1">
              <w:rPr>
                <w:rFonts w:ascii="Times New Roman" w:hAnsi="Times New Roman" w:cs="Times New Roman"/>
                <w:b w:val="0"/>
              </w:rPr>
              <w:t xml:space="preserve"> в годы Первой мировой войны</w:t>
            </w:r>
            <w:r>
              <w:rPr>
                <w:rFonts w:ascii="Times New Roman" w:hAnsi="Times New Roman" w:cs="Times New Roman"/>
                <w:b w:val="0"/>
              </w:rPr>
              <w:t>: проблемы внутреннего развития, внешняя политика. Причины, начало и ход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Российское государство и общество в годы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Первой мировой войны. Работа с картой.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5626" w:type="dxa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Великой российской революции и ее этапы.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1.3. Гражданская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война и ее последствия. Культура Советской России в период Гражданской войны.</w:t>
            </w: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и этапы Гражданской войны в России.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«военного коммунизма».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523205">
        <w:tc>
          <w:tcPr>
            <w:tcW w:w="9213" w:type="dxa"/>
            <w:gridSpan w:val="2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206298">
        <w:tc>
          <w:tcPr>
            <w:tcW w:w="9213" w:type="dxa"/>
            <w:gridSpan w:val="2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015218" w:rsidTr="00206298">
        <w:tc>
          <w:tcPr>
            <w:tcW w:w="9213" w:type="dxa"/>
            <w:gridSpan w:val="2"/>
          </w:tcPr>
          <w:p w:rsidR="00015218" w:rsidRP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Межвоенный период (1918-1939). СССР в 1920-1930-е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15218" w:rsidTr="00B13D80">
        <w:tc>
          <w:tcPr>
            <w:tcW w:w="3587" w:type="dxa"/>
            <w:vMerge w:val="restart"/>
          </w:tcPr>
          <w:p w:rsidR="00015218" w:rsidRPr="002453E1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2.1. СССР в 20-е годы. Новая экономическая политика.</w:t>
            </w: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в 20-е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Новая экономическая политика.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B13D80"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2.2. Советский Союз в конце 1920-х-1930-х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37068" w:rsidTr="00B13D80"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Индустриализация в СССР.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i/>
              </w:rPr>
            </w:pPr>
            <w:r w:rsidRPr="00637068">
              <w:rPr>
                <w:rFonts w:ascii="Times New Roman" w:hAnsi="Times New Roman" w:cs="Times New Roman"/>
                <w:i/>
              </w:rPr>
              <w:t>Утверждение культа личности Сталина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и цена советской модернизации.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Культурное пространство советского общества в 1920-1930-е гг.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42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37068">
              <w:rPr>
                <w:rFonts w:ascii="Times New Roman" w:hAnsi="Times New Roman" w:cs="Times New Roman"/>
                <w:b w:val="0"/>
              </w:rPr>
              <w:t xml:space="preserve">Культурная революция и «угар НЭПа». 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2.4. Революционные события 1918-начала 1920-х гг. Версальско- Вашингтонская система. Мир в 1920-е-1930-е гг. нарастание агрессии в мире в 1930-х гг.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626565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Революционные события 1918-начала 1920-х гг. Версальско- Вашингтонская система.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Мир в 1920-е-1930-е гг. нарастание агрессии в мире в 1930-х гг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26565">
              <w:rPr>
                <w:rFonts w:ascii="Times New Roman" w:hAnsi="Times New Roman" w:cs="Times New Roman"/>
                <w:b w:val="0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1920-1930-е годы.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накануне Великой Отечественной войны.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Противоречия внешней политике СССР: деятельность НКВД и Коминтерна. Результативность внешней политики СССР межвоенного периода.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3.1. 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Начальный период Великой Отечественной войны (июнь 1941 – осень 1942)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Причины и 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 xml:space="preserve">Причины </w:t>
            </w:r>
            <w:r>
              <w:rPr>
                <w:rFonts w:ascii="Times New Roman" w:hAnsi="Times New Roman" w:cs="Times New Roman"/>
                <w:b w:val="0"/>
              </w:rPr>
              <w:t>и начальный период Великой О</w:t>
            </w:r>
            <w:r w:rsidRPr="000E2F09">
              <w:rPr>
                <w:rFonts w:ascii="Times New Roman" w:hAnsi="Times New Roman" w:cs="Times New Roman"/>
                <w:b w:val="0"/>
              </w:rPr>
              <w:t>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3.2. Коренной перелом в ходе войны (осень 1942-1943 г.)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Коренной перелом в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 линией фронта.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исторической картой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3.3. Человек и культура в годы Великой Отечественной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 и культура в годы Великой Отечественной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историческими источниками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Победа СССР в Великой Отечественной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Завершение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Ж</w:t>
            </w:r>
            <w:r w:rsidR="000E2F09">
              <w:rPr>
                <w:rFonts w:ascii="Times New Roman" w:hAnsi="Times New Roman" w:cs="Times New Roman"/>
                <w:b w:val="0"/>
              </w:rPr>
              <w:t>еле</w:t>
            </w:r>
            <w:r>
              <w:rPr>
                <w:rFonts w:ascii="Times New Roman" w:hAnsi="Times New Roman" w:cs="Times New Roman"/>
                <w:b w:val="0"/>
              </w:rPr>
              <w:t>знодорожная отрасль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>годы Великой Отечественной войны (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на территории региона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0E2F0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F76114" w:rsidTr="00206298">
        <w:trPr>
          <w:trHeight w:val="420"/>
        </w:trPr>
        <w:tc>
          <w:tcPr>
            <w:tcW w:w="9213" w:type="dxa"/>
            <w:gridSpan w:val="2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СССР в 1945-1991 годы. Послевоенный мир.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587" w:type="dxa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Развитие международных отношений во второй половине 1940-х – 2020-х гг.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Возвращение к политике холодной войны.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F7611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F76114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4.2. СССР в 1945-1953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СССР в 1945-1953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Тема 4.3. СССР в середине 1950-х-первой половине 1960-х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Внутренняя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4.4. Советское общество в середине 1960-х-начале 1980-х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Советское государство и общество в середине 1960-х-начале 1980-х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Новые вызовы внешнего мира.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B68A7">
              <w:rPr>
                <w:rFonts w:ascii="Times New Roman" w:hAnsi="Times New Roman" w:cs="Times New Roman"/>
                <w:b w:val="0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4.5. Политика «перестройки». Распад СССР (1985-1991 гг.)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«перестройки». Распад СССР (1985-1991 гг.)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Последний этап перестройки: 1990-1991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C74F3B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C74F3B">
              <w:rPr>
                <w:rFonts w:ascii="Times New Roman" w:hAnsi="Times New Roman" w:cs="Times New Roman"/>
                <w:b w:val="0"/>
              </w:rPr>
              <w:t>Обществено-политическая жизнь в СССР в годы «перестройки». Внешняя политика СССР в 1985-1991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Профессиональноориентированное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5.1. Становление новой России.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Внутренняя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D676E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Внешняя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Повседневная жизнь россиян в условиях реформ.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5.2. Современный мир. Глобальные проблемы человечества.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Современный мир. Глобальные проблемы человечества.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D676E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науки и культуры во второй половине ХХ-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5.3. 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 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в конце ХХ –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Работа политической системы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 Внешняя политика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ориентированное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(экзамен/ дифференцированный зачет)</w:t>
            </w:r>
            <w:r w:rsidR="007A6105" w:rsidRPr="007A6105">
              <w:rPr>
                <w:rFonts w:ascii="Times New Roman" w:hAnsi="Times New Roman" w:cs="Times New Roman"/>
                <w:highlight w:val="yellow"/>
              </w:rPr>
              <w:t>(указать вид согласно учебного плана)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407E0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35" w:type="dxa"/>
            <w:gridSpan w:val="2"/>
          </w:tcPr>
          <w:p w:rsidR="00206298" w:rsidRPr="00407E08" w:rsidRDefault="00407E0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407E0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1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F2110D" w:rsidRPr="00407E08" w:rsidRDefault="007A6105" w:rsidP="007A6105">
      <w:pPr>
        <w:pStyle w:val="1"/>
        <w:numPr>
          <w:ilvl w:val="0"/>
          <w:numId w:val="15"/>
        </w:numPr>
        <w:tabs>
          <w:tab w:val="left" w:pos="284"/>
        </w:tabs>
        <w:spacing w:before="44" w:line="235" w:lineRule="auto"/>
        <w:ind w:left="0" w:right="1112" w:firstLine="0"/>
        <w:rPr>
          <w:rFonts w:ascii="Times New Roman" w:hAnsi="Times New Roman" w:cs="Times New Roman"/>
          <w:sz w:val="32"/>
          <w:szCs w:val="32"/>
        </w:rPr>
      </w:pPr>
      <w:bookmarkStart w:id="6" w:name="3._условия_реализации_программы_ОБЩЕОБРА"/>
      <w:bookmarkStart w:id="7" w:name="_bookmark10"/>
      <w:bookmarkEnd w:id="6"/>
      <w:bookmarkEnd w:id="7"/>
      <w:r>
        <w:rPr>
          <w:rFonts w:ascii="Times New Roman" w:hAnsi="Times New Roman" w:cs="Times New Roman"/>
          <w:w w:val="75"/>
          <w:sz w:val="32"/>
          <w:szCs w:val="32"/>
        </w:rPr>
        <w:lastRenderedPageBreak/>
        <w:t>УСЛОВИЯ РЕАЛИЗАЦИИ ПРОГРАММЫ УЧЕБНОГО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407E08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32"/>
          <w:szCs w:val="32"/>
        </w:rPr>
      </w:pP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Требованиякминимальномуматериально-техническомуобеспечению</w:t>
      </w:r>
    </w:p>
    <w:p w:rsidR="00F2110D" w:rsidRPr="00407E08" w:rsidRDefault="00016170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Реализацияпрограммыдисциплинытребуетналичияучебногокабинета</w:t>
      </w:r>
      <w:r w:rsidRPr="00407E08">
        <w:rPr>
          <w:rFonts w:ascii="Times New Roman" w:hAnsi="Times New Roman" w:cs="Times New Roman"/>
          <w:sz w:val="32"/>
          <w:szCs w:val="32"/>
        </w:rPr>
        <w:t>истории.</w:t>
      </w:r>
    </w:p>
    <w:p w:rsidR="007A6105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Оборудованиеучебногокабинета: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посадочные места по количеству обучающихся;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-рабочее место преподавателя;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методические материалы по дисциплине.</w:t>
      </w:r>
    </w:p>
    <w:p w:rsidR="00A52A01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 и промежуточной аттестации, оснащенные оборудованием и техническими средствами обучения, а также читальный зал, помещения для самостоятельной работы, с доступом к сети «Интернет» и ЭИОС.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Перечень лицензионного и свободно распространяемого програмного обеспечения: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При изучении дисциплины в формате электронного обучения с использованием ДОТ</w:t>
      </w:r>
    </w:p>
    <w:p w:rsidR="00F2110D" w:rsidRPr="00407E08" w:rsidRDefault="00F2110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32"/>
          <w:szCs w:val="32"/>
        </w:rPr>
      </w:pPr>
    </w:p>
    <w:p w:rsidR="00F2110D" w:rsidRPr="00407E08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80"/>
          <w:sz w:val="32"/>
          <w:szCs w:val="32"/>
        </w:rPr>
        <w:t>Информационноеобеспечениереализациипрограммы</w:t>
      </w:r>
    </w:p>
    <w:p w:rsidR="00F2110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32"/>
          <w:szCs w:val="32"/>
        </w:rPr>
      </w:pPr>
      <w:r w:rsidRPr="00A52A01">
        <w:rPr>
          <w:rFonts w:ascii="Times New Roman" w:hAnsi="Times New Roman" w:cs="Times New Roman"/>
          <w:w w:val="90"/>
          <w:sz w:val="32"/>
          <w:szCs w:val="32"/>
        </w:rPr>
        <w:t>Дляреализациипрограммыбиблиотечныйфондобразовательнойорганизации должен име</w:t>
      </w:r>
      <w:r w:rsidR="00A52A01" w:rsidRPr="00A52A01">
        <w:rPr>
          <w:rFonts w:ascii="Times New Roman" w:hAnsi="Times New Roman" w:cs="Times New Roman"/>
          <w:w w:val="90"/>
          <w:sz w:val="32"/>
          <w:szCs w:val="32"/>
        </w:rPr>
        <w:t>ет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 xml:space="preserve"> печатные и/или электронные образовательные и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информационныересурсы,</w:t>
      </w:r>
      <w:r w:rsidR="00A52A01" w:rsidRPr="00A52A01">
        <w:rPr>
          <w:rFonts w:ascii="Times New Roman" w:hAnsi="Times New Roman" w:cs="Times New Roman"/>
          <w:w w:val="95"/>
          <w:sz w:val="32"/>
          <w:szCs w:val="32"/>
        </w:rPr>
        <w:t>используемые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образовательномпроцессе</w:t>
      </w:r>
      <w:r w:rsidR="00A52A01" w:rsidRPr="00A52A01">
        <w:rPr>
          <w:rFonts w:ascii="Times New Roman" w:hAnsi="Times New Roman" w:cs="Times New Roman"/>
          <w:w w:val="85"/>
          <w:sz w:val="32"/>
          <w:szCs w:val="32"/>
        </w:rPr>
        <w:t>.</w:t>
      </w:r>
    </w:p>
    <w:p w:rsidR="00A52A01" w:rsidRPr="00A52A01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85"/>
          <w:sz w:val="32"/>
          <w:szCs w:val="32"/>
        </w:rPr>
        <w:t xml:space="preserve">Перечень рекомендуемых учебных изданий, дополнительной литературы </w:t>
      </w:r>
      <w:r>
        <w:rPr>
          <w:rFonts w:ascii="Times New Roman" w:hAnsi="Times New Roman" w:cs="Times New Roman"/>
          <w:b/>
          <w:w w:val="85"/>
          <w:sz w:val="32"/>
          <w:szCs w:val="32"/>
        </w:rPr>
        <w:lastRenderedPageBreak/>
        <w:t>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 w:rsidRPr="00A52A01">
        <w:rPr>
          <w:rFonts w:ascii="Times New Roman" w:hAnsi="Times New Roman" w:cs="Times New Roman"/>
          <w:b/>
          <w:sz w:val="32"/>
          <w:szCs w:val="32"/>
        </w:rPr>
        <w:t>3.2.1. Основные источники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</w:p>
    <w:p w:rsidR="00A52A01" w:rsidRP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3.2.2. Дополнительные источники:</w:t>
      </w:r>
    </w:p>
    <w:p w:rsidR="002263ED" w:rsidRPr="00A52A01" w:rsidRDefault="003420A8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8"/>
        </w:rPr>
      </w:pPr>
      <w:hyperlink r:id="rId12" w:history="1">
        <w:r w:rsidR="002263ED" w:rsidRPr="00A52A01">
          <w:rPr>
            <w:rStyle w:val="a8"/>
            <w:rFonts w:ascii="Times New Roman" w:hAnsi="Times New Roman" w:cs="Times New Roman"/>
            <w:sz w:val="28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</w:p>
    <w:p w:rsidR="00F2110D" w:rsidRDefault="00F2110D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P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A52A01" w:rsidRPr="00A52A01">
          <w:footerReference w:type="default" r:id="rId13"/>
          <w:pgSz w:w="11910" w:h="16840"/>
          <w:pgMar w:top="1060" w:right="620" w:bottom="960" w:left="1460" w:header="0" w:footer="775" w:gutter="0"/>
          <w:cols w:space="720"/>
        </w:sect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A52A01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lastRenderedPageBreak/>
        <w:t>4. КОНТРОЛЬ И ОЦЕНКА РЕЗУЛЬТАТОВ ОСВОЕНИЯ УЧЕБНОГО ПРЕДМЕТА</w:t>
      </w:r>
    </w:p>
    <w:p w:rsidR="00F2110D" w:rsidRPr="00407E08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</w:rPr>
      </w:pPr>
      <w:r w:rsidRPr="00407E08">
        <w:rPr>
          <w:rFonts w:ascii="Times New Roman" w:hAnsi="Times New Roman" w:cs="Times New Roman"/>
          <w:w w:val="90"/>
        </w:rPr>
        <w:t>Контроль и оценка результатов освоения общеобразовательной дисциплины</w:t>
      </w:r>
      <w:r w:rsidRPr="00407E08">
        <w:rPr>
          <w:rFonts w:ascii="Times New Roman" w:hAnsi="Times New Roman" w:cs="Times New Roman"/>
          <w:w w:val="95"/>
        </w:rPr>
        <w:t>раскрываютсячерездисциплинарныерезультаты,направленныена</w:t>
      </w:r>
      <w:r w:rsidRPr="00407E08">
        <w:rPr>
          <w:rFonts w:ascii="Times New Roman" w:hAnsi="Times New Roman" w:cs="Times New Roman"/>
          <w:w w:val="90"/>
        </w:rPr>
        <w:t>формирование общих и профессиональных компетенций по разделам и темам</w:t>
      </w:r>
      <w:r w:rsidRPr="00407E08">
        <w:rPr>
          <w:rFonts w:ascii="Times New Roman" w:hAnsi="Times New Roman" w:cs="Times New Roman"/>
          <w:w w:val="85"/>
        </w:rPr>
        <w:t>содержанияучебногоматериала.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Кодинаименованиеформируемых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ОК01Выбирать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способырешениязадач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профессиональнойдеятельности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кразличнымконтекстам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Р3П-о/с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Р4П-о/с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Р5П-о/с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Диагностическаяработа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работаСамооценка 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Устныйиписьменныйопрос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Промежуточнаяаттестация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ОК02Использоватьсовременныесредства поиска, анализа иинтерпретации информации, иинформационныетехнологиидля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Р1,Тема1.1,1.2,1.3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Р2,Темы2.1,2.2,2.4,2.5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Р3,Темы3.1,3.2,3.3,3.4,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Р4,Темы4.1,4.2,4.3,4.4,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5,Темы5.1,5.2,5.3,П-о/с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04Эффективно взаимодействоватьиработатьвколлективе икоманде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Р1,Тема1.2,1.3,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Р2,Темы2.1,П-о/с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3,Темы3.1,3.2,3.4,П-о/с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Р4,Темы4.4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Федерациисучетомособенностейсоциальногоикультурногоконтекста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Р2,Темы2.1,2.2,2.3,2.4,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Р3,Темы3.1,3.2,3.3,3.4,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Р4,Темы4.1,4.2,4.4,4.5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Р5,Темы5.1,5.2,5.3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общечеловеческихценностей,втомчисле с учетом гармонизациимежнациональныхимежрелигиозныхотношений,применятьстандарты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Р2,Темы2.3,2.4,2.5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Р3,Темы3.1,3.2,3.4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Р4,Темы4.3,4.4,4.5,П-о/с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Р5,Темы5.1,5.2,5.3,П-о/с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016170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ПК…</w:t>
            </w:r>
            <w:r w:rsidR="00A52A01" w:rsidRPr="005A2CAC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F2110D" w:rsidRPr="005A2CAC" w:rsidRDefault="00A52A01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1.1. Принимать участие в разработке стратегических и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письменных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доментами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5A2CAC" w:rsidRDefault="005A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2110D" w:rsidRDefault="005A2CA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ПЕРЕЧЕНЬ ИСПОЛЬЗУЕМЫХ МЕТОДОВ ОБУЧЕНИЯ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5.1 Пассивные: </w:t>
      </w:r>
      <w:r w:rsidRPr="00AE6FF4">
        <w:rPr>
          <w:rFonts w:ascii="Times New Roman" w:hAnsi="Times New Roman"/>
          <w:sz w:val="28"/>
          <w:lang w:val="ru-RU"/>
        </w:rPr>
        <w:t>л</w:t>
      </w:r>
      <w:r w:rsidRPr="00AE6FF4">
        <w:rPr>
          <w:rFonts w:ascii="Times New Roman" w:hAnsi="Times New Roman"/>
          <w:sz w:val="28"/>
        </w:rPr>
        <w:t>екции, опросы, конспектирование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B75" w:rsidRPr="00AE6FF4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5.2 Активные и интерактивные: </w:t>
      </w:r>
      <w:r w:rsidRPr="00AE6FF4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AE6FF4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5A2CAC" w:rsidRDefault="005A2CAC" w:rsidP="00D60B75">
      <w:pPr>
        <w:pStyle w:val="a3"/>
        <w:rPr>
          <w:rFonts w:ascii="Times New Roman" w:hAnsi="Times New Roman" w:cs="Times New Roman"/>
        </w:rPr>
      </w:pPr>
      <w:bookmarkStart w:id="8" w:name="_GoBack"/>
      <w:bookmarkEnd w:id="8"/>
    </w:p>
    <w:sectPr w:rsidR="005A2CAC" w:rsidRPr="005A2CAC" w:rsidSect="003420A8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5F" w:rsidRDefault="008C335F">
      <w:r>
        <w:separator/>
      </w:r>
    </w:p>
  </w:endnote>
  <w:endnote w:type="continuationSeparator" w:id="1">
    <w:p w:rsidR="008C335F" w:rsidRDefault="008C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89" w:rsidRDefault="003420A8">
    <w:pPr>
      <w:pStyle w:val="a3"/>
      <w:spacing w:line="14" w:lineRule="auto"/>
      <w:rPr>
        <w:sz w:val="20"/>
      </w:rPr>
    </w:pPr>
    <w:r w:rsidRPr="00342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D21889" w:rsidRDefault="003420A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2188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0ADE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89" w:rsidRDefault="003420A8">
    <w:pPr>
      <w:pStyle w:val="a3"/>
      <w:spacing w:line="14" w:lineRule="auto"/>
      <w:rPr>
        <w:sz w:val="20"/>
      </w:rPr>
    </w:pPr>
    <w:r w:rsidRPr="00342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D21889" w:rsidRDefault="003420A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2188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0ADE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89" w:rsidRDefault="003420A8">
    <w:pPr>
      <w:pStyle w:val="a3"/>
      <w:spacing w:line="14" w:lineRule="auto"/>
      <w:rPr>
        <w:sz w:val="20"/>
      </w:rPr>
    </w:pPr>
    <w:r w:rsidRPr="00342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89" w:rsidRDefault="003420A8">
    <w:pPr>
      <w:pStyle w:val="a3"/>
      <w:spacing w:line="14" w:lineRule="auto"/>
      <w:rPr>
        <w:sz w:val="20"/>
      </w:rPr>
    </w:pPr>
    <w:r w:rsidRPr="00342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D21889" w:rsidRDefault="003420A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2188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0ADE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89" w:rsidRDefault="003420A8">
    <w:pPr>
      <w:pStyle w:val="a3"/>
      <w:spacing w:line="14" w:lineRule="auto"/>
      <w:rPr>
        <w:sz w:val="20"/>
      </w:rPr>
    </w:pPr>
    <w:r w:rsidRPr="00342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D21889" w:rsidRDefault="003420A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2188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0ADE"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5F" w:rsidRDefault="008C335F">
      <w:r>
        <w:separator/>
      </w:r>
    </w:p>
  </w:footnote>
  <w:footnote w:type="continuationSeparator" w:id="1">
    <w:p w:rsidR="008C335F" w:rsidRDefault="008C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3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4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5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6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7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8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9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1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3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4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5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6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110D"/>
    <w:rsid w:val="00015218"/>
    <w:rsid w:val="00016170"/>
    <w:rsid w:val="00035EFA"/>
    <w:rsid w:val="000E2F09"/>
    <w:rsid w:val="00106CB1"/>
    <w:rsid w:val="0015715B"/>
    <w:rsid w:val="00160753"/>
    <w:rsid w:val="00206298"/>
    <w:rsid w:val="002263ED"/>
    <w:rsid w:val="002453E1"/>
    <w:rsid w:val="002A07D8"/>
    <w:rsid w:val="002D676E"/>
    <w:rsid w:val="003420A8"/>
    <w:rsid w:val="00385B03"/>
    <w:rsid w:val="00407E08"/>
    <w:rsid w:val="00426D01"/>
    <w:rsid w:val="0049061C"/>
    <w:rsid w:val="00523205"/>
    <w:rsid w:val="005A2CAC"/>
    <w:rsid w:val="00626565"/>
    <w:rsid w:val="00637068"/>
    <w:rsid w:val="006837D1"/>
    <w:rsid w:val="00690583"/>
    <w:rsid w:val="006C3CF8"/>
    <w:rsid w:val="00791442"/>
    <w:rsid w:val="007A6105"/>
    <w:rsid w:val="008749AC"/>
    <w:rsid w:val="008B04CA"/>
    <w:rsid w:val="008C335F"/>
    <w:rsid w:val="009A5520"/>
    <w:rsid w:val="00A52A01"/>
    <w:rsid w:val="00AB68A7"/>
    <w:rsid w:val="00AE6FF4"/>
    <w:rsid w:val="00AF79DF"/>
    <w:rsid w:val="00B13D80"/>
    <w:rsid w:val="00B814E6"/>
    <w:rsid w:val="00BB2D48"/>
    <w:rsid w:val="00BC0ADE"/>
    <w:rsid w:val="00BE3690"/>
    <w:rsid w:val="00C53418"/>
    <w:rsid w:val="00C74F3B"/>
    <w:rsid w:val="00D01B87"/>
    <w:rsid w:val="00D21889"/>
    <w:rsid w:val="00D60B75"/>
    <w:rsid w:val="00DD3CCC"/>
    <w:rsid w:val="00E82BC0"/>
    <w:rsid w:val="00E968BC"/>
    <w:rsid w:val="00EE0C49"/>
    <w:rsid w:val="00F2110D"/>
    <w:rsid w:val="00F7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0A8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3420A8"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0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420A8"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rsid w:val="003420A8"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420A8"/>
    <w:rPr>
      <w:sz w:val="28"/>
      <w:szCs w:val="28"/>
    </w:rPr>
  </w:style>
  <w:style w:type="paragraph" w:styleId="a4">
    <w:name w:val="List Paragraph"/>
    <w:basedOn w:val="a"/>
    <w:uiPriority w:val="1"/>
    <w:qFormat/>
    <w:rsid w:val="003420A8"/>
    <w:pPr>
      <w:ind w:left="201"/>
    </w:pPr>
  </w:style>
  <w:style w:type="paragraph" w:customStyle="1" w:styleId="TableParagraph">
    <w:name w:val="Table Paragraph"/>
    <w:basedOn w:val="a"/>
    <w:uiPriority w:val="1"/>
    <w:qFormat/>
    <w:rsid w:val="003420A8"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4B76-975C-4D93-AB8A-C054C9A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MetodistPC</cp:lastModifiedBy>
  <cp:revision>4</cp:revision>
  <dcterms:created xsi:type="dcterms:W3CDTF">2023-04-06T12:06:00Z</dcterms:created>
  <dcterms:modified xsi:type="dcterms:W3CDTF">2023-08-30T13:03:00Z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