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(база)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по специальности 00.00.00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202</w:t>
      </w:r>
      <w:r w:rsidR="00BC0AD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749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является частью программы среднего (полного) общего образования по специальности 00.00.00__________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95"/>
        </w:rPr>
        <w:t>Главнойцельюобщегоисторическогообразованияявляется</w:t>
      </w:r>
      <w:r w:rsidRPr="008749AC">
        <w:rPr>
          <w:rFonts w:ascii="Times New Roman" w:hAnsi="Times New Roman" w:cs="Times New Roman"/>
          <w:w w:val="90"/>
        </w:rPr>
        <w:t>формированиеуобучающегосяцелостнойкартиныроссийскойимировой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w w:val="95"/>
        </w:rPr>
        <w:t>народа,егокультурывобщуюисториюстраныимировуюисторию,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w w:val="85"/>
        </w:rPr>
        <w:t>государстваи общества,атакже современногообразаРоссии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>В результате освоения учебного предмета обучающийся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</w:t>
      </w:r>
      <w:r w:rsidR="00E82BC0" w:rsidRPr="008749AC">
        <w:rPr>
          <w:color w:val="464C55"/>
          <w:sz w:val="28"/>
          <w:szCs w:val="28"/>
        </w:rPr>
        <w:lastRenderedPageBreak/>
        <w:t>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E82BC0" w:rsidRPr="008749AC">
        <w:rPr>
          <w:color w:val="464C55"/>
          <w:sz w:val="28"/>
          <w:szCs w:val="28"/>
        </w:rPr>
        <w:lastRenderedPageBreak/>
        <w:t>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Кодинаименованиеформируемых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ьтатыосвоениядисциплины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задачпрофессиональнойдея-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Вчаститрудовоговоспитания: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готовностькактивнойдеятельности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направленности,способностьинициировать,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интерескразличнымсферам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Овладениеуниверсальнымиучебными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базовыелогическиедействия: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самостоятельноформулироватьи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устанавливатьсущественныйпризнакилиоснованиядлясравнения,классификациии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определятьцелидеятельности,задавать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икритерииихдостижения;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соответствиерезультатовцелям,оценивать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рискипоследствийдеятельности;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познавательнойзадачиаутентичныеисторическиеисточникиразныхтипов(письменные,вещественные,аудиовизуальные)поистории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выявлятьобщееиразличия;привлекатьконтекстную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информациюприработесисторическимиисточниками;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решениижизненныхпроблем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базовыеисследовательскиедействия: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владетьнавыкамиучебно-исследовательской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ипроектнойдеятельности,навыками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выявлятьпричинно-следственныесвязии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решения,находитьаргументыдля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параметрыикритериирешения;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решениязадачи результаты, критически оценивать ихдостоверность,прогнозироватьизменениев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практическуюобластижизнедеятельности;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уметьинтегрироватьзнанияизразных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выдвигатьновыеидеи,предлагать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оригинальныеподходыи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способностьихиспользованияв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познавательнойисоциальной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средствапоиска,анализаи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интерпретацииинформации,и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информационныетехнологиидля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Вобласти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ценностинаучногопознания: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-сформированностьмировоззрения,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соответствующегосовременномууровню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основанногонадиалогекультур,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способствующегоосознаниюсвоегоместав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решенияпознавательныхзадач;оцениватьполнотуи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достоверностьинформациисточкизренияеесоответствия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совершенствованиеязыковойичитательскойкультуры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людьмиипознаниямира;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готовностьосуществлятьпроектнуюи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деятельностьиндивидуальноивгруппе;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Овладениеуниверсальнымиучебными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работасинформацией: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изисточниковразныхтипов,самостоятельно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интерпретациюинформацииразличных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целевойаудитории,выбираяоптимальнуюформу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представленияивизуализации;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оцениватьдостоверность,легитимность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использоватьсредстваинформационныхи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коммуникационныхтехнологийв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организационныхзадачссоблюдением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гигиены,ресурсосбережения,правовыхи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этическихнорм,норминформационной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защитыинформации,информационнойбезопасности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взаимодействоватьиработатьв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коллективеикоманде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готовностьксаморазвитию,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самостоятельностиисамоопределению;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учебно-исследовательской,проектной и социальной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универсальнымикоммуникативнымидействиями: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пониматьииспользоватьпреимущества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команднойииндивидуальнойработы;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приниматьцелисовместнойдеятельности,организовывать и координировать действия поеедостижению:составлятьпландействий,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участниковобсуждатьрезультатысовместнойработы;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координироватьивыполнятьработув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условияхреального,виртуальногои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осуществлятьпозитивноестратегическоеповедение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Овладениеуниверсальнымирегулятивными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принятиесебяидругихлюдей: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приниматьмотивыиаргументы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другихлюдей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прианализерезультатовдеятельности;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признаватьсвоеправоиправодругихлюдей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истории,втомчисле–нарегиональномматериале(с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использованиемресурсовбиблиотек,музеевит.д.);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приобретатьопытвзаимодействияслюдьмидругойкультуры,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национальнойирелигиознойпринадлежностинаоснове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ценностейсовременногороссийскогообщества: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гуманизма,демократии,мираивзаимопониманиямеждународами,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наследиюнародов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позициидругогочеловека;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Осуществлятьустнуюи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государственномязыкеРоссийскойФедерациисучетомособенностей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Вобластиэстетическоговоспитания: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эстетическоеотношениекмиру,включая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эстетикубыта,научногоитехнического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творчества,спорта,трудаиобщественных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ощущатьэмоциональное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видахискусства,стремлениепроявлятькачества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универсальнымикоммуникативнымидействиями: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невербальныесредства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значениесоциальных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знаков,распознаватьпредпосылки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конфликтныхситуацийисмягчатьконфликты;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зрениясиспользованиемязыковыхсредств;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историиродногокрая,истории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РоссииивсемирнойисторииХХ–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ОК06.Проявлять гражданско-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-пониматьзначимостьРоссиивмировыхполитическихи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процессахХХ–началаXXIв.,знание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достиженийстраныиеенарода;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поведениенаосноветрадиционных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общечеловеческихценностей,втомчислесучетом гармонизациимежнациональныхимежрелигиозных отношений,применять стандарты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целенаправленноеразвитиевнутренней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позицииличностинаосноведуховно-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Федерации,историческихинационально-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системызначимыхценностно-смысловыхустановок,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правосознания,экологическойкультуры,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Вчастигражданскоговоспитания: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обязанностей,уважениезаконаиправопорядка;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-принятиетрадиционныхнациональных,общечеловеческихгуманистическихи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готовностьпротивостоятьидеологии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экстремизма,национализма,ксенофобии,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интересахгражданскогообщества,участвовать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всамоуправлениивобщеобразовательной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организацииидетско-юношескихорганизациях;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взаимодействоватьс социальнымиинститутами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войны,нэпа,индустриализациииколлективизациивСССР,решающуюрольСоветскогоСоюзавпобеденаднацизмом,значениесоветскихнаучно-технологическихуспехов,осво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космоса;пониманиепричиниследствийраспадаСССР,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возрожденияРоссийскойФедерациикакмировойдержавы,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воссоединенияКрымасРоссией,специальнойвоенной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XXIв.;особенностиразвитиякультурынародовСССР(России);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Отечественнойвойн,историческихличностей,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значительныйвклад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всоциально-экономическое,политическойикультурноеразвитиеРоссиивХХ–началеXXIв.;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-уметьсоставлятьописание(реконструкцию)вустнойи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историиродногокрая,истории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РоссииивсемирнойисторииХХ–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явлений,процессов;систематизироватьисторическуюинформациювсоответствиисзаданнымикритериями;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изученныеисторическиесобытия,явления,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пространственные,временныесвязиисторическихсобытий,явлений,процессов;характеризоватьихитоги;соотноситьсобытия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историиРоссии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ичеловечествавцеломвХХ–началеXXIв.;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уметьанализироватьтекстовые,визуальныеисточники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историческойинформации,втомчислеисторические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народу,чувстваответственностиперед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ценностноеотношениекгосударственным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символам,историческомуиприродному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наследию,памятникам,традициямнародов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искусстве,спорте,технологияхитруде;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идейнаяубежденность,готовностьк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ответственностьзаегосудьбу;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освоенныеобучающимисямежпредметныепонятия иуниверсальныеучебныедействия(регулятивные,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способностьихиспользованияв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познавательнойисоциальнойпрактике,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учебнойдеятельности,организацииучебногосотрудничествас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педагогическимиработникамиисверстниками,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кучастиювпостроениииндивидуальной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овладениенавыкамиучебно-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исследовательской,проектной и социальной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XXIв.;сопоставлятьинформацию,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представленнуювразличныхисточниках;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таблиц,схем,графиков,диаграмм;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уметьзащищатьисторическуюправду,недопускатьумаленияподвиганародапризащитеОтечества,готовностьдаватьотпор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фальсификациямроссийскойистории;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культуры,ценностныеориентиры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3420A8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E968BC">
        <w:rPr>
          <w:rFonts w:ascii="Times New Roman" w:hAnsi="Times New Roman" w:cs="Times New Roman"/>
          <w:w w:val="75"/>
        </w:rPr>
        <w:t>СТРУКТУРАИСОДЕРЖАНИЕОБЩЕОБРАЗОВАТЕЛЬНОЙДИСЦИПЛИНЫ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дисциплиныивидыучебнойработы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Видучебнойработы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Объемобразовательнойпрограммы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1.Основноесодержание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вт.ч.: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2.Профессиональноориентированное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вт.ч.: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Промежуточнаяаттестация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5" w:name="_bookmark4"/>
      <w:bookmarkEnd w:id="5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Тематическийпланисодержание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9"/>
        <w:tblW w:w="0" w:type="auto"/>
        <w:tblInd w:w="818" w:type="dxa"/>
        <w:tblLook w:val="04A0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D01B87" w:rsidTr="00B13D80"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1.3. Гражданская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Межвоенный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15218" w:rsidTr="00B13D80">
        <w:tc>
          <w:tcPr>
            <w:tcW w:w="3587" w:type="dxa"/>
            <w:vMerge w:val="restart"/>
          </w:tcPr>
          <w:p w:rsidR="00015218" w:rsidRPr="002453E1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B13D80"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37068" w:rsidTr="00B13D80"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42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Мир в 1920-е-1930-е гг. нарастание агрессии в мире в 1930-х гг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4.2. СССР в 1945-1953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C74F3B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74F3B">
              <w:rPr>
                <w:rFonts w:ascii="Times New Roman" w:hAnsi="Times New Roman" w:cs="Times New Roman"/>
                <w:b w:val="0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Профессиональноориентированное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D676E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>(указать вид согласно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6" w:name="3._условия_реализации_программы_ОБЩЕОБРА"/>
      <w:bookmarkStart w:id="7" w:name="_bookmark10"/>
      <w:bookmarkEnd w:id="6"/>
      <w:bookmarkEnd w:id="7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Требованиякминимальномуматериально-техническомуобеспечению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Реализацияпрограммыдисциплинытребуетналичияучебногокабинета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Оборудованиеучебногокабинета: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посадочные места по количеству обучающихся;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Перечень лицензионного и свободно распространяемого програмного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F2110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Информационноеобеспечениереализациипрограммы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Дляреализациипрограммыбиблиотечныйфондобразовательнойорганизации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информационныересурсы,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3420A8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2" w:history="1">
        <w:r w:rsidR="002263ED" w:rsidRPr="00A52A01">
          <w:rPr>
            <w:rStyle w:val="a8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3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w w:val="95"/>
        </w:rPr>
        <w:t>раскрываютсячерездисциплинарныерезультаты,направленныена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w w:val="85"/>
        </w:rPr>
        <w:t>содержанияучебногоматериала.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Кодинаименованиеформируемых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ОК01Выбирать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способырешениязадач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профессиональнойдеятельности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кразличнымконтекстам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Р3П-о/с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Р4П-о/с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Р5П-о/с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Диагностическаяработа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работаСамооценка и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Устныйиписьменныйопрос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Промежуточнаяаттестация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ОК02Использоватьсовременныесредства поиска, анализа иинтерпретации информации, иинформационныетехнологиидля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Р1,Тема1.1,1.2,1.3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Р2,Темы2.1,2.2,2.4,2.5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Р3,Темы3.1,3.2,3.3,3.4,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Р4,Темы4.1,4.2,4.3,4.4,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04Эффективно взаимодействоватьиработатьвколлективе икоманде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Р1,Тема1.2,1.3,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Р2,Темы2.1,П-о/с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3,Темы3.1,3.2,3.4,П-о/с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Р4,Темы4.4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Р5,Темы5.1,5.2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Федерациисучетомособенностейсоциальногоикультурногоконтекста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Р2,Темы2.1,2.2,2.3,2.4,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Р3,Темы3.1,3.2,3.3,3.4,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Р4,Темы4.1,4.2,4.4,4.5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Р5,Темы5.1,5.2,5.3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общечеловеческихценностей,втомчисле с учетом гармонизациимежнациональныхимежрелигиозныхотношений,применятьстандарты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Р2,Темы2.3,2.4,2.5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Р3,Темы3.1,3.2,3.4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Р4,Темы4.3,4.4,4.5,П-о/с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доментами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r w:rsidRPr="00AE6FF4">
        <w:rPr>
          <w:rFonts w:ascii="Times New Roman" w:hAnsi="Times New Roman"/>
          <w:sz w:val="28"/>
        </w:rPr>
        <w:t>екции,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  <w:bookmarkStart w:id="8" w:name="_GoBack"/>
      <w:bookmarkEnd w:id="8"/>
    </w:p>
    <w:sectPr w:rsidR="005A2CAC" w:rsidRPr="005A2CAC" w:rsidSect="003420A8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5F" w:rsidRDefault="008C335F">
      <w:r>
        <w:separator/>
      </w:r>
    </w:p>
  </w:endnote>
  <w:endnote w:type="continuationSeparator" w:id="1">
    <w:p w:rsidR="008C335F" w:rsidRDefault="008C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89" w:rsidRDefault="003420A8">
    <w:pPr>
      <w:pStyle w:val="a3"/>
      <w:spacing w:line="14" w:lineRule="auto"/>
      <w:rPr>
        <w:sz w:val="20"/>
      </w:rPr>
    </w:pPr>
    <w:r w:rsidRPr="00342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D21889" w:rsidRDefault="003420A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2188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0ADE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89" w:rsidRDefault="003420A8">
    <w:pPr>
      <w:pStyle w:val="a3"/>
      <w:spacing w:line="14" w:lineRule="auto"/>
      <w:rPr>
        <w:sz w:val="20"/>
      </w:rPr>
    </w:pPr>
    <w:r w:rsidRPr="00342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D21889" w:rsidRDefault="003420A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2188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0ADE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89" w:rsidRDefault="003420A8">
    <w:pPr>
      <w:pStyle w:val="a3"/>
      <w:spacing w:line="14" w:lineRule="auto"/>
      <w:rPr>
        <w:sz w:val="20"/>
      </w:rPr>
    </w:pPr>
    <w:r w:rsidRPr="00342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89" w:rsidRDefault="003420A8">
    <w:pPr>
      <w:pStyle w:val="a3"/>
      <w:spacing w:line="14" w:lineRule="auto"/>
      <w:rPr>
        <w:sz w:val="20"/>
      </w:rPr>
    </w:pPr>
    <w:r w:rsidRPr="00342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D21889" w:rsidRDefault="003420A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2188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0ADE">
                  <w:rPr>
                    <w:rFonts w:ascii="Times New Roman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89" w:rsidRDefault="003420A8">
    <w:pPr>
      <w:pStyle w:val="a3"/>
      <w:spacing w:line="14" w:lineRule="auto"/>
      <w:rPr>
        <w:sz w:val="20"/>
      </w:rPr>
    </w:pPr>
    <w:r w:rsidRPr="00342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D21889" w:rsidRDefault="003420A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2188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0ADE">
                  <w:rPr>
                    <w:rFonts w:ascii="Times New Roman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5F" w:rsidRDefault="008C335F">
      <w:r>
        <w:separator/>
      </w:r>
    </w:p>
  </w:footnote>
  <w:footnote w:type="continuationSeparator" w:id="1">
    <w:p w:rsidR="008C335F" w:rsidRDefault="008C3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110D"/>
    <w:rsid w:val="00015218"/>
    <w:rsid w:val="00016170"/>
    <w:rsid w:val="00035EFA"/>
    <w:rsid w:val="000E2F09"/>
    <w:rsid w:val="00106CB1"/>
    <w:rsid w:val="0015715B"/>
    <w:rsid w:val="00160753"/>
    <w:rsid w:val="00206298"/>
    <w:rsid w:val="002263ED"/>
    <w:rsid w:val="002453E1"/>
    <w:rsid w:val="002A07D8"/>
    <w:rsid w:val="002D676E"/>
    <w:rsid w:val="003420A8"/>
    <w:rsid w:val="00385B03"/>
    <w:rsid w:val="00407E08"/>
    <w:rsid w:val="00426D01"/>
    <w:rsid w:val="0049061C"/>
    <w:rsid w:val="00523205"/>
    <w:rsid w:val="005A2CAC"/>
    <w:rsid w:val="00626565"/>
    <w:rsid w:val="00637068"/>
    <w:rsid w:val="006837D1"/>
    <w:rsid w:val="00690583"/>
    <w:rsid w:val="006C3CF8"/>
    <w:rsid w:val="00791442"/>
    <w:rsid w:val="007A6105"/>
    <w:rsid w:val="008749AC"/>
    <w:rsid w:val="008B04CA"/>
    <w:rsid w:val="008C335F"/>
    <w:rsid w:val="009A5520"/>
    <w:rsid w:val="00A52A01"/>
    <w:rsid w:val="00AB68A7"/>
    <w:rsid w:val="00AE6FF4"/>
    <w:rsid w:val="00AF79DF"/>
    <w:rsid w:val="00B13D80"/>
    <w:rsid w:val="00B814E6"/>
    <w:rsid w:val="00BB2D48"/>
    <w:rsid w:val="00BC0ADE"/>
    <w:rsid w:val="00BE3690"/>
    <w:rsid w:val="00C53418"/>
    <w:rsid w:val="00C74F3B"/>
    <w:rsid w:val="00D01B87"/>
    <w:rsid w:val="00D21889"/>
    <w:rsid w:val="00D60B75"/>
    <w:rsid w:val="00DD3CCC"/>
    <w:rsid w:val="00E82BC0"/>
    <w:rsid w:val="00E968BC"/>
    <w:rsid w:val="00EE0C49"/>
    <w:rsid w:val="00F2110D"/>
    <w:rsid w:val="00F7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0A8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rsid w:val="003420A8"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420A8"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rsid w:val="003420A8"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420A8"/>
    <w:rPr>
      <w:sz w:val="28"/>
      <w:szCs w:val="28"/>
    </w:rPr>
  </w:style>
  <w:style w:type="paragraph" w:styleId="a4">
    <w:name w:val="List Paragraph"/>
    <w:basedOn w:val="a"/>
    <w:uiPriority w:val="1"/>
    <w:qFormat/>
    <w:rsid w:val="003420A8"/>
    <w:pPr>
      <w:ind w:left="201"/>
    </w:pPr>
  </w:style>
  <w:style w:type="paragraph" w:customStyle="1" w:styleId="TableParagraph">
    <w:name w:val="Table Paragraph"/>
    <w:basedOn w:val="a"/>
    <w:uiPriority w:val="1"/>
    <w:qFormat/>
    <w:rsid w:val="003420A8"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4B76-975C-4D93-AB8A-C054C9A1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MetodistPC</cp:lastModifiedBy>
  <cp:revision>4</cp:revision>
  <dcterms:created xsi:type="dcterms:W3CDTF">2023-04-06T12:06:00Z</dcterms:created>
  <dcterms:modified xsi:type="dcterms:W3CDTF">2023-08-30T13:03:00Z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