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0C4A6C">
        <w:rPr>
          <w:rFonts w:ascii="Times New Roman" w:hAnsi="Times New Roman"/>
          <w:sz w:val="24"/>
        </w:rPr>
        <w:t>8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</w:p>
    <w:p w:rsidR="00C36EC2" w:rsidRPr="00170BDE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70BDE">
        <w:rPr>
          <w:rFonts w:ascii="Times New Roman" w:hAnsi="Times New Roman"/>
          <w:spacing w:val="-2"/>
          <w:sz w:val="24"/>
        </w:rPr>
        <w:t>23.02.06 Техническая эксплуатация</w:t>
      </w:r>
    </w:p>
    <w:p w:rsidR="00825D5A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70BDE">
        <w:rPr>
          <w:rFonts w:ascii="Times New Roman" w:hAnsi="Times New Roman"/>
          <w:spacing w:val="-2"/>
          <w:sz w:val="24"/>
        </w:rPr>
        <w:t xml:space="preserve"> подвижного состава железных дорог</w:t>
      </w:r>
    </w:p>
    <w:p w:rsidR="00170BDE" w:rsidRDefault="00170BDE" w:rsidP="0076046A">
      <w:pPr>
        <w:spacing w:after="0" w:line="36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>(направление подготовки: вагоны)</w:t>
      </w:r>
    </w:p>
    <w:p w:rsidR="00170BDE" w:rsidRPr="00170BDE" w:rsidRDefault="00170BDE" w:rsidP="00825D5A">
      <w:pPr>
        <w:spacing w:after="0"/>
        <w:jc w:val="right"/>
        <w:rPr>
          <w:rFonts w:ascii="Times New Roman" w:hAnsi="Times New Roman"/>
          <w:sz w:val="28"/>
        </w:rPr>
      </w:pPr>
    </w:p>
    <w:p w:rsidR="00825D5A" w:rsidRPr="00170BDE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170BDE">
        <w:rPr>
          <w:rFonts w:ascii="Times New Roman" w:hAnsi="Times New Roman"/>
          <w:b/>
          <w:sz w:val="24"/>
        </w:rPr>
        <w:t>УЧЕБНО</w:t>
      </w:r>
      <w:r w:rsidR="00170BDE" w:rsidRPr="00170BDE">
        <w:rPr>
          <w:rFonts w:ascii="Times New Roman" w:hAnsi="Times New Roman"/>
          <w:b/>
          <w:sz w:val="24"/>
        </w:rPr>
        <w:t>Й</w:t>
      </w:r>
      <w:r w:rsidR="00170BDE">
        <w:rPr>
          <w:rFonts w:ascii="Times New Roman" w:hAnsi="Times New Roman"/>
          <w:b/>
          <w:sz w:val="24"/>
        </w:rPr>
        <w:t xml:space="preserve"> ДИСЦИПЛИНЫ</w:t>
      </w:r>
    </w:p>
    <w:p w:rsidR="00825D5A" w:rsidRPr="00463984" w:rsidRDefault="00C9564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ОУД.08</w:t>
      </w:r>
      <w:r w:rsidR="00641CC7">
        <w:rPr>
          <w:rFonts w:ascii="Times New Roman" w:hAnsi="Times New Roman"/>
          <w:b/>
          <w:sz w:val="24"/>
        </w:rPr>
        <w:t xml:space="preserve"> ИНФОРМАТИКА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Pr="00C249CB" w:rsidRDefault="00641CC7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 xml:space="preserve">23.02.06 </w:t>
      </w:r>
      <w:r w:rsidRPr="00641CC7">
        <w:rPr>
          <w:rFonts w:ascii="Times New Roman" w:hAnsi="Times New Roman"/>
          <w:b/>
          <w:spacing w:val="-2"/>
          <w:sz w:val="24"/>
        </w:rPr>
        <w:t>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C9564F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ОУД.08</w:t>
      </w:r>
      <w:r w:rsidR="00641CC7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25D5A" w:rsidRDefault="00825D5A" w:rsidP="00641CC7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 w:rsidR="007604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>специальности СПО</w:t>
      </w:r>
      <w:r w:rsidR="00641CC7" w:rsidRPr="00641CC7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825D5A" w:rsidRPr="00330211" w:rsidRDefault="00825D5A" w:rsidP="00825D5A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2F07D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2F07D5"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BD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275 Осмотрщик-ремонтник вагонов;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 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16269 Осмотрщик вагонов; 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16783 Поездной электромеханик; </w:t>
      </w:r>
    </w:p>
    <w:p w:rsidR="00170BDE" w:rsidRPr="00336C68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17334 Проводник пассажирского вагона.</w:t>
      </w: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337321">
        <w:rPr>
          <w:rFonts w:ascii="Times New Roman" w:hAnsi="Times New Roman"/>
          <w:sz w:val="24"/>
          <w:szCs w:val="24"/>
        </w:rPr>
        <w:t>ая дисциплина</w:t>
      </w:r>
      <w:r w:rsidR="00C9564F">
        <w:rPr>
          <w:rFonts w:ascii="Times New Roman" w:hAnsi="Times New Roman"/>
          <w:sz w:val="24"/>
          <w:szCs w:val="24"/>
        </w:rPr>
        <w:t>ОУД.08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>
        <w:rPr>
          <w:rFonts w:ascii="Times New Roman" w:hAnsi="Times New Roman"/>
          <w:sz w:val="24"/>
          <w:szCs w:val="24"/>
        </w:rPr>
        <w:t>предметов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>
        <w:rPr>
          <w:rFonts w:ascii="Times New Roman" w:hAnsi="Times New Roman"/>
          <w:sz w:val="24"/>
          <w:szCs w:val="24"/>
        </w:rPr>
        <w:t>данный учебный предмет 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</w:t>
      </w:r>
      <w:r w:rsidR="0033732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1.3.1</w:t>
      </w:r>
      <w:r w:rsidRPr="00825D5A">
        <w:rPr>
          <w:rFonts w:ascii="Times New Roman" w:hAnsi="Times New Roman"/>
          <w:sz w:val="24"/>
          <w:szCs w:val="24"/>
        </w:rPr>
        <w:t>Цель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 w:rsidR="0076046A">
        <w:rPr>
          <w:rFonts w:ascii="Times New Roman" w:hAnsi="Times New Roman" w:cs="Times New Roman"/>
          <w:sz w:val="24"/>
          <w:szCs w:val="24"/>
        </w:rPr>
        <w:t>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просматривать, создавать, редактировать, сохранять записи в базах данных, получать необходимую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деловой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 xml:space="preserve">1.3.3Планируемые результаты освоения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 w:rsidR="007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 w:rsidR="007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 w:rsidR="007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ою использовании информационных технологий в </w:t>
            </w:r>
            <w:r w:rsidR="002A3DF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</w:t>
            </w:r>
            <w:r w:rsidR="00F56B4F">
              <w:rPr>
                <w:rFonts w:ascii="Times New Roman" w:hAnsi="Times New Roman"/>
                <w:sz w:val="24"/>
                <w:szCs w:val="24"/>
              </w:rPr>
              <w:lastRenderedPageBreak/>
              <w:t>осознанию своего места в поликультурных мире;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распознавания 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Python, Java,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337321" w:rsidRDefault="00835F50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444EB7" w:rsidRPr="00337321">
              <w:rPr>
                <w:rFonts w:ascii="Times New Roman" w:hAnsi="Times New Roman"/>
                <w:sz w:val="24"/>
                <w:szCs w:val="24"/>
              </w:rPr>
              <w:t xml:space="preserve"> 2.1 Планировать и организовывать производственные работы коллективом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337321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t>- владеть навыками  планирования работы коллектива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337321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t>-уметь ставить производственные задачи коллективу исполнителей;</w:t>
            </w:r>
          </w:p>
          <w:p w:rsidR="006F25DF" w:rsidRPr="00337321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t>-уметь делегировать обязанности коллективу исполнителей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585B24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337321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Объем </w:t>
      </w:r>
      <w:r w:rsidR="00337321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 w:rsidR="003373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учебной дисциплины</w:t>
            </w:r>
          </w:p>
        </w:tc>
        <w:tc>
          <w:tcPr>
            <w:tcW w:w="1844" w:type="dxa"/>
          </w:tcPr>
          <w:p w:rsidR="00825D5A" w:rsidRPr="00585B24" w:rsidRDefault="0089621D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835F50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835F50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a8"/>
        <w:sectPr w:rsidR="00825D5A" w:rsidSect="0025197A">
          <w:footerReference w:type="defaul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76046A" w:rsidRDefault="0076046A" w:rsidP="0076046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</w:p>
    <w:p w:rsidR="0076046A" w:rsidRDefault="0076046A" w:rsidP="0076046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76046A" w:rsidTr="009E5C04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6046A" w:rsidTr="009E5C04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AB269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825D5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D712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«Кодирование видеоинформации, аудиоинформации»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 (содержательный, алфавитный, вероятностный).</w:t>
            </w:r>
            <w:r w:rsidRPr="008D73F4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измерения информации. Информационные объекты различных видов. Передача и хранение информации. Архив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8D73F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доклад «Методы архивации 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Определение объемов различных носителей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определение объемов различного вида информации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 и цифровое представление информации. Устройство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10FC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различных системах счисления. Представление числовых данных: общие принципы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представления данных, форматы представления чисел.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Системы счисления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Представление вещественного числа в системе счисления с любым основанием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010F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текстовых, графических, звуковых и видеоданных. Кодирование данных произвольного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 Арифметические действия в разных СС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понятия алгебры логики. Графический метод алгебры логики. Операции над множествами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Построение таблицы истинности логического выражения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 компьютеров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их классификация. Работа в локальной сети. Топологии локальных сетей. Обмен данными. Глобальная 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-адресация. Правовые основы работы в сети Интернет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572C35">
              <w:rPr>
                <w:rFonts w:ascii="Times New Roman" w:hAnsi="Times New Roman"/>
                <w:bCs/>
                <w:sz w:val="24"/>
                <w:szCs w:val="24"/>
              </w:rPr>
              <w:t>Службы и сервисы Интернета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«Электронная коммерция»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 Поиск в Интернете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17D3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доклады: «Цифровые сервисы государственных услуг»,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Достоверность информации в Интернете»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Облачные хранилища данных. Разделение прав доступа в облачных хранилищах. Коллективная работа над документами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17D3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«Соблюдение мер безопасности, предотвращающих незаконное распространение персональных данных», с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оставить таблицу «Сравнительная таблица облачных хранилищ данных»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17D3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«Тренды в развитии цифровых технологий; риски и прогнозы использования цифровых технологий при решении профессиональных задач»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информации в текстовых процессорах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 Создание текстовых документов на компьютере (вставка графических объектов, таблиц)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032D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Виды программного обеспечения для обработки текстовой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8 Создание текстовых документов на компьютере (создание и редактирование математических формул)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Автоматическое формирование списка иллюстраций, сносок и цитат, списка используемой литературы и таблиц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создания структурированных текстовых документов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 Многостраничные документы. Структура документа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70F6B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370F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Выполнить рецензирование (проверка на наличие ошибок в соответствии с заданием) работы своего одногруппника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 Гипертекстовые документы. Совместная работа над документом.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0909FD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Компьютерная графика и её виды. Форматы мультимедийных файлов. Графические редакторы. Программы по записи и редактирования звука. Программы редактирования видео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 и мультимедиа. Технология обработки графических объектов</w:t>
            </w:r>
          </w:p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11 Создание растрового изображения 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Работа с многослойными изображениями.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50D0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эмблему группы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векторными графическими объектами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Inkscape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.Группировка и трансформация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№17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Виды компьютерных  презентаций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Основные этапы разработки презентации. Шаблоны.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профессиональной информации в виде презентаций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 </w:t>
            </w:r>
            <w:r w:rsidRPr="008145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компьютерной презентации.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«Анимация в презентации»,«Композиция объектов презентации»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Интерактивные и мультимедийные объекты на слайде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Принцип мультимедиа. Интерактивное представление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№19 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Язык разметки НТML. Веб-сайты и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 Создание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 </w:t>
            </w:r>
            <w:r w:rsidRPr="00814559">
              <w:rPr>
                <w:rFonts w:ascii="Times New Roman" w:hAnsi="Times New Roman"/>
                <w:bCs/>
                <w:sz w:val="24"/>
                <w:szCs w:val="24"/>
              </w:rPr>
              <w:t>Заполнить таблицу «Сравнение вариантов хостинга»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16 Оформление гипертекстовой 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Создать личную веб-страницу. Подготовиться к контрольной работе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130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560E1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44A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Контрольная</w:t>
            </w:r>
            <w:r w:rsidRPr="00F560E1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создание моделей различного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564728" w:rsidRDefault="0076046A" w:rsidP="00394E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№23 </w:t>
            </w:r>
            <w:r w:rsidRPr="00564728">
              <w:rPr>
                <w:rFonts w:ascii="Times New Roman" w:hAnsi="Times New Roman"/>
                <w:bCs/>
                <w:sz w:val="24"/>
                <w:szCs w:val="24"/>
              </w:rPr>
              <w:t>Построить граф классификации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</w:t>
            </w:r>
            <w:r w:rsidR="00394E78">
              <w:rPr>
                <w:rFonts w:ascii="Times New Roman" w:hAnsi="Times New Roman"/>
                <w:bCs/>
                <w:sz w:val="24"/>
                <w:szCs w:val="24"/>
              </w:rPr>
              <w:t>вагонов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зависимости от вида тяги  и вида движения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Решение задач, связанных с анализом графов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№24 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Теория игр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18 Алгоритмы моделирования кратчайших путей между вершинами. Элементы теории игр (выигрышная стратегия)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D522AF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алгоритма. Свойства алгоритма. Способы записи алгоритма. Основные алгоритмические структуры.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 алгоритма и основные алгоритмические структуры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19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линейной и разветвляющейся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алгоритмы с вложенным ветвлением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20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Составить алгоритм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перевода десятичного натурального числа в k-ичную систему счисления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№28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«СУБД»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21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данных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Моя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22 Формирование запросов и создание отчетов в базе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5864">
              <w:rPr>
                <w:rFonts w:ascii="Times New Roman" w:hAnsi="Times New Roman"/>
                <w:bCs/>
                <w:sz w:val="24"/>
                <w:szCs w:val="24"/>
              </w:rPr>
              <w:t>Табличный процессор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Приемы ввода, редактирования, форматирования в табличном процессоре. Адресация. Сортировка, фильтрация, условное форматирование.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информации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23 Ввод и редактирование данных в табличном процессоре. Форматирование ячеек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«Электронные таблицы»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24 Формулы и функции в электронных таблицах. Встроенные функции и их использование.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 </w:t>
            </w:r>
            <w:r w:rsidRPr="008F3067">
              <w:rPr>
                <w:rFonts w:ascii="Times New Roman" w:hAnsi="Times New Roman"/>
                <w:bCs/>
                <w:sz w:val="24"/>
                <w:szCs w:val="24"/>
              </w:rPr>
              <w:t>Решение вычислительных задач из различных предметных областей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25 Визуализация данных в электронных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26 Моделирование в электронных таблицах (на примерах задач из профессиональной области)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 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журнала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332805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Аналитика и визуализация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3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 в язык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среда программирования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>. Типы данных.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№35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программу, которая считывает целое число и выводит следующее и предыдущее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№36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расчета веса поезда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Pr="00921B8F">
              <w:rPr>
                <w:rFonts w:ascii="Times New Roman" w:hAnsi="Times New Roman"/>
                <w:bCs/>
                <w:sz w:val="24"/>
                <w:szCs w:val="24"/>
              </w:rPr>
              <w:t>Основные алгоритмические конструкции на 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логического выражения и операций. Проверка условия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Синтаксисинструкций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range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Синтаксис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5F63AB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№37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определения наибольшего числа из двух заданных и программу вычисления суммы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Реализация разветвляющихся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№38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определения наибольшего по длине поезда.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29 Реализация циклических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A5F3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№39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расчета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пассажирских и грузовых поездов, проходящих на участке дороги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промежуток времени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списками и словарями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23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списка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Функции и методы списков. Понятие словаря. Отличие словарей от списков. Создание словаря. Методы словарей.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23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№40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Составить программу, которая находит 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иезатратыдизельного топлива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сутки при экипировке локомотивов на ТО-2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23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30 Создание и считывание списков. Применение списков и словарей в реальных задачах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17EE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</w:t>
            </w:r>
            <w:r w:rsidRPr="00444EB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расшифровщик используемых аббревиатур в локомотивном хозяйстве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Массивы. Задачи поиска элемента с заданными свойствами.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</w:t>
            </w:r>
            <w:r w:rsidRPr="00CC68C9">
              <w:rPr>
                <w:rFonts w:ascii="Times New Roman" w:hAnsi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используемых скоростей движения поезда на заданном участке допустимым скоростям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Аналитика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данных, больших данных. 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Kaggle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Объекты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DataFrame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№43 </w:t>
            </w:r>
            <w:r w:rsidR="009E5C04">
              <w:rPr>
                <w:rFonts w:ascii="Times New Roman" w:hAnsi="Times New Roman"/>
                <w:bCs/>
                <w:sz w:val="24"/>
                <w:szCs w:val="24"/>
              </w:rPr>
              <w:t>Ознакомиться с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</w:t>
            </w:r>
            <w:r w:rsidR="009E5C0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Kaggle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 Наборы данных. Получение общей информации о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№44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Получить данные из DataFrame по условию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33 Индексация по условиям и изменение данных в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№45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Изменить данные столбца DataFrame по условию (по многим условиям)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данных на практических примерах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160">
              <w:rPr>
                <w:rFonts w:ascii="Times New Roman" w:hAnsi="Times New Roman"/>
                <w:sz w:val="24"/>
                <w:szCs w:val="24"/>
              </w:rPr>
              <w:lastRenderedPageBreak/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статистики, описательной статистики. Описательный анализ данных. Основные описательные статистические величины (частота, среднее арифметическое, медиана, мода, размах, стандартное отклонение).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№46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Составить таблицу «Основные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описательные статистические величины»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C22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34 Функции описательной статистики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Практика вычисления описательных статистических величин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C22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№47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Загрузит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данные и выполнит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описательный анализ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8C40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C22B8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визуализации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C22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визуализации данных для анализа. Понятие научной графики.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Понятие рисунка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виды графиков (гистограммы, диаграммы рассеяния, диаграмма размаха, линейный график, круговая диаграмма, тепловые карта). Основные графические команды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№48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сравнительную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таблицу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Построение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9F081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двумерный график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36 Комбинирование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Построить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два графика в одних координатах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8C40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 «Анализ больших данных в профессиональной сфере»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этапов процесса анализа данных. Подготовка данных. Исследование и визуализация данных. Построение предсказательной модели.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результатов анализа.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№51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Подобрать набор данных на https://www.kaggle.com/ в профессиональной сфере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Реализация основных этапов процесса анализа данных на примере набора данных из профессиональной сферы.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№52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Выполнить исследование и визуализацию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6571A5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трехмерного моделирования 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DLT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Окно документа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автоматизированного проектирования: история, назначение, примеры. КОМПАС – КОМПлекс Автоматизированных Систем. Запуск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Интерфейс системы.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№53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сообщения с примерами о применении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деятельности, в быту и в обучении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8C40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приемы создания геометрических тел (многогранники, тела вращения, эскизы, группы геометрических тел)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F415D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 и тела вращения: виды многогранников, элементы многогранника, примеры геометрических тел, ограниченных плоскими поверхностями, элементы тел вращения (очерковая образующая, ось вращения, поверхность вращения, основание). Основные приемы построения многогранников и тел вращения.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№54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Составить кроссворд расширений различных типов файлов, в том числе и в КОМПАС-3D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38 Построение геометрических примитивов (отрезков, прямоугольников, окружности)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№55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Познакомиться с изменением масштаба в КОМПАС 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39 Построение эскизов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№56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эскизов объектов (геометрических тел и тел вращения)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Построение многогранников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№57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трехмерную модель пятиугольной пирамиды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41 Построение тел вращения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415D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№58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тела вращения тор (вращением) и цилиндр/конус (выдавливанием)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модель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AC793C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Редактирование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Отсечение части детали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AC793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понятия «редактирование», задачи редактирования эскизов,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моделей, основные способы редактирования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редактирование созданной модели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43 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с элементами закругления (скругления)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415D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№61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закругления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44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 ребрами жесткости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ребрами жесткости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45Создание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по плоскому чертежу посредством операции «вращения»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№63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3D модель по чертежу с помощью операции вращения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46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Отсечение части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878DB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ить </w:t>
            </w:r>
            <w:r w:rsidRPr="00915176">
              <w:rPr>
                <w:rFonts w:ascii="Times New Roman" w:hAnsi="Times New Roman"/>
                <w:bCs/>
                <w:sz w:val="24"/>
                <w:szCs w:val="24"/>
              </w:rPr>
              <w:t>рассечение детали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простейших объектов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47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проектной работы «Создание авторских 3d моделей»: выбор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для создания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№65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48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№66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49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№67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50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№68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51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редактирование и демонстрация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№69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работы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52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моделей»:представление выполненной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№70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 к дифференцированному зачету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9771D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E64950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>Учебн</w:t>
      </w:r>
      <w:r w:rsidR="00337321">
        <w:rPr>
          <w:rFonts w:ascii="Times New Roman" w:hAnsi="Times New Roman"/>
          <w:bCs/>
          <w:spacing w:val="-2"/>
          <w:sz w:val="24"/>
        </w:rPr>
        <w:t xml:space="preserve">ая дисциплина </w:t>
      </w:r>
      <w:bookmarkStart w:id="1" w:name="_GoBack"/>
      <w:bookmarkEnd w:id="1"/>
      <w:r w:rsidR="00C9564F">
        <w:rPr>
          <w:rFonts w:ascii="Times New Roman" w:hAnsi="Times New Roman"/>
          <w:bCs/>
          <w:spacing w:val="-2"/>
          <w:sz w:val="24"/>
        </w:rPr>
        <w:t>реализуется в учебном кабинете Информатика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Pr="00170BDE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Гаврилов, М. В.  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(Профессиональное образование). — ISBN 978-5-534-15930-1. — Текст : электронный // Образовательная </w:t>
      </w:r>
      <w:r w:rsidRPr="00170BDE">
        <w:rPr>
          <w:rFonts w:ascii="Times New Roman" w:hAnsi="Times New Roman" w:cs="Times New Roman"/>
          <w:color w:val="000000"/>
          <w:sz w:val="24"/>
        </w:rPr>
        <w:t>платформа Юрайт [сайт]. — URL: https://urait.ru/bcode/510331 (дата обращения: 02.04.2023).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Информатика. 10 класс. Базовый уровень. : учебник / А. В. Алешина, А. С. Крикунов, С. Б. Пересветов [и др.]. — Москва : КноРус, 2021. — 243 с. — ISBN 978-5-406-08249-2. — URL: https://book.ru/book/941162 (дата обращения: 07.04.2023).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уровень. : учебник / А. В. Алешина, А. Л. Булгаков, А. С. Крикунов, М. А. Кузнецова. — Москва : КноРус,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Python : учебное пособие для среднего профессионального образования / С. А. Чернышев. — Москва : Издательство Юрайт, 2023. — 286 с. — (Профессиональное образование). — ISBN 978-5-534-15160-2. — Текст :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>электронный // Образовательная платформа Юрайт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>Бучельникова, Т. А. Основы 3D моделирования в программе Компас : учебно-методическое пособие / Т. А. Бучельникова. — Тюмень : ГАУ Северного Зауралья, 2021. — 60 с. — Текст :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E32F96" w:rsidRPr="00E32F96" w:rsidRDefault="00F869E7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0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и ИКТ. Тренировочные варианты для подготовки к ЕГЭ-2020 - ЯндексРепетитор</w:t>
        </w:r>
      </w:hyperlink>
    </w:p>
    <w:p w:rsidR="00E32F96" w:rsidRPr="00E32F96" w:rsidRDefault="00F869E7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класс. Видеоуроки - ЯндексРепетитор</w:t>
        </w:r>
      </w:hyperlink>
    </w:p>
    <w:p w:rsidR="00E32F96" w:rsidRPr="00E32F96" w:rsidRDefault="00F869E7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класс. Видеоуроки - ЯндексРепетитор</w:t>
        </w:r>
      </w:hyperlink>
    </w:p>
    <w:p w:rsidR="00E32F96" w:rsidRPr="00E32F96" w:rsidRDefault="00F869E7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F869E7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F869E7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 - Медиапортал. Портал образовательных и методических медиаматериалов</w:t>
        </w:r>
      </w:hyperlink>
    </w:p>
    <w:p w:rsidR="00E32F96" w:rsidRPr="00E32F96" w:rsidRDefault="00F869E7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 - Медиапортал. Портал образовательных и методических медиаматериалов</w:t>
        </w:r>
      </w:hyperlink>
    </w:p>
    <w:p w:rsidR="00E32F96" w:rsidRPr="00E32F96" w:rsidRDefault="00F869E7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Введение в программирование на языке Python.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КОНТРОЛЬ И ОЦЕНКА РЕЗУЛЬТАТОВ ОСВОЕНИЯ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825D5A" w:rsidRPr="004C712E" w:rsidRDefault="00921B8F" w:rsidP="00E32F96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2F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  <w:p w:rsidR="00825D5A" w:rsidRPr="004C712E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Pr="004C712E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921B8F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Pr="00921B8F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P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, 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Прикладной модуль </w:t>
            </w:r>
            <w:r w:rsidR="00A86A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81939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86AE7" w:rsidRDefault="00481939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ОК.01, 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81939" w:rsidRDefault="00A86AE7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Р2, Р3, Прикладной модуль 1, Прикладной модуль 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зачеты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8"/>
      <w:footerReference w:type="default" r:id="rId1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32" w:rsidRPr="004C712E" w:rsidRDefault="00983932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983932" w:rsidRPr="004C712E" w:rsidRDefault="0098393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04" w:rsidRDefault="009E5C0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782"/>
      <w:showingPlcHdr/>
    </w:sdtPr>
    <w:sdtContent>
      <w:p w:rsidR="009E5C04" w:rsidRDefault="009E5C04">
        <w:pPr>
          <w:pStyle w:val="a8"/>
          <w:jc w:val="right"/>
        </w:pPr>
      </w:p>
    </w:sdtContent>
  </w:sdt>
  <w:p w:rsidR="009E5C04" w:rsidRDefault="009E5C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04" w:rsidRDefault="009E5C04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5C04" w:rsidRDefault="009E5C04" w:rsidP="005717DB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04" w:rsidRDefault="009E5C04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26</w:t>
    </w:r>
    <w:r>
      <w:rPr>
        <w:rStyle w:val="af0"/>
      </w:rPr>
      <w:fldChar w:fldCharType="end"/>
    </w:r>
  </w:p>
  <w:p w:rsidR="009E5C04" w:rsidRDefault="009E5C04" w:rsidP="00571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32" w:rsidRPr="004C712E" w:rsidRDefault="00983932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983932" w:rsidRPr="004C712E" w:rsidRDefault="0098393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6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C1B"/>
    <w:rsid w:val="000149C3"/>
    <w:rsid w:val="00021260"/>
    <w:rsid w:val="000420C3"/>
    <w:rsid w:val="0006798C"/>
    <w:rsid w:val="00071AE0"/>
    <w:rsid w:val="00077E2F"/>
    <w:rsid w:val="000909FD"/>
    <w:rsid w:val="000B5B53"/>
    <w:rsid w:val="000C4A6C"/>
    <w:rsid w:val="000D48A8"/>
    <w:rsid w:val="000D50A6"/>
    <w:rsid w:val="000F7591"/>
    <w:rsid w:val="001032D4"/>
    <w:rsid w:val="00103B02"/>
    <w:rsid w:val="00117EE7"/>
    <w:rsid w:val="0013666F"/>
    <w:rsid w:val="001430CE"/>
    <w:rsid w:val="00156A92"/>
    <w:rsid w:val="00170BDE"/>
    <w:rsid w:val="00180160"/>
    <w:rsid w:val="001823E0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14615"/>
    <w:rsid w:val="002148DD"/>
    <w:rsid w:val="00215FE2"/>
    <w:rsid w:val="00245922"/>
    <w:rsid w:val="0025197A"/>
    <w:rsid w:val="0027165E"/>
    <w:rsid w:val="00297A6C"/>
    <w:rsid w:val="002A3DFF"/>
    <w:rsid w:val="002C1E8E"/>
    <w:rsid w:val="002C5AD3"/>
    <w:rsid w:val="002E403E"/>
    <w:rsid w:val="0032529E"/>
    <w:rsid w:val="00330211"/>
    <w:rsid w:val="00332805"/>
    <w:rsid w:val="003333F1"/>
    <w:rsid w:val="00337321"/>
    <w:rsid w:val="00363AA4"/>
    <w:rsid w:val="00370F6B"/>
    <w:rsid w:val="00382EB4"/>
    <w:rsid w:val="003947E1"/>
    <w:rsid w:val="00394E78"/>
    <w:rsid w:val="003A53FE"/>
    <w:rsid w:val="003A5F38"/>
    <w:rsid w:val="003A7D58"/>
    <w:rsid w:val="003C22B8"/>
    <w:rsid w:val="003F13D1"/>
    <w:rsid w:val="0041552E"/>
    <w:rsid w:val="00440979"/>
    <w:rsid w:val="00444EB7"/>
    <w:rsid w:val="00450F79"/>
    <w:rsid w:val="00455F01"/>
    <w:rsid w:val="00481939"/>
    <w:rsid w:val="00494AA5"/>
    <w:rsid w:val="004A474C"/>
    <w:rsid w:val="004B7DED"/>
    <w:rsid w:val="004C14DF"/>
    <w:rsid w:val="004D7AC9"/>
    <w:rsid w:val="004F4A5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5B24"/>
    <w:rsid w:val="00597DCA"/>
    <w:rsid w:val="005B16D4"/>
    <w:rsid w:val="005C7762"/>
    <w:rsid w:val="005D5AB7"/>
    <w:rsid w:val="005E4869"/>
    <w:rsid w:val="005F63AB"/>
    <w:rsid w:val="006010FC"/>
    <w:rsid w:val="00617D32"/>
    <w:rsid w:val="006278BF"/>
    <w:rsid w:val="00641CC7"/>
    <w:rsid w:val="0065124C"/>
    <w:rsid w:val="006546C5"/>
    <w:rsid w:val="006571A5"/>
    <w:rsid w:val="0068060D"/>
    <w:rsid w:val="006A4EA9"/>
    <w:rsid w:val="006D7C1D"/>
    <w:rsid w:val="006F25DF"/>
    <w:rsid w:val="00710E83"/>
    <w:rsid w:val="00730FA8"/>
    <w:rsid w:val="0073743A"/>
    <w:rsid w:val="0074201E"/>
    <w:rsid w:val="00743246"/>
    <w:rsid w:val="0076046A"/>
    <w:rsid w:val="007655B4"/>
    <w:rsid w:val="00767D7C"/>
    <w:rsid w:val="0077210E"/>
    <w:rsid w:val="007724C4"/>
    <w:rsid w:val="00776A4C"/>
    <w:rsid w:val="007878DB"/>
    <w:rsid w:val="007A5864"/>
    <w:rsid w:val="007B655D"/>
    <w:rsid w:val="007D78C8"/>
    <w:rsid w:val="00804D50"/>
    <w:rsid w:val="008125FD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904376"/>
    <w:rsid w:val="00911BDF"/>
    <w:rsid w:val="00915176"/>
    <w:rsid w:val="00921B8F"/>
    <w:rsid w:val="009307D6"/>
    <w:rsid w:val="00977EBA"/>
    <w:rsid w:val="00983932"/>
    <w:rsid w:val="009B76E5"/>
    <w:rsid w:val="009D4849"/>
    <w:rsid w:val="009E5C04"/>
    <w:rsid w:val="009E75A4"/>
    <w:rsid w:val="009F081A"/>
    <w:rsid w:val="00A0058D"/>
    <w:rsid w:val="00A34724"/>
    <w:rsid w:val="00A375BA"/>
    <w:rsid w:val="00A41562"/>
    <w:rsid w:val="00A62B8B"/>
    <w:rsid w:val="00A65AA9"/>
    <w:rsid w:val="00A826F5"/>
    <w:rsid w:val="00A86AE7"/>
    <w:rsid w:val="00A86BEA"/>
    <w:rsid w:val="00AA319D"/>
    <w:rsid w:val="00AA3209"/>
    <w:rsid w:val="00AB269A"/>
    <w:rsid w:val="00AB5DBB"/>
    <w:rsid w:val="00AB734F"/>
    <w:rsid w:val="00AC793C"/>
    <w:rsid w:val="00AE5B0B"/>
    <w:rsid w:val="00B14C63"/>
    <w:rsid w:val="00B2605A"/>
    <w:rsid w:val="00B37F61"/>
    <w:rsid w:val="00B4549E"/>
    <w:rsid w:val="00B46C1B"/>
    <w:rsid w:val="00B66A19"/>
    <w:rsid w:val="00B72874"/>
    <w:rsid w:val="00B92850"/>
    <w:rsid w:val="00BA44A8"/>
    <w:rsid w:val="00BB251F"/>
    <w:rsid w:val="00BB69F2"/>
    <w:rsid w:val="00BC6833"/>
    <w:rsid w:val="00BD7125"/>
    <w:rsid w:val="00BE7440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9D4"/>
    <w:rsid w:val="00C67654"/>
    <w:rsid w:val="00C77F5C"/>
    <w:rsid w:val="00C9126C"/>
    <w:rsid w:val="00C94F0C"/>
    <w:rsid w:val="00C9564F"/>
    <w:rsid w:val="00CB0B36"/>
    <w:rsid w:val="00CC1E26"/>
    <w:rsid w:val="00CC68C9"/>
    <w:rsid w:val="00CC7F8E"/>
    <w:rsid w:val="00CD110B"/>
    <w:rsid w:val="00CF7352"/>
    <w:rsid w:val="00D1746B"/>
    <w:rsid w:val="00D20417"/>
    <w:rsid w:val="00D26031"/>
    <w:rsid w:val="00D33AA1"/>
    <w:rsid w:val="00D522AF"/>
    <w:rsid w:val="00D740B3"/>
    <w:rsid w:val="00D842E7"/>
    <w:rsid w:val="00DC0CA2"/>
    <w:rsid w:val="00DC1FEE"/>
    <w:rsid w:val="00DC3D20"/>
    <w:rsid w:val="00E32F96"/>
    <w:rsid w:val="00E416A1"/>
    <w:rsid w:val="00E447D2"/>
    <w:rsid w:val="00E52214"/>
    <w:rsid w:val="00E60067"/>
    <w:rsid w:val="00E64950"/>
    <w:rsid w:val="00E77520"/>
    <w:rsid w:val="00E91C4B"/>
    <w:rsid w:val="00EA2ADA"/>
    <w:rsid w:val="00EA5AD6"/>
    <w:rsid w:val="00EB5466"/>
    <w:rsid w:val="00ED6723"/>
    <w:rsid w:val="00ED7658"/>
    <w:rsid w:val="00EE5E3F"/>
    <w:rsid w:val="00EF11E8"/>
    <w:rsid w:val="00EF12DE"/>
    <w:rsid w:val="00EF4C87"/>
    <w:rsid w:val="00EF5128"/>
    <w:rsid w:val="00F0173B"/>
    <w:rsid w:val="00F13764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869E7"/>
    <w:rsid w:val="00F96F57"/>
    <w:rsid w:val="00FA3AFC"/>
    <w:rsid w:val="00FA6BD8"/>
    <w:rsid w:val="00FC0DA3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Plain Text"/>
    <w:basedOn w:val="a"/>
    <w:link w:val="af4"/>
    <w:rsid w:val="00170B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170B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acticum.yandex.ru/catalog/data-analysis/start/free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tutor/uroki/klass-11/informatika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portal.rcokoit.ru/bysubjectcode/220&amp;5&amp;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tutor/uroki/klass-10/informa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portal.rcokoit.ru/bysubjectcode/219&amp;5&amp;11" TargetMode="External"/><Relationship Id="rId10" Type="http://schemas.openxmlformats.org/officeDocument/2006/relationships/hyperlink" Target="https://yandex.ru/tutor/subject/?subject_id=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academy.yandex.ru/intens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EB05-F539-4691-B6C0-745EC2E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7176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Александр</cp:lastModifiedBy>
  <cp:revision>39</cp:revision>
  <dcterms:created xsi:type="dcterms:W3CDTF">2023-03-17T10:51:00Z</dcterms:created>
  <dcterms:modified xsi:type="dcterms:W3CDTF">2023-04-19T08:01:00Z</dcterms:modified>
</cp:coreProperties>
</file>