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C" w:rsidRPr="0095048E" w:rsidRDefault="00827DCF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 </w:t>
      </w:r>
      <w:r w:rsidR="003333F1" w:rsidRPr="0095048E">
        <w:rPr>
          <w:rFonts w:ascii="Times New Roman" w:hAnsi="Times New Roman" w:cs="Times New Roman"/>
          <w:sz w:val="24"/>
        </w:rPr>
        <w:t xml:space="preserve">Приложение </w:t>
      </w:r>
      <w:r w:rsidR="00125620" w:rsidRPr="0095048E">
        <w:rPr>
          <w:rFonts w:ascii="Times New Roman" w:hAnsi="Times New Roman" w:cs="Times New Roman"/>
        </w:rPr>
        <w:t xml:space="preserve"> </w:t>
      </w:r>
      <w:r w:rsidR="00125620" w:rsidRPr="0095048E">
        <w:rPr>
          <w:rFonts w:ascii="Times New Roman" w:hAnsi="Times New Roman" w:cs="Times New Roman"/>
          <w:sz w:val="24"/>
        </w:rPr>
        <w:t xml:space="preserve">9.3.22 </w:t>
      </w:r>
    </w:p>
    <w:p w:rsidR="003333F1" w:rsidRPr="0095048E" w:rsidRDefault="003333F1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ОПОП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3333F1" w:rsidRPr="0095048E" w:rsidRDefault="00F60E3C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23.02.01 Организация перевозок и управление на транспорте (по видам)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  <w:r w:rsidRPr="0095048E">
        <w:rPr>
          <w:rFonts w:ascii="Times New Roman" w:hAnsi="Times New Roman" w:cs="Times New Roman"/>
          <w:b/>
          <w:sz w:val="24"/>
          <w:vertAlign w:val="superscript"/>
        </w:rPr>
        <w:footnoteReference w:id="2"/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ПМ.01. ОРГАНИЗАЦИЯ ПЕРЕВОЗОЧНОГО ПРОЦЕССА</w:t>
      </w:r>
    </w:p>
    <w:p w:rsidR="003333F1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5048E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5048E">
        <w:rPr>
          <w:rFonts w:ascii="Times New Roman" w:eastAsia="Calibri" w:hAnsi="Times New Roman" w:cs="Times New Roman"/>
          <w:sz w:val="28"/>
          <w:szCs w:val="24"/>
        </w:rPr>
        <w:t xml:space="preserve">23.02.01 Организация перевозок и управление на транспорте 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5048E">
        <w:rPr>
          <w:rFonts w:ascii="Times New Roman" w:eastAsia="Calibri" w:hAnsi="Times New Roman" w:cs="Times New Roman"/>
          <w:sz w:val="28"/>
          <w:szCs w:val="24"/>
        </w:rPr>
        <w:t>(по видам)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5048E">
        <w:rPr>
          <w:rFonts w:ascii="Times New Roman" w:hAnsi="Times New Roman" w:cs="Times New Roman"/>
          <w:i/>
          <w:sz w:val="24"/>
        </w:rPr>
        <w:t xml:space="preserve">Базовая подготовка 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5048E">
        <w:rPr>
          <w:rFonts w:ascii="Times New Roman" w:hAnsi="Times New Roman" w:cs="Times New Roman"/>
          <w:i/>
        </w:rPr>
        <w:t>среднего профессионального образования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5048E">
        <w:rPr>
          <w:rFonts w:ascii="Times New Roman" w:hAnsi="Times New Roman" w:cs="Times New Roman"/>
          <w:i/>
          <w:sz w:val="24"/>
        </w:rPr>
        <w:t xml:space="preserve">(год начала подготовки: </w:t>
      </w:r>
      <w:r w:rsidRPr="0095048E">
        <w:rPr>
          <w:rFonts w:ascii="Times New Roman" w:hAnsi="Times New Roman" w:cs="Times New Roman"/>
          <w:b/>
          <w:i/>
          <w:sz w:val="24"/>
        </w:rPr>
        <w:t>202</w:t>
      </w:r>
      <w:r w:rsidR="00516072">
        <w:rPr>
          <w:rFonts w:ascii="Times New Roman" w:hAnsi="Times New Roman" w:cs="Times New Roman"/>
          <w:b/>
          <w:i/>
          <w:sz w:val="24"/>
        </w:rPr>
        <w:t>2</w:t>
      </w:r>
      <w:r w:rsidRPr="0095048E">
        <w:rPr>
          <w:rFonts w:ascii="Times New Roman" w:hAnsi="Times New Roman" w:cs="Times New Roman"/>
          <w:i/>
          <w:sz w:val="24"/>
        </w:rPr>
        <w:t>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/>
      </w:tblPr>
      <w:tblGrid>
        <w:gridCol w:w="2093"/>
        <w:gridCol w:w="8080"/>
      </w:tblGrid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</w:p>
        </w:tc>
        <w:tc>
          <w:tcPr>
            <w:tcW w:w="8080" w:type="dxa"/>
          </w:tcPr>
          <w:p w:rsidR="003333F1" w:rsidRPr="0095048E" w:rsidRDefault="009C2509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Cs/>
                <w:sz w:val="24"/>
              </w:rPr>
              <w:t>преподаватель</w:t>
            </w:r>
            <w:r w:rsidRPr="0095048E">
              <w:rPr>
                <w:rFonts w:ascii="Times New Roman" w:hAnsi="Times New Roman" w:cs="Times New Roman"/>
                <w:iCs/>
                <w:sz w:val="24"/>
                <w:lang w:val="en-US"/>
              </w:rPr>
              <w:t xml:space="preserve"> </w:t>
            </w:r>
            <w:r w:rsidRPr="0095048E">
              <w:rPr>
                <w:rFonts w:ascii="Times New Roman" w:hAnsi="Times New Roman" w:cs="Times New Roman"/>
                <w:iCs/>
                <w:sz w:val="24"/>
              </w:rPr>
              <w:t>Старикова Надежда Евгеньевна</w:t>
            </w:r>
          </w:p>
        </w:tc>
      </w:tr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95048E" w:rsidRDefault="009C2509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Cs/>
                <w:sz w:val="24"/>
              </w:rPr>
              <w:t>инженер по подготовке кадров Кировского центра организации работы железнодорожных станций подразделения Горьковской дирекции управления движением - структурного подразделения Центральной Дирекции управления движением - филиала ОАО «РЖД» Шапенкова Екатерина Сергеевна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0" w:type="dxa"/>
        <w:tblInd w:w="675" w:type="dxa"/>
        <w:tblLook w:val="01E0"/>
      </w:tblPr>
      <w:tblGrid>
        <w:gridCol w:w="8222"/>
        <w:gridCol w:w="1418"/>
      </w:tblGrid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ПАСПОРТ РАБОЧЕЙ ПРОГРАММЫ ПРОФЕССИОНАЛЬНОГО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МОДУЛЯ 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</w:tr>
      <w:tr w:rsidR="003333F1" w:rsidRPr="0095048E" w:rsidTr="003333F1">
        <w:trPr>
          <w:trHeight w:val="670"/>
        </w:trPr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B6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B62C88" w:rsidRPr="0095048E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B6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B62C88" w:rsidRPr="0095048E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95048E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ПРОФЕССИОНАЛЬНОГО МОДУЛЯ</w:t>
      </w:r>
    </w:p>
    <w:p w:rsidR="00523DCD" w:rsidRPr="0095048E" w:rsidRDefault="00523DCD" w:rsidP="007C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ПМ.01. ОРГАНИЗАЦИЯ ПЕРЕВОЗОЧНОГО ПРОЦЕССА</w:t>
      </w:r>
    </w:p>
    <w:p w:rsidR="00523DCD" w:rsidRPr="0095048E" w:rsidRDefault="00523DCD" w:rsidP="007C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(по видам транспорта)</w:t>
      </w:r>
    </w:p>
    <w:p w:rsidR="003333F1" w:rsidRPr="0095048E" w:rsidRDefault="004F4A5B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1.1 </w:t>
      </w:r>
      <w:r w:rsidR="003333F1" w:rsidRPr="0095048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BC6BCA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Рабочая программа профессионального модуля </w:t>
      </w:r>
      <w:r w:rsidR="00523DCD" w:rsidRPr="0095048E">
        <w:rPr>
          <w:rFonts w:ascii="Times New Roman" w:hAnsi="Times New Roman" w:cs="Times New Roman"/>
          <w:sz w:val="24"/>
        </w:rPr>
        <w:t>ПМ.01. Организация перевозочного процесса (по видам транспорта)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="003C740C" w:rsidRPr="0095048E">
        <w:rPr>
          <w:rFonts w:ascii="Times New Roman" w:hAnsi="Times New Roman" w:cs="Times New Roman"/>
          <w:sz w:val="24"/>
        </w:rPr>
        <w:t xml:space="preserve">(далее - рабочая программа) </w:t>
      </w:r>
      <w:r w:rsidRPr="0095048E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ОПОП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СПО </w:t>
      </w:r>
      <w:r w:rsidR="00BC6BCA" w:rsidRPr="0095048E">
        <w:rPr>
          <w:rFonts w:ascii="Times New Roman" w:hAnsi="Times New Roman" w:cs="Times New Roman"/>
          <w:sz w:val="24"/>
        </w:rPr>
        <w:t>23</w:t>
      </w:r>
      <w:r w:rsidRPr="0095048E">
        <w:rPr>
          <w:rFonts w:ascii="Times New Roman" w:hAnsi="Times New Roman" w:cs="Times New Roman"/>
          <w:sz w:val="24"/>
        </w:rPr>
        <w:t>.02.0</w:t>
      </w:r>
      <w:r w:rsidR="00BC6BCA" w:rsidRPr="0095048E">
        <w:rPr>
          <w:rFonts w:ascii="Times New Roman" w:hAnsi="Times New Roman" w:cs="Times New Roman"/>
          <w:sz w:val="24"/>
        </w:rPr>
        <w:t>1</w:t>
      </w:r>
      <w:r w:rsidR="004A7625" w:rsidRPr="0095048E">
        <w:rPr>
          <w:rFonts w:ascii="Times New Roman" w:hAnsi="Times New Roman" w:cs="Times New Roman"/>
          <w:sz w:val="24"/>
        </w:rPr>
        <w:t> </w:t>
      </w:r>
      <w:r w:rsidR="00BC6BCA" w:rsidRPr="0095048E">
        <w:rPr>
          <w:rFonts w:ascii="Times New Roman" w:hAnsi="Times New Roman" w:cs="Times New Roman"/>
          <w:sz w:val="24"/>
        </w:rPr>
        <w:t>Организация перевозок и управление на транспорте (по видам)</w:t>
      </w:r>
      <w:r w:rsidRPr="0095048E">
        <w:rPr>
          <w:rFonts w:ascii="Times New Roman" w:hAnsi="Times New Roman" w:cs="Times New Roman"/>
          <w:sz w:val="24"/>
        </w:rPr>
        <w:t xml:space="preserve"> в части освоения основного вида профе</w:t>
      </w:r>
      <w:r w:rsidR="00496349" w:rsidRPr="0095048E">
        <w:rPr>
          <w:rFonts w:ascii="Times New Roman" w:hAnsi="Times New Roman" w:cs="Times New Roman"/>
          <w:sz w:val="24"/>
        </w:rPr>
        <w:t>ссиональной деятельности (ВПД)</w:t>
      </w:r>
      <w:r w:rsidR="00247ACE" w:rsidRPr="0095048E">
        <w:rPr>
          <w:rFonts w:ascii="Times New Roman" w:hAnsi="Times New Roman" w:cs="Times New Roman"/>
          <w:sz w:val="24"/>
        </w:rPr>
        <w:t>:</w:t>
      </w:r>
      <w:r w:rsidR="00496349" w:rsidRPr="0095048E">
        <w:rPr>
          <w:rFonts w:ascii="Times New Roman" w:hAnsi="Times New Roman" w:cs="Times New Roman"/>
          <w:sz w:val="24"/>
        </w:rPr>
        <w:t xml:space="preserve"> </w:t>
      </w:r>
      <w:r w:rsidR="00496349" w:rsidRPr="0095048E">
        <w:rPr>
          <w:rFonts w:ascii="Times New Roman" w:hAnsi="Times New Roman" w:cs="Times New Roman"/>
          <w:i/>
          <w:sz w:val="24"/>
        </w:rPr>
        <w:t>Организация перевозочного процесса (по видам транспорта)</w:t>
      </w:r>
      <w:r w:rsidR="00496349"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 xml:space="preserve">и соответствующих профессиональных компетенций (ПК): 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1.1 Выполнять операции по осуществлению перевозочного процесса с применением современных информационных технологий управления перевозками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1.2 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1.3 Оформлять документы, регламентирующие организацию перевозочного процесса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4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95048E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95048E">
        <w:rPr>
          <w:rFonts w:ascii="Times New Roman" w:hAnsi="Times New Roman" w:cs="Times New Roman"/>
          <w:b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 w:rsidR="00BC6BCA" w:rsidRPr="0095048E">
        <w:rPr>
          <w:rFonts w:ascii="Times New Roman" w:hAnsi="Times New Roman" w:cs="Times New Roman"/>
          <w:sz w:val="24"/>
        </w:rPr>
        <w:t>: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25337 Оператор по обработке перевозочных документов;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18401 Сигналист;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18726 Составитель поездов;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17244 Приемосдатчик груза и багажа;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16033 Оператор сортировочной горки;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25354 Оператор при дежурном по станции.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1.2 Место профессиональног</w:t>
      </w:r>
      <w:r w:rsidR="009D3E24" w:rsidRPr="0095048E">
        <w:rPr>
          <w:rFonts w:ascii="Times New Roman" w:hAnsi="Times New Roman" w:cs="Times New Roman"/>
          <w:b/>
          <w:sz w:val="24"/>
        </w:rPr>
        <w:t>о модуля в структуре ОПОП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="009D3E24" w:rsidRPr="0095048E">
        <w:rPr>
          <w:rFonts w:ascii="Times New Roman" w:hAnsi="Times New Roman" w:cs="Times New Roman"/>
          <w:b/>
          <w:sz w:val="24"/>
        </w:rPr>
        <w:t>ППССЗ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Профессиональный цикл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1.3 Цели и задачи модуля 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 xml:space="preserve"> требования к результатам освоения модуля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95048E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D36469" w:rsidRPr="0095048E" w:rsidRDefault="00D36469" w:rsidP="007C1BD4">
      <w:pPr>
        <w:pStyle w:val="3"/>
        <w:shd w:val="clear" w:color="auto" w:fill="auto"/>
        <w:spacing w:after="0" w:line="240" w:lineRule="auto"/>
        <w:ind w:right="-7" w:firstLine="709"/>
        <w:jc w:val="both"/>
        <w:rPr>
          <w:i/>
          <w:sz w:val="24"/>
          <w:szCs w:val="24"/>
        </w:rPr>
      </w:pPr>
      <w:r w:rsidRPr="0095048E">
        <w:rPr>
          <w:rStyle w:val="af6"/>
          <w:rFonts w:eastAsiaTheme="minorHAnsi"/>
          <w:i/>
          <w:sz w:val="24"/>
          <w:szCs w:val="24"/>
        </w:rPr>
        <w:t>иметь практический опыт: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ПО1 - ведения технической документации, контроля выполнения заданий и графиков;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ПО2 - использования в работе электронно-вычислительных машин для обработки оперативной информации;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ПО3 - расчета норм времени на выполнение операций;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b w:val="0"/>
          <w:sz w:val="24"/>
          <w:szCs w:val="24"/>
        </w:rPr>
      </w:pPr>
      <w:r w:rsidRPr="0095048E">
        <w:rPr>
          <w:b w:val="0"/>
          <w:sz w:val="24"/>
          <w:szCs w:val="24"/>
        </w:rPr>
        <w:t xml:space="preserve">ПО4 </w:t>
      </w:r>
      <w:r w:rsidR="003A0322" w:rsidRPr="0095048E">
        <w:rPr>
          <w:sz w:val="24"/>
          <w:szCs w:val="24"/>
        </w:rPr>
        <w:t>-</w:t>
      </w:r>
      <w:r w:rsidRPr="0095048E">
        <w:rPr>
          <w:b w:val="0"/>
          <w:sz w:val="24"/>
          <w:szCs w:val="24"/>
        </w:rPr>
        <w:t xml:space="preserve"> расчета показателей работы объектов транспорта; </w:t>
      </w:r>
    </w:p>
    <w:p w:rsidR="00D36469" w:rsidRPr="0095048E" w:rsidRDefault="00D36469" w:rsidP="007C1BD4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48E">
        <w:rPr>
          <w:rStyle w:val="af6"/>
          <w:rFonts w:eastAsiaTheme="minorEastAsia"/>
          <w:i/>
          <w:sz w:val="24"/>
          <w:szCs w:val="24"/>
        </w:rPr>
        <w:t>уметь: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У1 - анализировать документы, регламентирующие работу транспорта в целом и его объектов в частности;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У2 - использовать программное обеспечение для решения транспортных задач;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b w:val="0"/>
          <w:sz w:val="24"/>
          <w:szCs w:val="24"/>
        </w:rPr>
      </w:pPr>
      <w:r w:rsidRPr="0095048E">
        <w:rPr>
          <w:b w:val="0"/>
          <w:sz w:val="24"/>
          <w:szCs w:val="24"/>
        </w:rPr>
        <w:t>У3 - применять компьютерные средства;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i/>
          <w:sz w:val="24"/>
          <w:szCs w:val="24"/>
        </w:rPr>
      </w:pPr>
      <w:r w:rsidRPr="0095048E">
        <w:rPr>
          <w:i/>
          <w:sz w:val="24"/>
          <w:szCs w:val="24"/>
        </w:rPr>
        <w:t>знать: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З1 - оперативное планирование, формы и структуру управления работой на транспорте (по видам транспорта);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З2 - основы эксплуатации технических средств транспорта (по видам транспорта);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З3 - систему учета, отчета и анализа работы;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lastRenderedPageBreak/>
        <w:t>З4 - основные требования к работникам по документам, регламентирующим безопасность движения на транспорте;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З5 - 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1.4 Перечень учебно</w:t>
      </w:r>
      <w:r w:rsidR="00D36469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>методического обеспечения для самостоятельной работы обучающихся по дисциплине: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выполнения обучающимися запланированных видов внеаудиторной самостоятельной работы имеется следующее учебно</w:t>
      </w:r>
      <w:r w:rsidR="00D36469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>методическое обеспечение:</w:t>
      </w:r>
    </w:p>
    <w:p w:rsidR="003333F1" w:rsidRPr="0095048E" w:rsidRDefault="004F4A5B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</w:t>
      </w:r>
      <w:r w:rsidR="003333F1" w:rsidRPr="0095048E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3A0322" w:rsidRPr="0095048E" w:rsidRDefault="003A0322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BC6BCA" w:rsidRPr="0095048E" w:rsidRDefault="00BC6BCA" w:rsidP="007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048E">
        <w:rPr>
          <w:rFonts w:ascii="Times New Roman" w:hAnsi="Times New Roman" w:cs="Times New Roman"/>
          <w:b/>
          <w:sz w:val="24"/>
          <w:szCs w:val="28"/>
        </w:rPr>
        <w:t>1.5.1 Пассивные: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демонстрация учебных фильмов;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рассказ;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самостоятельные и контрольные работы;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тесты;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чтение и опрос.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5048E">
        <w:rPr>
          <w:rFonts w:ascii="Times New Roman" w:hAnsi="Times New Roman" w:cs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C6BCA" w:rsidRPr="0095048E" w:rsidRDefault="00BC6BCA" w:rsidP="007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048E">
        <w:rPr>
          <w:rFonts w:ascii="Times New Roman" w:hAnsi="Times New Roman" w:cs="Times New Roman"/>
          <w:b/>
          <w:sz w:val="24"/>
          <w:szCs w:val="28"/>
        </w:rPr>
        <w:t xml:space="preserve">1.5.2 Активные и интерактивные: 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активные и интерактивные лекции;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работа в группах;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учебная дискуссия;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деловые и ролевые игры;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игровые упражнения;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творческие задания;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решение проблемных задач;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анализ конкретных ситуаций;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метод модульного обучения;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практический эксперимент;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обучение с использованием компьютерных обучающих программ;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(</w:t>
      </w:r>
      <w:r w:rsidRPr="0095048E">
        <w:rPr>
          <w:rFonts w:ascii="Times New Roman" w:hAnsi="Times New Roman" w:cs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95048E" w:rsidRDefault="003333F1" w:rsidP="004D3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  <w:r w:rsidRPr="0095048E">
        <w:rPr>
          <w:rFonts w:ascii="Times New Roman" w:hAnsi="Times New Roman" w:cs="Times New Roman"/>
          <w:b/>
          <w:sz w:val="24"/>
        </w:rPr>
        <w:lastRenderedPageBreak/>
        <w:t>2 РЕЗУЛЬТАТЫ ОСВОЕНИЯ ПРОФЕССИОНАЛЬНОГО МОДУЛЯ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596554" w:rsidRPr="0095048E">
        <w:rPr>
          <w:rFonts w:ascii="Times New Roman" w:hAnsi="Times New Roman" w:cs="Times New Roman"/>
          <w:sz w:val="24"/>
        </w:rPr>
        <w:t xml:space="preserve">ПМ.01. Организация перевозочного процесса (по видам транспорта) </w:t>
      </w:r>
      <w:r w:rsidRPr="0095048E">
        <w:rPr>
          <w:rFonts w:ascii="Times New Roman" w:hAnsi="Times New Roman" w:cs="Times New Roman"/>
          <w:sz w:val="24"/>
        </w:rPr>
        <w:t xml:space="preserve">является овладение обучающимися видом профессиональной деятельности (ВПД): </w:t>
      </w:r>
      <w:r w:rsidR="00A5430B" w:rsidRPr="0095048E">
        <w:rPr>
          <w:rFonts w:ascii="Times New Roman" w:hAnsi="Times New Roman" w:cs="Times New Roman"/>
          <w:i/>
          <w:sz w:val="24"/>
        </w:rPr>
        <w:t>Организация перевозочного процесса (по видам транспорта)</w:t>
      </w:r>
      <w:r w:rsidR="00596554" w:rsidRPr="0095048E">
        <w:rPr>
          <w:rFonts w:ascii="Times New Roman" w:hAnsi="Times New Roman" w:cs="Times New Roman"/>
          <w:i/>
          <w:sz w:val="24"/>
        </w:rPr>
        <w:t>,</w:t>
      </w:r>
      <w:r w:rsidRPr="0095048E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компетенциями, личностными результатами (ЛР):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929"/>
      </w:tblGrid>
      <w:tr w:rsidR="003333F1" w:rsidRPr="0095048E" w:rsidTr="004A7625">
        <w:trPr>
          <w:trHeight w:val="651"/>
        </w:trPr>
        <w:tc>
          <w:tcPr>
            <w:tcW w:w="625" w:type="pct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375" w:type="pct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3A0322" w:rsidRPr="0095048E" w:rsidTr="004A7625">
        <w:trPr>
          <w:trHeight w:val="65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1.1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3A0322" w:rsidRPr="0095048E" w:rsidTr="004A7625">
        <w:trPr>
          <w:trHeight w:val="65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1.2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3A0322" w:rsidRPr="0095048E" w:rsidTr="004A7625">
        <w:trPr>
          <w:trHeight w:val="29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1.3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OK 01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02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03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04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Эффективно взаимодействовать и работать в коллективе и команде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05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09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Pr="0095048E">
        <w:rPr>
          <w:rFonts w:ascii="Times New Roman" w:hAnsi="Times New Roman" w:cs="Times New Roman"/>
          <w:sz w:val="24"/>
        </w:rPr>
        <w:t xml:space="preserve">профессионального модуля </w:t>
      </w:r>
      <w:r w:rsidRPr="0095048E">
        <w:rPr>
          <w:rFonts w:ascii="Times New Roman" w:hAnsi="Times New Roman" w:cs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8930"/>
      </w:tblGrid>
      <w:tr w:rsidR="003333F1" w:rsidRPr="0095048E" w:rsidTr="004A7625">
        <w:trPr>
          <w:trHeight w:hRule="exact" w:val="6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6A4DFA" w:rsidRPr="0095048E" w:rsidTr="004A7625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5048E" w:rsidRDefault="006A4DF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5048E" w:rsidRDefault="006A4DFA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0F03F2" w:rsidRPr="0095048E" w:rsidTr="004A7625">
        <w:trPr>
          <w:trHeight w:hRule="exact" w:val="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0F03F2" w:rsidRPr="0095048E" w:rsidTr="004A7625">
        <w:trPr>
          <w:trHeight w:hRule="exact" w:val="5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0F03F2" w:rsidRPr="0095048E" w:rsidTr="004A7625">
        <w:trPr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0F03F2" w:rsidRPr="0095048E" w:rsidTr="004A7625">
        <w:trPr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30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0F03F2" w:rsidRPr="0095048E" w:rsidTr="004A7625">
        <w:trPr>
          <w:trHeight w:hRule="exact"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31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3333F1" w:rsidRPr="0095048E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95048E" w:rsidRDefault="003333F1" w:rsidP="004D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BC6BCA" w:rsidRPr="0095048E" w:rsidRDefault="00BC6BCA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1133"/>
        <w:gridCol w:w="993"/>
        <w:gridCol w:w="849"/>
        <w:gridCol w:w="1133"/>
        <w:gridCol w:w="1279"/>
        <w:gridCol w:w="1136"/>
        <w:gridCol w:w="1136"/>
        <w:gridCol w:w="1142"/>
        <w:gridCol w:w="1120"/>
      </w:tblGrid>
      <w:tr w:rsidR="003333F1" w:rsidRPr="0095048E" w:rsidTr="009F4949">
        <w:trPr>
          <w:trHeight w:val="435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Коды профессио</w:t>
            </w:r>
            <w:r w:rsidR="00D1285D" w:rsidRPr="00950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95048E">
              <w:rPr>
                <w:rFonts w:ascii="Times New Roman" w:hAnsi="Times New Roman" w:cs="Times New Roman"/>
                <w:b/>
                <w:sz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iCs/>
                <w:sz w:val="20"/>
              </w:rPr>
              <w:t>Всего часов</w:t>
            </w:r>
          </w:p>
        </w:tc>
        <w:tc>
          <w:tcPr>
            <w:tcW w:w="209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95048E" w:rsidTr="004C0E2D">
        <w:trPr>
          <w:trHeight w:val="435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3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Обязательная аудиторная 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 нагрузка обучающегося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</w:tr>
      <w:tr w:rsidR="003333F1" w:rsidRPr="0095048E" w:rsidTr="004C0E2D">
        <w:trPr>
          <w:trHeight w:val="607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81479D">
        <w:trPr>
          <w:trHeight w:val="752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практическая подготовка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81479D">
        <w:trPr>
          <w:trHeight w:val="283"/>
        </w:trPr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213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142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71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2. Использование ин</w:t>
            </w:r>
            <w:r w:rsidRPr="0095048E">
              <w:rPr>
                <w:rStyle w:val="10pt"/>
                <w:b/>
                <w:sz w:val="22"/>
                <w:szCs w:val="22"/>
              </w:rPr>
              <w:softHyphen/>
              <w:t>формационных технологий в работе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60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141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94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52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Учебная практика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i/>
                <w:sz w:val="22"/>
                <w:szCs w:val="22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Раздел 4. Организация </w:t>
            </w:r>
            <w:r w:rsidRPr="0095048E">
              <w:rPr>
                <w:rFonts w:eastAsia="Calibri"/>
                <w:b/>
                <w:bCs/>
                <w:sz w:val="22"/>
                <w:szCs w:val="22"/>
              </w:rPr>
              <w:t>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75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50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24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24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  <w:lang w:eastAsia="ru-RU"/>
              </w:rPr>
              <w:lastRenderedPageBreak/>
              <w:t xml:space="preserve">Производственная практика по профилю специальности, </w:t>
            </w:r>
            <w:r w:rsidRPr="0095048E">
              <w:rPr>
                <w:rStyle w:val="10pt"/>
                <w:sz w:val="22"/>
                <w:szCs w:val="22"/>
                <w:lang w:eastAsia="ru-RU"/>
              </w:rPr>
              <w:t>часов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lastRenderedPageBreak/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360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0F56BE" w:rsidP="000F56BE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>
              <w:rPr>
                <w:rStyle w:val="10pt"/>
                <w:b/>
                <w:sz w:val="22"/>
                <w:szCs w:val="22"/>
                <w:lang w:eastAsia="ru-RU"/>
              </w:rPr>
              <w:t>Э</w:t>
            </w:r>
            <w:r w:rsidRPr="000F56BE">
              <w:rPr>
                <w:rStyle w:val="10pt"/>
                <w:b/>
                <w:sz w:val="22"/>
                <w:szCs w:val="22"/>
                <w:lang w:eastAsia="ru-RU"/>
              </w:rPr>
              <w:t>кзамен (квалификационный)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48E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915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346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AD5AC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166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166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173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  <w:r w:rsidRPr="0095048E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1133"/>
        <w:gridCol w:w="849"/>
        <w:gridCol w:w="993"/>
        <w:gridCol w:w="1136"/>
        <w:gridCol w:w="1279"/>
        <w:gridCol w:w="1133"/>
        <w:gridCol w:w="1136"/>
        <w:gridCol w:w="1136"/>
        <w:gridCol w:w="1126"/>
      </w:tblGrid>
      <w:tr w:rsidR="003333F1" w:rsidRPr="0095048E" w:rsidTr="0056485C">
        <w:trPr>
          <w:trHeight w:val="435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Коды профессио</w:t>
            </w:r>
            <w:r w:rsidR="00D1285D" w:rsidRPr="00950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95048E">
              <w:rPr>
                <w:rFonts w:ascii="Times New Roman" w:hAnsi="Times New Roman" w:cs="Times New Roman"/>
                <w:b/>
                <w:sz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95048E" w:rsidTr="0056485C">
        <w:trPr>
          <w:trHeight w:val="435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</w:tr>
      <w:tr w:rsidR="003333F1" w:rsidRPr="0095048E" w:rsidTr="0056485C">
        <w:trPr>
          <w:trHeight w:val="607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56485C">
        <w:trPr>
          <w:trHeight w:val="752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56485C">
        <w:trPr>
          <w:trHeight w:val="390"/>
        </w:trPr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213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173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2. Использование ин</w:t>
            </w:r>
            <w:r w:rsidRPr="0095048E">
              <w:rPr>
                <w:rStyle w:val="10pt"/>
                <w:b/>
                <w:sz w:val="22"/>
                <w:szCs w:val="22"/>
              </w:rPr>
              <w:softHyphen/>
              <w:t>формационных технологий в работе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141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12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119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Учебная практика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i/>
                <w:sz w:val="22"/>
                <w:szCs w:val="22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Раздел 4. Организация </w:t>
            </w:r>
            <w:r w:rsidRPr="0095048E">
              <w:rPr>
                <w:rFonts w:eastAsia="Calibri"/>
                <w:b/>
                <w:bCs/>
                <w:sz w:val="22"/>
                <w:szCs w:val="22"/>
              </w:rPr>
              <w:t>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67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  <w:lang w:eastAsia="ru-RU"/>
              </w:rPr>
              <w:t xml:space="preserve">Производственная практика по профилю специальности, </w:t>
            </w:r>
            <w:r w:rsidRPr="0095048E">
              <w:rPr>
                <w:rStyle w:val="10pt"/>
                <w:sz w:val="22"/>
                <w:szCs w:val="22"/>
                <w:lang w:eastAsia="ru-RU"/>
              </w:rPr>
              <w:t>часов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0F56BE" w:rsidP="000F56BE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>
              <w:rPr>
                <w:rStyle w:val="10pt"/>
                <w:b/>
                <w:sz w:val="22"/>
                <w:szCs w:val="22"/>
                <w:lang w:eastAsia="ru-RU"/>
              </w:rPr>
              <w:lastRenderedPageBreak/>
              <w:t>Э</w:t>
            </w:r>
            <w:r w:rsidRPr="000F56BE">
              <w:rPr>
                <w:rStyle w:val="10pt"/>
                <w:b/>
                <w:sz w:val="22"/>
                <w:szCs w:val="22"/>
                <w:lang w:eastAsia="ru-RU"/>
              </w:rPr>
              <w:t>кзамен (квалификационный)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15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5048E">
              <w:rPr>
                <w:rStyle w:val="a4"/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915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82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AD5AC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28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28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437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</w:tbl>
    <w:p w:rsidR="0056485C" w:rsidRPr="0095048E" w:rsidRDefault="0056485C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6485C" w:rsidRPr="0095048E" w:rsidRDefault="0056485C" w:rsidP="007C1B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 xml:space="preserve">3.2 Содержание обучения по профессиональному модулю </w:t>
      </w:r>
      <w:r w:rsidR="00B94EDE" w:rsidRPr="0095048E">
        <w:rPr>
          <w:rFonts w:ascii="Times New Roman" w:hAnsi="Times New Roman" w:cs="Times New Roman"/>
          <w:b/>
          <w:sz w:val="24"/>
        </w:rPr>
        <w:t>ПМ.01. Организация перевозочного процесса (по видам транспорта)</w:t>
      </w:r>
    </w:p>
    <w:p w:rsidR="003333F1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9"/>
        <w:gridCol w:w="553"/>
        <w:gridCol w:w="14"/>
        <w:gridCol w:w="9075"/>
        <w:gridCol w:w="1559"/>
        <w:gridCol w:w="1321"/>
      </w:tblGrid>
      <w:tr w:rsidR="003333F1" w:rsidRPr="0095048E" w:rsidTr="004D39B1">
        <w:trPr>
          <w:trHeight w:val="930"/>
        </w:trPr>
        <w:tc>
          <w:tcPr>
            <w:tcW w:w="2799" w:type="dxa"/>
            <w:vAlign w:val="center"/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2" w:type="dxa"/>
            <w:gridSpan w:val="3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333F1" w:rsidRPr="0095048E" w:rsidTr="004D39B1">
        <w:tc>
          <w:tcPr>
            <w:tcW w:w="2799" w:type="dxa"/>
          </w:tcPr>
          <w:p w:rsidR="003333F1" w:rsidRPr="0095048E" w:rsidRDefault="00FE7E7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Применение технологии управления работой железнодорожного</w:t>
            </w:r>
          </w:p>
        </w:tc>
        <w:tc>
          <w:tcPr>
            <w:tcW w:w="9642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33F1" w:rsidRPr="0095048E" w:rsidTr="00386268">
        <w:tc>
          <w:tcPr>
            <w:tcW w:w="2801" w:type="dxa"/>
          </w:tcPr>
          <w:p w:rsidR="003333F1" w:rsidRPr="0095048E" w:rsidRDefault="00FE7E7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9640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:rsidR="0000633A" w:rsidRPr="0095048E" w:rsidRDefault="0000633A" w:rsidP="0098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(108+105)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4" w:rsidRPr="0095048E" w:rsidTr="00386268">
        <w:tc>
          <w:tcPr>
            <w:tcW w:w="2801" w:type="dxa"/>
          </w:tcPr>
          <w:p w:rsidR="00AF5B34" w:rsidRPr="0095048E" w:rsidRDefault="00AF5B3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AF5B34" w:rsidRPr="0095048E" w:rsidRDefault="00AF5B3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(4) семестр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B34" w:rsidRPr="0095048E" w:rsidRDefault="00AF5B3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F5B34" w:rsidRPr="0095048E" w:rsidRDefault="00AF5B3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386268">
        <w:tc>
          <w:tcPr>
            <w:tcW w:w="2801" w:type="dxa"/>
            <w:vMerge w:val="restart"/>
          </w:tcPr>
          <w:p w:rsidR="003333F1" w:rsidRPr="0095048E" w:rsidRDefault="0029115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Основы организации перевозок на железнодорожном транспорте </w:t>
            </w:r>
          </w:p>
        </w:tc>
        <w:tc>
          <w:tcPr>
            <w:tcW w:w="9640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1C01E8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DB1D42" w:rsidRPr="0095048E" w:rsidRDefault="00DB1D42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понятия и определения эксплуатационной работы железных дорог</w:t>
            </w:r>
          </w:p>
          <w:p w:rsidR="003333F1" w:rsidRPr="0095048E" w:rsidRDefault="004323C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33F1" w:rsidRPr="0095048E" w:rsidRDefault="003333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B1D42" w:rsidRPr="0095048E" w:rsidRDefault="00D44D4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1D4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B1D42" w:rsidRPr="0095048E" w:rsidRDefault="00DB1D4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3F1" w:rsidRPr="0095048E" w:rsidRDefault="00DB1D4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333F1" w:rsidRPr="0095048E" w:rsidTr="00560E31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</w:t>
            </w:r>
          </w:p>
          <w:p w:rsidR="00DB1D42" w:rsidRPr="0095048E" w:rsidRDefault="00DB1D42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DB1D42" w:rsidRPr="0095048E" w:rsidRDefault="00DB1D42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принципы управления эксплуатационной работой</w:t>
            </w:r>
          </w:p>
        </w:tc>
        <w:tc>
          <w:tcPr>
            <w:tcW w:w="1559" w:type="dxa"/>
            <w:vAlign w:val="center"/>
          </w:tcPr>
          <w:p w:rsidR="003333F1" w:rsidRPr="0095048E" w:rsidRDefault="00DB1D4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1C01E8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</w:tcPr>
          <w:p w:rsidR="003333F1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Документы, регламентирующие эксплуатационную работу железных дорог</w:t>
            </w:r>
          </w:p>
          <w:p w:rsidR="005B5263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эксплуатационную работу железных дорог Нормативно-правовая база деятельности железнодорожного транспорта.</w:t>
            </w:r>
          </w:p>
          <w:p w:rsidR="005B5263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перевозочный процесс. Документы, регламентирующие безопасность движения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3333F1" w:rsidRPr="0095048E" w:rsidRDefault="003333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5B5263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3F1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B6201" w:rsidRPr="0095048E" w:rsidTr="001C01E8">
        <w:tc>
          <w:tcPr>
            <w:tcW w:w="2801" w:type="dxa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Классификация и индексация поездов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</w:t>
            </w:r>
          </w:p>
        </w:tc>
        <w:tc>
          <w:tcPr>
            <w:tcW w:w="1559" w:type="dxa"/>
            <w:vAlign w:val="center"/>
          </w:tcPr>
          <w:p w:rsidR="00BB6201" w:rsidRPr="0095048E" w:rsidRDefault="00BB620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B6201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201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B6201" w:rsidRPr="0095048E" w:rsidTr="00560E31">
        <w:trPr>
          <w:trHeight w:val="283"/>
        </w:trPr>
        <w:tc>
          <w:tcPr>
            <w:tcW w:w="2801" w:type="dxa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Комплексная автоматизированная система управления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BB6201" w:rsidRPr="0095048E" w:rsidRDefault="00BB620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B6201" w:rsidRPr="0095048E" w:rsidRDefault="00BB620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15" w:rsidRPr="0095048E" w:rsidTr="001C01E8">
        <w:trPr>
          <w:trHeight w:val="283"/>
        </w:trPr>
        <w:tc>
          <w:tcPr>
            <w:tcW w:w="2801" w:type="dxa"/>
            <w:vMerge w:val="restart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Система управления на железнодорожном транспорте</w:t>
            </w:r>
          </w:p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559" w:type="dxa"/>
            <w:vAlign w:val="center"/>
          </w:tcPr>
          <w:p w:rsidR="00EF3F15" w:rsidRPr="0095048E" w:rsidRDefault="0088265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8265B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F15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EF3F15" w:rsidRPr="0095048E" w:rsidTr="00560E31">
        <w:trPr>
          <w:trHeight w:val="283"/>
        </w:trPr>
        <w:tc>
          <w:tcPr>
            <w:tcW w:w="2801" w:type="dxa"/>
            <w:vMerge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8265B" w:rsidRPr="0095048E" w:rsidRDefault="0088265B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№3</w:t>
            </w:r>
          </w:p>
          <w:p w:rsidR="0088265B" w:rsidRPr="0095048E" w:rsidRDefault="0088265B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EF3F15" w:rsidRPr="0095048E" w:rsidRDefault="0088265B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управления перевозками</w:t>
            </w:r>
          </w:p>
        </w:tc>
        <w:tc>
          <w:tcPr>
            <w:tcW w:w="1559" w:type="dxa"/>
            <w:vAlign w:val="center"/>
          </w:tcPr>
          <w:p w:rsidR="00EF3F15" w:rsidRPr="0095048E" w:rsidRDefault="0088265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F3F15" w:rsidRPr="0095048E" w:rsidRDefault="00EF3F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8C" w:rsidRPr="0095048E" w:rsidTr="00386268">
        <w:trPr>
          <w:trHeight w:val="283"/>
        </w:trPr>
        <w:tc>
          <w:tcPr>
            <w:tcW w:w="2801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 (всего)</w:t>
            </w:r>
          </w:p>
        </w:tc>
        <w:tc>
          <w:tcPr>
            <w:tcW w:w="9640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155 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(90+65)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FC" w:rsidRPr="0095048E" w:rsidTr="00386268">
        <w:tc>
          <w:tcPr>
            <w:tcW w:w="2801" w:type="dxa"/>
            <w:vMerge w:val="restart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</w:t>
            </w:r>
            <w:r w:rsidR="009A7504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="00D65D85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7504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 семестр)</w:t>
            </w:r>
          </w:p>
        </w:tc>
        <w:tc>
          <w:tcPr>
            <w:tcW w:w="9640" w:type="dxa"/>
            <w:gridSpan w:val="3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302FC" w:rsidRPr="0095048E" w:rsidRDefault="00D953DE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FC" w:rsidRPr="0095048E" w:rsidTr="001C01E8">
        <w:trPr>
          <w:trHeight w:val="283"/>
        </w:trPr>
        <w:tc>
          <w:tcPr>
            <w:tcW w:w="2801" w:type="dxa"/>
            <w:vMerge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02FC" w:rsidRPr="0095048E" w:rsidRDefault="007302FC" w:rsidP="0048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Общие сведения о работе станций</w:t>
            </w:r>
          </w:p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 и классификация железнодорожных станций, их техническое оснащение. Общая характери</w:t>
            </w:r>
            <w:r w:rsidRPr="0095048E">
              <w:rPr>
                <w:rStyle w:val="10pt"/>
                <w:sz w:val="24"/>
                <w:szCs w:val="24"/>
              </w:rPr>
              <w:softHyphen/>
              <w:t>стика работы станций. Документы, регламентирующие работу железнодорожных станций</w:t>
            </w:r>
          </w:p>
        </w:tc>
        <w:tc>
          <w:tcPr>
            <w:tcW w:w="1559" w:type="dxa"/>
            <w:vAlign w:val="center"/>
          </w:tcPr>
          <w:p w:rsidR="007302FC" w:rsidRPr="0095048E" w:rsidRDefault="007302F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76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171762" w:rsidRPr="0095048E" w:rsidRDefault="0017176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A36340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2FC" w:rsidRPr="0095048E" w:rsidRDefault="0017176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7302FC" w:rsidRPr="0095048E" w:rsidTr="001C01E8">
        <w:tc>
          <w:tcPr>
            <w:tcW w:w="2801" w:type="dxa"/>
            <w:vMerge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302FC" w:rsidRPr="0095048E" w:rsidRDefault="00A720F1" w:rsidP="0048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Технологический процесс работы станций</w:t>
            </w:r>
          </w:p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технологическом процессе, его содержание. Типовые технологические процессы, их роль. По</w:t>
            </w:r>
            <w:r w:rsidRPr="0095048E">
              <w:rPr>
                <w:rStyle w:val="10pt"/>
                <w:sz w:val="24"/>
                <w:szCs w:val="24"/>
              </w:rPr>
              <w:softHyphen/>
              <w:t>рядок разработки и утверждения технологического процесса станций</w:t>
            </w:r>
          </w:p>
        </w:tc>
        <w:tc>
          <w:tcPr>
            <w:tcW w:w="1559" w:type="dxa"/>
            <w:vAlign w:val="center"/>
          </w:tcPr>
          <w:p w:rsidR="007302FC" w:rsidRPr="0095048E" w:rsidRDefault="007302F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76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171762" w:rsidRPr="0095048E" w:rsidRDefault="0017176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A36340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2FC" w:rsidRPr="0095048E" w:rsidRDefault="0017176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Построение диаграмм вагонопотоков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№4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Основные законодательные документы, регламентирующие работу станции. Порядок разработки технологического процесса станции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F1" w:rsidRPr="0095048E" w:rsidTr="001C01E8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Маневровая работа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маневровой работы. Маневровые районы. Технические средства для производства маневровых операций. Виды маневров. Элементы маневровой работы. Нормирование маневровых операций. Органи</w:t>
            </w:r>
            <w:r w:rsidRPr="0095048E">
              <w:rPr>
                <w:rStyle w:val="10pt"/>
                <w:sz w:val="24"/>
                <w:szCs w:val="24"/>
              </w:rPr>
              <w:softHyphen/>
              <w:t>зация маневровой работы. Руководство маневрами. Охрана труда при производстве маневров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вытяжных путях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622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№5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производства маневров на станционных путях, расположенных на уклоне.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работы промежуточных станций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на промежуточных станциях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плана работы со сборным поездом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№6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Технология ускоренного формирования многогруппных составов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транзитных поездов на участковых и сортировочных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транзитных поездов, проходящих станцию без переработки. Или с частичной пе</w:t>
            </w:r>
            <w:r w:rsidRPr="0095048E">
              <w:rPr>
                <w:rStyle w:val="10pt"/>
                <w:sz w:val="24"/>
                <w:szCs w:val="24"/>
              </w:rPr>
              <w:softHyphen/>
              <w:t>реработкой. Техническое обслуживание и коммерческий осмотр поездов. Технология обслуживания по</w:t>
            </w:r>
            <w:r w:rsidRPr="0095048E">
              <w:rPr>
                <w:rStyle w:val="10pt"/>
                <w:sz w:val="24"/>
                <w:szCs w:val="24"/>
              </w:rPr>
              <w:softHyphen/>
              <w:t xml:space="preserve">ездов, следующих со сменой локомотивов и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поездных бригад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обработки поездов различных категорий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1388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56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№7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 и техническая оснащенность сортировочных станций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поездов по прибытии на технических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Предварительная информация о поездах, поступающих в переработку. Натурный лист поезда, его со</w:t>
            </w:r>
            <w:r w:rsidRPr="0095048E">
              <w:rPr>
                <w:rStyle w:val="10pt"/>
                <w:sz w:val="24"/>
                <w:szCs w:val="24"/>
              </w:rPr>
              <w:softHyphen/>
              <w:t>держание. Сортировочный листок, его назначение, содержание и порядок составления. Технология об</w:t>
            </w:r>
            <w:r w:rsidRPr="0095048E">
              <w:rPr>
                <w:rStyle w:val="10pt"/>
                <w:sz w:val="24"/>
                <w:szCs w:val="24"/>
              </w:rPr>
              <w:softHyphen/>
              <w:t>работки поездов по прибытии. Организация коммерческого и технического обслуживания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натурного листа и сортировочного листка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расформирования и формирования поездов на горочных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сортировочных горках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№8</w:t>
            </w:r>
          </w:p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Обработка составов по отправлению на технических станциях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№9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Горочные устройства и системы управления расформированием и формированием поездов.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обработки поездной информации и перевозочных документов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</w:t>
            </w:r>
            <w:r w:rsidRPr="0095048E">
              <w:rPr>
                <w:rStyle w:val="10pt"/>
                <w:sz w:val="24"/>
                <w:szCs w:val="24"/>
              </w:rPr>
              <w:softHyphen/>
              <w:t>руемые составы поездов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№10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оснащение СТЦ.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Взаимодействие в работе элементов станции между собой и с прилегающими перегонами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Аналитические методы расчета станционных процессов. Методы нормирования межоперационных про</w:t>
            </w:r>
            <w:r w:rsidRPr="0095048E">
              <w:rPr>
                <w:rStyle w:val="10pt"/>
                <w:sz w:val="24"/>
                <w:szCs w:val="24"/>
              </w:rPr>
              <w:softHyphen/>
              <w:t>стоев, пути их сокращения. Комплексный выбор оптимального режима работы парка приема, сортиро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вочной горки, сортировочного парка, вытяжек формирования и парка отправления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Условия взаимодействия в работе элементов станции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1C01E8">
        <w:trPr>
          <w:trHeight w:val="283"/>
        </w:trPr>
        <w:tc>
          <w:tcPr>
            <w:tcW w:w="15321" w:type="dxa"/>
            <w:gridSpan w:val="6"/>
            <w:vAlign w:val="center"/>
          </w:tcPr>
          <w:p w:rsidR="002C3A2D" w:rsidRPr="0095048E" w:rsidRDefault="002C3A2D" w:rsidP="00442A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МДК.01.01.</w:t>
            </w:r>
          </w:p>
        </w:tc>
      </w:tr>
      <w:tr w:rsidR="00FB038C" w:rsidRPr="0095048E" w:rsidTr="00386268">
        <w:trPr>
          <w:trHeight w:val="283"/>
        </w:trPr>
        <w:tc>
          <w:tcPr>
            <w:tcW w:w="2801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0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Style w:val="10pt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b/>
                <w:i/>
                <w:sz w:val="24"/>
                <w:szCs w:val="24"/>
              </w:rPr>
              <w:t>3 (5) семестр</w:t>
            </w: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105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386268">
        <w:trPr>
          <w:trHeight w:val="283"/>
        </w:trPr>
        <w:tc>
          <w:tcPr>
            <w:tcW w:w="2801" w:type="dxa"/>
            <w:vMerge w:val="restart"/>
          </w:tcPr>
          <w:p w:rsidR="002C3A2D" w:rsidRPr="0095048E" w:rsidRDefault="002C3A2D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 (3</w:t>
            </w:r>
            <w:r w:rsidR="00D65D85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 семестр)</w:t>
            </w:r>
          </w:p>
        </w:tc>
        <w:tc>
          <w:tcPr>
            <w:tcW w:w="567" w:type="dxa"/>
            <w:gridSpan w:val="2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3A0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3A0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местной работы на станциях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</w:t>
            </w:r>
            <w:r w:rsidRPr="0095048E">
              <w:rPr>
                <w:rStyle w:val="10pt"/>
                <w:sz w:val="24"/>
                <w:szCs w:val="24"/>
              </w:rPr>
              <w:softHyphen/>
              <w:t>гонов под погрузку опасных грузов. Организация подачи и уборки местных вагонов. Особенности орга</w:t>
            </w:r>
            <w:r w:rsidRPr="0095048E">
              <w:rPr>
                <w:rStyle w:val="10pt"/>
                <w:sz w:val="24"/>
                <w:szCs w:val="24"/>
              </w:rPr>
              <w:softHyphen/>
              <w:t>низации маневровой работы с местными вагонами. Нормирование маневровой работы с местными ваго</w:t>
            </w:r>
            <w:r w:rsidRPr="0095048E">
              <w:rPr>
                <w:rStyle w:val="10pt"/>
                <w:sz w:val="24"/>
                <w:szCs w:val="24"/>
              </w:rPr>
              <w:softHyphen/>
              <w:t>нами. Простой местных вагонов на станции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6D765A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1C01E8">
        <w:trPr>
          <w:trHeight w:val="283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норм времени на выполнение операций с местными вагонами. Разработка графика обработки местных вагонов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560E31">
        <w:trPr>
          <w:trHeight w:val="283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№11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передаточных и выводных поездов.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рефрижераторных поездов и изотермических вагонов. Единый технологический процесс работы станции и подъездных путей промышленных предприятий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1C01E8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73" w:type="dxa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Суточный план-график работы станции 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</w:t>
            </w:r>
            <w:r w:rsidRPr="0095048E">
              <w:rPr>
                <w:rStyle w:val="10pt"/>
                <w:sz w:val="24"/>
                <w:szCs w:val="24"/>
              </w:rPr>
              <w:softHyphen/>
              <w:t>ций. Показатели работы станции, определяемые по суточному плану-графику. Методика расчета норм простоя вагонов с расчленением его по элементам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1C01E8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показателей работы станции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482BFF" w:rsidRPr="0095048E" w:rsidRDefault="00482BFF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E03013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82BFF" w:rsidRPr="0095048E" w:rsidRDefault="00482BFF" w:rsidP="00AF4FA0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№12</w:t>
            </w:r>
          </w:p>
          <w:p w:rsidR="00482BFF" w:rsidRPr="0095048E" w:rsidRDefault="00482BFF" w:rsidP="00AF4FA0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Оперативное руководство местной работой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Руководство работой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Цели и задачи оперативного планирования работы станции. Виды оперативных планов, порядок их со</w:t>
            </w:r>
            <w:r w:rsidRPr="0095048E">
              <w:rPr>
                <w:rStyle w:val="10pt"/>
                <w:sz w:val="24"/>
                <w:szCs w:val="24"/>
              </w:rPr>
              <w:softHyphen/>
              <w:t>ставления. Оперативное руководство работой станции. Работа станционного и маневрового диспетчера, дежурных по станциям, горкам, паркам. График исполненной работы. Контроль выполнения технологи</w:t>
            </w:r>
            <w:r w:rsidRPr="0095048E">
              <w:rPr>
                <w:rStyle w:val="10pt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№13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оперативного руководства на станции.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Учет и анализ работы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</w:t>
            </w:r>
            <w:r w:rsidRPr="0095048E">
              <w:rPr>
                <w:rStyle w:val="10pt"/>
                <w:sz w:val="24"/>
                <w:szCs w:val="24"/>
              </w:rPr>
              <w:softHyphen/>
              <w:t>лиз графика исполненной работы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Учет простоя вагонов по формам ДУ-8, ДУ-9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организации работы станции в зимних условиях.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обеспечению безопасности движения на станциях. Контроль за выполнением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Особенности работы станции в зимних условиях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Обеспечение безопасности движения на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Обеспечение безопасности движения поездов и маневровой работы на станции. Факторы, определяю</w:t>
            </w:r>
            <w:r w:rsidRPr="0095048E">
              <w:rPr>
                <w:rStyle w:val="10pt"/>
                <w:sz w:val="24"/>
                <w:szCs w:val="24"/>
              </w:rPr>
              <w:softHyphen/>
              <w:t>щие состояние безопасности движения поездов. Организационные меры, направленные на обеспечение безопасности движения. Контроль выполнения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Приказы ОАО РЖД о мерах по обеспечению безопасности на ж.д. транспорте.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работы железнодорожного узла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</w:t>
            </w:r>
            <w:r w:rsidRPr="0095048E">
              <w:rPr>
                <w:rStyle w:val="10pt"/>
                <w:sz w:val="24"/>
                <w:szCs w:val="24"/>
              </w:rPr>
              <w:softHyphen/>
              <w:t>ния вагонопотоков в узле. Оперативное планирование и руководство работой в узле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26"/>
        </w:trPr>
        <w:tc>
          <w:tcPr>
            <w:tcW w:w="2796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Курсовой проект </w:t>
            </w:r>
            <w:r w:rsidRPr="0095048E">
              <w:rPr>
                <w:rStyle w:val="10pt"/>
                <w:b/>
                <w:i/>
                <w:sz w:val="24"/>
                <w:szCs w:val="24"/>
              </w:rPr>
              <w:t>Технологический процесс работы участковой станции</w:t>
            </w:r>
          </w:p>
        </w:tc>
        <w:tc>
          <w:tcPr>
            <w:tcW w:w="9645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1. Общие вопросы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2. Оперативное руководство и планирование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3. Технология обработки поездов.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4. Организация маневровой работы.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5. Нормирование технологических операций.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6. Разработка суточного плана-графика.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7. Расчет показателей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8. Мероприятия по обеспечению безопасности движения.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9. Мероприятия по охране труда и защите окружающей среды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317"/>
              </w:tabs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sz w:val="24"/>
                <w:szCs w:val="24"/>
              </w:rPr>
              <w:t>Заключение.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пояснительной записки и г</w:t>
            </w:r>
            <w:r w:rsidRPr="0095048E">
              <w:rPr>
                <w:rStyle w:val="10pt"/>
                <w:sz w:val="24"/>
                <w:szCs w:val="24"/>
              </w:rPr>
              <w:t xml:space="preserve">рафической части курсового проекта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361F50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Раздел 2. 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Использование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lastRenderedPageBreak/>
              <w:t>информационных технологий в работе железнодорожного транспорта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90 </w:t>
            </w:r>
          </w:p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(42+48)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268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 (5)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Тема 2.1. Основные принципы, методы и свойства информационных технологий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Общие сведения об информации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понятия и базовые термины. Единицы измерения информации. Входная и выходная информация, нормативно-справочная информация. Классификация и кодирование информации. Классификаторы. Инфор</w:t>
            </w:r>
            <w:r w:rsidRPr="0095048E">
              <w:rPr>
                <w:rStyle w:val="10pt"/>
                <w:sz w:val="24"/>
                <w:szCs w:val="24"/>
              </w:rPr>
              <w:softHyphen/>
              <w:t>мационная среда. Понятие информатизации. Понятия обработки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использованием классификаторов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D65D8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Информационные технологии и системы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информационной технологии, информационного процесса, информационной системы. Класси</w:t>
            </w:r>
            <w:r w:rsidRPr="0095048E">
              <w:rPr>
                <w:rStyle w:val="10pt"/>
                <w:sz w:val="24"/>
                <w:szCs w:val="24"/>
              </w:rPr>
              <w:softHyphen/>
              <w:t>фикация информационных систем. Структура информационного процесса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Технология обработки информации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данных. Технология хранения, поиска и сортировки информации. Использование средств Интернет. Доменная система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Сетевые информационные технологии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Локальные, глобальные компьютерные сети. Сеть Интернет и Интранет. Система передачи данных (СПД)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D65D8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 заданной информации в сети Интернет или Интранет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Модели системы управления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Распределенная система управления. Структура и модель системы управления. Промышленные коммуни</w:t>
            </w:r>
            <w:r w:rsidRPr="0095048E">
              <w:rPr>
                <w:rStyle w:val="10pt"/>
                <w:sz w:val="24"/>
                <w:szCs w:val="24"/>
              </w:rPr>
              <w:softHyphen/>
              <w:t>кации. Информационные модели и информационные потоки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Логический и форматный контроль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Проработка конспектов занятий, учебных изданий.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реферата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Кодирование железнодорожного транспорта. Источники информации.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Понятия обработки информации (данных). Методы контроля и защиты информации.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Информационные динамические модели.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Определение величины информационных потоков.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сообщения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Технические и программные средства мультимедийных технологий.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Понятие модели. Классификация моделей. Цели построения моделей. Связь процесса построения модели с ее исследованием.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презентации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Создание мультимедиа проекта информационных моделей или информационных систем.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Мультимедийные технологии. Особенности мультимедиа, возможности, область применения.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к практическим занятиям и лабораторной работе.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(всего)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(12+24)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6D765A" w:rsidRPr="0095048E" w:rsidRDefault="006D765A" w:rsidP="00D65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(3</w:t>
            </w:r>
            <w:r w:rsidR="00D65D85" w:rsidRPr="0095048E">
              <w:rPr>
                <w:rStyle w:val="10pt"/>
                <w:b/>
                <w:sz w:val="24"/>
                <w:szCs w:val="24"/>
              </w:rPr>
              <w:t xml:space="preserve"> </w:t>
            </w:r>
            <w:r w:rsidRPr="0095048E">
              <w:rPr>
                <w:rStyle w:val="10pt"/>
                <w:b/>
                <w:sz w:val="24"/>
                <w:szCs w:val="24"/>
              </w:rPr>
              <w:t>(5) семестр)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Автоматизированные информационные системы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Автоматизированные информационные системы (АИС), общие принципы их формирования и функционирования. Проектирование АИС. Порядок построения автоматизированных информационных технологий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транспортной задачи с применением электронных таблиц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D65D85" w:rsidP="007C1BD4">
            <w:pPr>
              <w:spacing w:after="0" w:line="240" w:lineRule="auto"/>
              <w:jc w:val="center"/>
              <w:rPr>
                <w:rStyle w:val="10pt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b/>
                <w:i/>
                <w:sz w:val="24"/>
                <w:szCs w:val="24"/>
              </w:rPr>
              <w:t xml:space="preserve">4 </w:t>
            </w:r>
            <w:r w:rsidR="006D765A" w:rsidRPr="0095048E">
              <w:rPr>
                <w:rStyle w:val="10pt"/>
                <w:b/>
                <w:i/>
                <w:sz w:val="24"/>
                <w:szCs w:val="24"/>
              </w:rPr>
              <w:t>(6)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(4 (6) семестр)</w:t>
            </w:r>
          </w:p>
        </w:tc>
        <w:tc>
          <w:tcPr>
            <w:tcW w:w="9642" w:type="dxa"/>
            <w:gridSpan w:val="3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Деловые АРМ</w:t>
            </w:r>
          </w:p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АРМ. Система построения АРМ. Функциональные возможности АРМ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D65D85" w:rsidRPr="0095048E" w:rsidRDefault="00D65D8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количества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</w:p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95048E">
              <w:rPr>
                <w:rStyle w:val="10pt"/>
                <w:sz w:val="24"/>
                <w:szCs w:val="24"/>
              </w:rPr>
              <w:t>ение модели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Схема передачи информационных сообщений при осуществлении перевозочного процесса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 системы управления (АСУ). Понятие эффективности информационных технологий.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АРМ с информационными системами.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Эффективность внедрения АРМ в перевозочном процессе. 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АРМ в перевозочном процессе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 управляющие системы.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Структура обмена информацией. 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Модели АРМ в перевозочном процессе.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информационного процесса обработки информации.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и лабораторным работам.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 2.3. Технические средства и программное обеспечение информационных технологий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ИТ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Типы компьютеров, их принципиальное устройство. Дополнительные внешние устройства. Назначение сервера. Менфрейм.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Общие сведения о программах. Понятия программного обеспечения и его виды. Системное программное обеспечение. Системы меню и подсказок. Прикладные программы запросов к базам данных. Проблемно</w:t>
            </w:r>
            <w:r w:rsidRPr="0095048E">
              <w:rPr>
                <w:rStyle w:val="10pt"/>
                <w:sz w:val="24"/>
                <w:szCs w:val="24"/>
              </w:rPr>
              <w:softHyphen/>
              <w:t>-ориентированные пакеты прикладных программ по отраслям и сферам деятельности железнодорожного транспорта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Системы баз данных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базы данных (БД). Виды систем баз данных. Организация и структура баз данных. Системы управления базами данных (СУБД). Шлюзы. Формирования информационного пространства. Основы обработки данных. Защита данных и безопасность БД. Средства поддержки баз данных и их расширения. Понятие хранилища данных. Принципы создания единого корпоративного информационного хранилища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№4</w:t>
            </w:r>
          </w:p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Обработка данных средствами базы данных Ассе</w:t>
            </w:r>
            <w:r w:rsidRPr="0095048E">
              <w:rPr>
                <w:rStyle w:val="10pt"/>
                <w:sz w:val="24"/>
                <w:szCs w:val="24"/>
                <w:lang w:val="en-US"/>
              </w:rPr>
              <w:t>ss</w:t>
            </w:r>
            <w:r w:rsidRPr="0095048E">
              <w:rPr>
                <w:rStyle w:val="10pt"/>
                <w:sz w:val="24"/>
                <w:szCs w:val="24"/>
              </w:rPr>
              <w:t xml:space="preserve"> при решении эксплуатационных задач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реферата по темам: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модели.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Компоненты архитектуры БД и их характеристика.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организаций БД.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базы данных.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баз данных.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информационного потока и его направленности.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Динамические (событийные) модели для автоматизированных систем управления перевозочным процессом на железнодорожном транспорте: поездная модель дороги (ПМД); вагонная модель дороги (ВМД); контейнерная модель дороги (КМД); отправочная модель дороги (ОМД); локомотивная модель дороги (ЛМД) и другие.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87"/>
        </w:trPr>
        <w:tc>
          <w:tcPr>
            <w:tcW w:w="15321" w:type="dxa"/>
            <w:gridSpan w:val="6"/>
            <w:vAlign w:val="center"/>
          </w:tcPr>
          <w:p w:rsidR="006D765A" w:rsidRPr="0095048E" w:rsidRDefault="006D765A" w:rsidP="009E6B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МДК.01.02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141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(33+108)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19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5 (7)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Тема 3.1. Общая характеристика комплекса задач эксплуатационной работы железных дорог</w:t>
            </w:r>
          </w:p>
        </w:tc>
        <w:tc>
          <w:tcPr>
            <w:tcW w:w="9642" w:type="dxa"/>
            <w:gridSpan w:val="3"/>
          </w:tcPr>
          <w:p w:rsidR="000818F5" w:rsidRPr="0095048E" w:rsidRDefault="000818F5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Функциональная часть АСУ на транспорте. Развитие АСУ на транспорте, их задачи. Структура подразделений на предприятиях АСУ. Региональные отделы АСУ (РОАСУ). История создания ГВЦ. Функции и структура ГВЦ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Задачи и технические средства главного вычислительного центра (ГВЦ, ИВЦ). Базы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данных ГВЦ, ИВЦ. Система управления ГВЦ, ИВЦ.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</w:t>
            </w:r>
            <w:r w:rsidRPr="0095048E">
              <w:rPr>
                <w:rStyle w:val="10pt"/>
                <w:sz w:val="24"/>
                <w:szCs w:val="24"/>
                <w:u w:val="single"/>
              </w:rPr>
              <w:t xml:space="preserve"> 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 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вания и прогнозирования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Определение величины информационных потоков для АСУ грузовой (участковой, сортировочной) станции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технических норм эксплуатационной работы инфраструктуры на ЭВМ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0818F5" w:rsidRPr="0095048E" w:rsidRDefault="000818F5" w:rsidP="00AF4FA0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Проработка конспектов занятий, учебных изданий.</w:t>
            </w:r>
          </w:p>
          <w:p w:rsidR="000818F5" w:rsidRPr="0095048E" w:rsidRDefault="000818F5" w:rsidP="00AF4FA0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Подготовка к практическим занятиям, оформление отчетов и подготовка к их защите. 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818F5" w:rsidRPr="0095048E" w:rsidRDefault="000818F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Тема 3.2. Обеспечиваю</w:t>
            </w:r>
            <w:r w:rsidRPr="0095048E">
              <w:rPr>
                <w:rStyle w:val="10pt"/>
                <w:b/>
                <w:sz w:val="24"/>
                <w:szCs w:val="24"/>
              </w:rPr>
              <w:softHyphen/>
              <w:t>щая часть АСУ перевозками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АСУЖТ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197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менфрейма, сервера. Скорость передачи информации. 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Информационное обеспечение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Требования к функциям информационного обеспечения по управлению движением.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Средства обработки данных. Сферы применения различных ЭВМ.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сообщений в АСОУП. Программы расчета вспомогательных таблиц плана формирования. Программа расчета привязки станций погрузки к межгосударственным стыковым пунктам. Другие прикладные программы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№5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Программы расчета вспомогательных таблиц плана формирования и другие прикладные программы. Система сообщений в АСОУП.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>нодорожном транспорте (всего)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(4+108)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26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>нодорожном транспорте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(5 (7) семестр) 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02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движением на железнодорожном транспорте</w:t>
            </w:r>
          </w:p>
          <w:p w:rsidR="00020715" w:rsidRPr="0095048E" w:rsidRDefault="00020715" w:rsidP="00290E4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Понятие единой комплексной автоматизированной информационно-управляющей системы управления эксплуатационной работой железнодорожного транспорта. Основные функции системы: прогноз, планирование,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ED014B">
        <w:trPr>
          <w:trHeight w:val="283"/>
        </w:trPr>
        <w:tc>
          <w:tcPr>
            <w:tcW w:w="2799" w:type="dxa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0818F5" w:rsidRPr="0095048E" w:rsidRDefault="000818F5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  <w:t>6 (8) семестр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 xml:space="preserve">нодорожном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 xml:space="preserve">транспорте </w:t>
            </w:r>
          </w:p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(6 (8) семестр)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Составление графиков в автоматизированном, электронном виде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ГИД-Урал. Определение показателей графика исполненного движения, суточного плана графика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№1</w:t>
            </w:r>
            <w:r w:rsidRPr="0095048E">
              <w:rPr>
                <w:rStyle w:val="17"/>
                <w:sz w:val="24"/>
                <w:szCs w:val="24"/>
                <w:lang w:eastAsia="ru-RU"/>
              </w:rPr>
              <w:t xml:space="preserve"> 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Составление СПГ в электронном виде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№2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программе «ГИД-Урал»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№6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82BFF" w:rsidRPr="0095048E" w:rsidRDefault="00482BFF" w:rsidP="00AF4FA0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Порядок закрепления подвижного состава при ведении ГИД.</w:t>
            </w:r>
          </w:p>
          <w:p w:rsidR="00482BFF" w:rsidRPr="0095048E" w:rsidRDefault="00482BFF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Просмотр дополнительных возможностей в ГИД-Урал.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Структура и функции автоматизированной системы управления перевозками (АСОУП)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Структура АСОУП. Задачи и функции АСОУП. Сообщения в АСОУП. Центр управления перевозками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№7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Моделирование процесса принятия решений в режиме диалога с ЭВМ.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АСОУП. Оформление заявки на перевозку груза в электронном виде.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Справочник классификаторов.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управления сортировочной станцией (АСУСС)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Задачи АСУСС. Основные оперативные сообщения, используемые АСУСС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Рабочая документация, сообщения, запросы. Станционный технологический центр обработки поездной информации и перевозочных документов (СТЦ); назначение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 (ГАЦ)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№3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СТЦ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№8</w:t>
            </w:r>
          </w:p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Накопление и составообразование в АРМ СТЦ.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Обработка поездной информации в АРМ СТЦ.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Комплексная система автоматизированных рабочих мест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оформлении. (КСАРМ).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и функциональные возможности АРМ дежурного по станции (АРМ ДСП), 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GPS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навигация в перевозочном процессе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№4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ДСП (ДНЦ)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№9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и функциональные возможности АРМ маневрового диспетчера (АРМ ДСЦ, ДНЦ).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автоматизированной системы номерного учета простоя вагонов (ДИСПАРК)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Номерной учет простоя вагонов. Дислокация и слежение за продвижением подвижного состава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№10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i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Новейшие устройства для считывания информации с подвижного состава.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системы ДИСКОР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ДИСКОР. Уровни контроля. Информационная база системы. Получение исходной информации, ведение банка данных, нормативно-справочной информации (НСИ) и архива. Информационно-справочное обслуживание пользователей на всех уровнях для принятия решений в эксплуатационной работе. Сводные отчеты и накопление отчетных данных. Использование сведений за предыдущие периоды для прогнозирования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Диспетчерский центр управления перевозками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Функции ДЦУП. Формирование вертикали управления перевозочным процессом ЦУП РЖД </w:t>
            </w:r>
            <w:r w:rsidR="00D1285D"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-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ДЦУП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№11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вагонопотоками в ЦУМР.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Диспетчерское руководство при функционировании АСУСС.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Автоматизация управления локомотивным парком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Маршрут машиниста. Выдача предупреждений машинисту. Система «Пальма». Напольные и локомотивные устройства. Средства сигнализации и средства управления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Система выдачи предупреждений машинисту.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Кодирование и передача сообщений о работе с поездом.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коммерческого осмотра поездов и вагонов (АСКОПВ)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АСКОПВ. Назначение, порядок использования. Связь с другими системами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№13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12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Габаритные ворота и электронное взвешивание в АСКОПВ. Информационные потоки при обработке заявок, при планировании перево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>зок. Схема вагонопотоков.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грузовой работой, грузовой станции (АСУГС) и контейнерными перевозками (ДИСКОН)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АСУ грузовой станции. Функции АСУ ГС. Взаимодействие АСУ ГС с другими системами. Задачи системы ДИСКОН. Общая характеристика системы, основные функции и структура, уровни системы, выходная информация. Линейный уровень ДИСКОН; основные задачи, средства.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АРМ приемосдатчика контейнерной площадки (АРМ ПСК): основные функции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№5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ПС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№14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Получение выходных форм в АРМ ПСК.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Автоматизация операций в АСУ ГС.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Дислокация и слежение за продвижением контейнеров в ДИСКОН.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централизованной подготовки и оформления перевозочных документов «ЭТРАН»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ЭТРАН. Электронный документооборот. Электронно-цифровая подпись (ЭЦП). Взаимодействие с пользователями услуг.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ЭТРАН. Назначение АКС ФТО. Создание паспорта клиента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№6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tabs>
                <w:tab w:val="left" w:pos="302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и работа в ЭТРАН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№15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Система электронного документооборота при взаимодействии с ЭЦП.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Заготовки электронных документов в ЭТРАН. Автоматизированная комплексная система фирменного транспортного обслуживания (АКС ФТО).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ЭЦП клиента.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Электронное ЗПУ.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пассажирскими перевозками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История развития системы «Экспресс». Характеристика системы «Экспресс». Функциональные возможности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№7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с работой системы Экспресс-3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№8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Перспективы развития обслуживания пассажиров через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Internet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Конфигуратор ВК «Экспресс3».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Схема информационных потоков систем резервирования АСУ 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Оформление проезда пассажира через «Экспресс-3»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 информационно-управляющие системы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Развитие современных информационно-управляющих систем. Автоматизация получения информации. Получение информации в реальном режиме времени. Перспективы развития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D21D2C">
        <w:trPr>
          <w:trHeight w:val="387"/>
        </w:trPr>
        <w:tc>
          <w:tcPr>
            <w:tcW w:w="15321" w:type="dxa"/>
            <w:gridSpan w:val="6"/>
          </w:tcPr>
          <w:p w:rsidR="00CF5FD1" w:rsidRPr="0095048E" w:rsidRDefault="00CF5FD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МДК.01.03.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  <w:t>6 (8) семестр</w:t>
            </w: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596554">
        <w:trPr>
          <w:trHeight w:val="387"/>
        </w:trPr>
        <w:tc>
          <w:tcPr>
            <w:tcW w:w="12441" w:type="dxa"/>
            <w:gridSpan w:val="4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УП.01.01. Учебная практика (автоматизированные системы управления на железнодорожном транспорте)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Виды работ: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Ознакомление с техническим оснащением, структурой и функциями вычислительного центра. 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дороги.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ознакомление с информационно-управляющими системами на рабочих местах. Ввод сообщений в автоматизированную систему оперативного управления перевозками (АСОУП). Получение справок в автоматизированной системе пономерного учета, контроля дислокации, анализа использования и регулирования вагонного парка (ДИСПАРК). Получение справок в автоматизированной системе контроля дислокации контейнерного парка (ДИСКОН).  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(КСАРМ). Работа в комплексной автоматизированной системе фирменного транспортного обслуживания (АКС ФТО).  Оформление проездных документов в автоматизированной системе управления пассажирскими перевозками «Экспресс».  Ознакомление с функциями автоматизированного диспетчерского центра управления ДЦУП </w:t>
            </w:r>
            <w:r w:rsidR="00D1285D"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ЦУП ОАО «РЖД». 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на автоматизированном рабочем месте (АРМ) 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D2492" w:rsidRPr="0095048E" w:rsidRDefault="00AD2492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CF5FD1" w:rsidRPr="0095048E" w:rsidTr="007C1BD4">
        <w:trPr>
          <w:trHeight w:val="387"/>
        </w:trPr>
        <w:tc>
          <w:tcPr>
            <w:tcW w:w="15321" w:type="dxa"/>
            <w:gridSpan w:val="6"/>
          </w:tcPr>
          <w:p w:rsidR="00CF5FD1" w:rsidRPr="0095048E" w:rsidRDefault="00CF5FD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УП.01.01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Раздел 4. Организация 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(4) семестр</w:t>
            </w:r>
          </w:p>
        </w:tc>
        <w:tc>
          <w:tcPr>
            <w:tcW w:w="1559" w:type="dxa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.1. 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Автоматизированные системы управления на сортировочных станциях</w:t>
            </w:r>
          </w:p>
        </w:tc>
        <w:tc>
          <w:tcPr>
            <w:tcW w:w="9642" w:type="dxa"/>
            <w:gridSpan w:val="3"/>
          </w:tcPr>
          <w:p w:rsidR="00CF5FD1" w:rsidRPr="0095048E" w:rsidRDefault="00CF5FD1" w:rsidP="00FB038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CF5FD1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Назначение и размещение станционных технологических центров (СТЦ).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Персонал СТЦ. Рабочие места операторов СТЦ. Информация о подходе поездов. Кодирование объектов железнодорожного транспорта. Система нумерации подвижного состава. Подготовка документов для расформирования. Назначение и составление сортировочного листка. Непрерывный учет наличия и расположения </w:t>
            </w: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вагонов на путях сортировочного парка. Основные оперативные сообщения при функционировании АСУСС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№1</w:t>
            </w:r>
          </w:p>
          <w:p w:rsidR="00CF5FD1" w:rsidRPr="0095048E" w:rsidRDefault="00CF5FD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станции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№2</w:t>
            </w:r>
          </w:p>
          <w:p w:rsidR="00CF5FD1" w:rsidRPr="0095048E" w:rsidRDefault="00CF5FD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в номере вагона. Характеристика подвижного состава по его номеру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№3</w:t>
            </w:r>
          </w:p>
          <w:p w:rsidR="00CF5FD1" w:rsidRPr="0095048E" w:rsidRDefault="00CF5FD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груза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№4</w:t>
            </w:r>
          </w:p>
          <w:p w:rsidR="00CF5FD1" w:rsidRPr="0095048E" w:rsidRDefault="00CF5FD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сортировочного листка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№5</w:t>
            </w:r>
          </w:p>
          <w:p w:rsidR="00B43418" w:rsidRPr="0095048E" w:rsidRDefault="00B43418" w:rsidP="00AF4FA0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накопительной ведомости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B43418" w:rsidRPr="0095048E" w:rsidRDefault="00B43418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B43418" w:rsidRPr="0095048E" w:rsidRDefault="00B43418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43418" w:rsidRPr="0095048E" w:rsidRDefault="00B43418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Натурный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 и порядок его заполнения</w:t>
            </w:r>
          </w:p>
        </w:tc>
        <w:tc>
          <w:tcPr>
            <w:tcW w:w="9642" w:type="dxa"/>
            <w:gridSpan w:val="3"/>
          </w:tcPr>
          <w:p w:rsidR="00B43418" w:rsidRPr="0095048E" w:rsidRDefault="00B43418" w:rsidP="00B4341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43418" w:rsidRPr="0095048E" w:rsidRDefault="005D21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Натурный лист грузового поезда формы ДУ-1. Назначение и порядок заполнения натурного листа. Порядок пакетирования перевозочных документов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B43418" w:rsidRPr="0095048E" w:rsidRDefault="00B4341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Составление натурного листа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4341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B43418" w:rsidRPr="0095048E" w:rsidRDefault="00B43418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B43418" w:rsidRPr="0095048E" w:rsidRDefault="00B43418" w:rsidP="007C1BD4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43418" w:rsidRPr="0095048E" w:rsidRDefault="00B43418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.3. Порядок проведения общесетевой переписи вагонов грузового парка</w:t>
            </w:r>
          </w:p>
        </w:tc>
        <w:tc>
          <w:tcPr>
            <w:tcW w:w="9642" w:type="dxa"/>
            <w:gridSpan w:val="3"/>
          </w:tcPr>
          <w:p w:rsidR="00B43418" w:rsidRPr="0095048E" w:rsidRDefault="00B43418" w:rsidP="00B4341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43418" w:rsidRPr="0095048E" w:rsidRDefault="005D21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Общие сведения о переписи вагонов грузового парка. Подготовительная работа. Производство переписи.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B43418" w:rsidRPr="0095048E" w:rsidRDefault="00B43418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D953DE">
        <w:trPr>
          <w:trHeight w:val="387"/>
        </w:trPr>
        <w:tc>
          <w:tcPr>
            <w:tcW w:w="15321" w:type="dxa"/>
            <w:gridSpan w:val="6"/>
            <w:vAlign w:val="center"/>
          </w:tcPr>
          <w:p w:rsidR="00B43418" w:rsidRPr="0095048E" w:rsidRDefault="00B43418" w:rsidP="009504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экзамен по МДК.01.04. </w:t>
            </w:r>
          </w:p>
        </w:tc>
      </w:tr>
      <w:tr w:rsidR="00B43418" w:rsidRPr="0095048E" w:rsidTr="00386268">
        <w:trPr>
          <w:trHeight w:val="360"/>
        </w:trPr>
        <w:tc>
          <w:tcPr>
            <w:tcW w:w="12441" w:type="dxa"/>
            <w:gridSpan w:val="4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(4 (6) семестр)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Приемосдатчик груза и багажа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386268">
        <w:trPr>
          <w:trHeight w:val="355"/>
        </w:trPr>
        <w:tc>
          <w:tcPr>
            <w:tcW w:w="15321" w:type="dxa"/>
            <w:gridSpan w:val="6"/>
            <w:shd w:val="clear" w:color="auto" w:fill="auto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ПП.01.01.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(7) семестр)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Сигналист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поездов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прочности крепления груза на открытом подвижном составе.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с запиранием нецентрализованных стрелок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закрепления составов 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lastRenderedPageBreak/>
              <w:t>Оператор поста централизации</w:t>
            </w:r>
          </w:p>
          <w:p w:rsidR="00827DCF" w:rsidRPr="0095048E" w:rsidRDefault="00827DCF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башмаков.</w:t>
            </w:r>
          </w:p>
          <w:p w:rsidR="00827DCF" w:rsidRPr="0095048E" w:rsidRDefault="00827DCF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об изъятии тормозных башмаков или снятия стационарных тормозных упоров из-под составов и вагонов на путях парка железнодорожной станции.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 для хранения с запиранием на замок.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386268">
        <w:trPr>
          <w:trHeight w:val="355"/>
        </w:trPr>
        <w:tc>
          <w:tcPr>
            <w:tcW w:w="12441" w:type="dxa"/>
            <w:gridSpan w:val="4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ПП.01.01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38626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915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38626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418" w:rsidRPr="0095048E" w:rsidRDefault="008E14F2" w:rsidP="008E1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="00B43418" w:rsidRPr="0095048E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B43418" w:rsidRPr="0095048E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2C81" w:rsidRPr="0095048E" w:rsidRDefault="00292C8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1.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2.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3333F1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3.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95048E" w:rsidRDefault="008C55FE" w:rsidP="007C1B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br w:type="page"/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9"/>
        <w:gridCol w:w="553"/>
        <w:gridCol w:w="14"/>
        <w:gridCol w:w="9075"/>
        <w:gridCol w:w="1559"/>
        <w:gridCol w:w="1321"/>
      </w:tblGrid>
      <w:tr w:rsidR="008C55FE" w:rsidRPr="0095048E" w:rsidTr="004D39B1">
        <w:trPr>
          <w:trHeight w:val="930"/>
        </w:trPr>
        <w:tc>
          <w:tcPr>
            <w:tcW w:w="279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2" w:type="dxa"/>
            <w:gridSpan w:val="3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Применение технологии управления работой железнодорожного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8C55FE" w:rsidRPr="0095048E" w:rsidRDefault="00D847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C65B6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Основы организации перевозок на железнодорожном транспорте 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понятия и определения эксплуатационной работы железных дорог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принципы управления эксплуатационной работой</w:t>
            </w: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Документы, регламентирующие эксплуатационную работу железных дорог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эксплуатационную работу железных дорог Нормативно-правовая база деятельности железнодорожного транспорта.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перевозочный процесс. Документы, регламентирующие безопасность движения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8C55FE"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Классификация и индексация поездов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Комплексная автоматизированная система управления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Система управления на железнодорожном транспорте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№3</w:t>
            </w:r>
          </w:p>
          <w:p w:rsidR="008C55FE" w:rsidRPr="0095048E" w:rsidRDefault="008C55FE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управления перевозками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1C01E8"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8C55FE" w:rsidRPr="0095048E" w:rsidRDefault="003C0A5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1C01E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55FE" w:rsidRPr="0095048E" w:rsidRDefault="008C55FE" w:rsidP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Общие сведения о работе станций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 и классификация железнодорожных станций, их техническое оснащение. Общая характери</w:t>
            </w:r>
            <w:r w:rsidRPr="0095048E">
              <w:rPr>
                <w:rStyle w:val="10pt"/>
                <w:sz w:val="24"/>
                <w:szCs w:val="24"/>
              </w:rPr>
              <w:softHyphen/>
              <w:t>стика работы станций. Документы, регламентирующие работу железнодорожных станций</w:t>
            </w:r>
          </w:p>
        </w:tc>
        <w:tc>
          <w:tcPr>
            <w:tcW w:w="1559" w:type="dxa"/>
            <w:vAlign w:val="center"/>
          </w:tcPr>
          <w:p w:rsidR="008C55FE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1C01E8"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386268" w:rsidP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Технологический процесс работы станций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технологическом процессе, его содержание. Типовые технологические процессы, их роль. По</w:t>
            </w:r>
            <w:r w:rsidRPr="0095048E">
              <w:rPr>
                <w:rStyle w:val="10pt"/>
                <w:sz w:val="24"/>
                <w:szCs w:val="24"/>
              </w:rPr>
              <w:softHyphen/>
              <w:t>рядок разработки и утверждения технологического процесса станций</w:t>
            </w:r>
          </w:p>
        </w:tc>
        <w:tc>
          <w:tcPr>
            <w:tcW w:w="1559" w:type="dxa"/>
            <w:vAlign w:val="center"/>
          </w:tcPr>
          <w:p w:rsidR="008C55FE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86268" w:rsidRPr="0095048E" w:rsidTr="001C01E8"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86268" w:rsidRPr="0095048E" w:rsidRDefault="0038626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386268" w:rsidRPr="0095048E" w:rsidRDefault="0038626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Построение диаграмм вагонопотоков</w:t>
            </w:r>
          </w:p>
        </w:tc>
        <w:tc>
          <w:tcPr>
            <w:tcW w:w="1559" w:type="dxa"/>
            <w:vAlign w:val="center"/>
          </w:tcPr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626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38626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386268" w:rsidRPr="0095048E" w:rsidRDefault="0038626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86268" w:rsidRPr="0095048E" w:rsidTr="00386268">
        <w:trPr>
          <w:trHeight w:val="311"/>
        </w:trPr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№4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законодательные документы, регламентирующие работу станции. Порядок разработки технологического процесса станции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86268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68" w:rsidRPr="0095048E" w:rsidTr="001C01E8">
        <w:trPr>
          <w:trHeight w:val="311"/>
        </w:trPr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Маневровая работа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Понятие маневровой работы. Маневровые районы. Технические средства для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производства маневровых операций. Виды маневров. Элементы маневровой работы. Нормирование маневровых операций. Органи</w:t>
            </w:r>
            <w:r w:rsidRPr="0095048E">
              <w:rPr>
                <w:rStyle w:val="10pt"/>
                <w:sz w:val="24"/>
                <w:szCs w:val="24"/>
              </w:rPr>
              <w:softHyphen/>
              <w:t>зация маневровой работы. Руководство маневрами. Охрана труда при производстве маневров</w:t>
            </w:r>
          </w:p>
        </w:tc>
        <w:tc>
          <w:tcPr>
            <w:tcW w:w="1559" w:type="dxa"/>
            <w:vAlign w:val="center"/>
          </w:tcPr>
          <w:p w:rsidR="00386268" w:rsidRPr="0095048E" w:rsidRDefault="0038626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626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38626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386268" w:rsidRPr="0095048E" w:rsidRDefault="0038626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311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вытяжных путях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442435">
        <w:trPr>
          <w:trHeight w:val="622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№5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производства маневров на станционных путях, расположенных на уклоне.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работы промежуточных станций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на промежуточных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плана работы со сборным поездом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243A07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№6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Технология ускоренного формирования многогруппных составов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транзитных поездов на участковых и сортировочных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транзитных поездов, проходящих станцию без переработки. Или с частичной пе</w:t>
            </w:r>
            <w:r w:rsidRPr="0095048E">
              <w:rPr>
                <w:rStyle w:val="10pt"/>
                <w:sz w:val="24"/>
                <w:szCs w:val="24"/>
              </w:rPr>
              <w:softHyphen/>
              <w:t>реработкой. Техническое обслуживание и коммерческий осмотр поездов. Технология обслуживания по</w:t>
            </w:r>
            <w:r w:rsidRPr="0095048E">
              <w:rPr>
                <w:rStyle w:val="10pt"/>
                <w:sz w:val="24"/>
                <w:szCs w:val="24"/>
              </w:rPr>
              <w:softHyphen/>
              <w:t>ездов, следующих со сменой локомотивов и поездных бригад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обработки поездов различных категорий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266984" w:rsidRPr="0095048E" w:rsidRDefault="00266984" w:rsidP="0026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266984" w:rsidRPr="0095048E" w:rsidRDefault="00AD2492" w:rsidP="0026698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6698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66984" w:rsidRPr="0095048E" w:rsidRDefault="00266984" w:rsidP="0026698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442435" w:rsidRPr="0095048E" w:rsidRDefault="00266984" w:rsidP="0026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243A07">
        <w:trPr>
          <w:trHeight w:val="56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№7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 и техническая оснащенность сортировочных станций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поездов по прибытии на технических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Предварительная информация о поездах, поступающих в переработку. Натурный лист поезда, его со</w:t>
            </w:r>
            <w:r w:rsidRPr="0095048E">
              <w:rPr>
                <w:rStyle w:val="10pt"/>
                <w:sz w:val="24"/>
                <w:szCs w:val="24"/>
              </w:rPr>
              <w:softHyphen/>
              <w:t>держание. Сортировочный листок, его назначение, содержание и порядок составления. Технология об</w:t>
            </w:r>
            <w:r w:rsidRPr="0095048E">
              <w:rPr>
                <w:rStyle w:val="10pt"/>
                <w:sz w:val="24"/>
                <w:szCs w:val="24"/>
              </w:rPr>
              <w:softHyphen/>
              <w:t>работки поездов по прибытии. Организация коммерческого и технического обслуживания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натурного листа и сортировочного листка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расформирования и формирования поездов на горочных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Style w:val="10pt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сортировочных горках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№8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Обработка составов по отправлению на технических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lastRenderedPageBreak/>
              <w:t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№9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Горочные устройства и системы управления расформированием и формированием поездов.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обработки поездной информации и перевозочных документов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</w:t>
            </w:r>
            <w:r w:rsidRPr="0095048E">
              <w:rPr>
                <w:rStyle w:val="10pt"/>
                <w:sz w:val="24"/>
                <w:szCs w:val="24"/>
              </w:rPr>
              <w:softHyphen/>
              <w:t>руемые составы поездов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№10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оснащение СТЦ.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Взаимодействие в работе элементов станции между собой и с прилегающими перегонами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Аналитические методы расчета станционных процессов. Методы нормирования межоперационных про</w:t>
            </w:r>
            <w:r w:rsidRPr="0095048E">
              <w:rPr>
                <w:rStyle w:val="10pt"/>
                <w:sz w:val="24"/>
                <w:szCs w:val="24"/>
              </w:rPr>
              <w:softHyphen/>
              <w:t>стоев, пути их сокращения. Комплексный выбор оптимального режима работы парка приема, сортиро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вочной горки, сортировочного парка, вытяжек формирования и парка отправления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Условия взаимодействия в работе элементов станции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местной работы на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</w:t>
            </w:r>
            <w:r w:rsidRPr="0095048E">
              <w:rPr>
                <w:rStyle w:val="10pt"/>
                <w:sz w:val="24"/>
                <w:szCs w:val="24"/>
              </w:rPr>
              <w:softHyphen/>
              <w:t>гонов под погрузку опасных грузов. Организация подачи и уборки местных вагонов. Особенности орга</w:t>
            </w:r>
            <w:r w:rsidRPr="0095048E">
              <w:rPr>
                <w:rStyle w:val="10pt"/>
                <w:sz w:val="24"/>
                <w:szCs w:val="24"/>
              </w:rPr>
              <w:softHyphen/>
              <w:t>низации маневровой работы с местными вагонами. Нормирование маневровой работы с местными ваго</w:t>
            </w:r>
            <w:r w:rsidRPr="0095048E">
              <w:rPr>
                <w:rStyle w:val="10pt"/>
                <w:sz w:val="24"/>
                <w:szCs w:val="24"/>
              </w:rPr>
              <w:softHyphen/>
              <w:t>нами. Простой местных вагонов на станции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B776D6" w:rsidRPr="0095048E" w:rsidRDefault="00B776D6" w:rsidP="00B7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776D6" w:rsidRPr="0095048E" w:rsidRDefault="00AD2492" w:rsidP="00B776D6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776D6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776D6" w:rsidRPr="0095048E" w:rsidRDefault="00B776D6" w:rsidP="00B776D6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B776D6" w:rsidP="00B7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норм времени на выполнение операций с местными вагонами. Разработка графика обработки местных вагонов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A4187D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№11</w:t>
            </w:r>
          </w:p>
          <w:p w:rsidR="00442435" w:rsidRPr="0095048E" w:rsidRDefault="00442435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442435" w:rsidRPr="0095048E" w:rsidRDefault="00442435" w:rsidP="007C1B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передаточных и выводных поездов.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рефрижераторных поездов и изотермических вагонов. Единый технологический процесс работы станции и подъездных путей промышленных предприятий</w:t>
            </w:r>
          </w:p>
        </w:tc>
        <w:tc>
          <w:tcPr>
            <w:tcW w:w="1559" w:type="dxa"/>
            <w:vAlign w:val="center"/>
          </w:tcPr>
          <w:p w:rsidR="00442435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Суточный план-график работы станции 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</w:t>
            </w:r>
            <w:r w:rsidRPr="0095048E">
              <w:rPr>
                <w:rStyle w:val="10pt"/>
                <w:sz w:val="24"/>
                <w:szCs w:val="24"/>
              </w:rPr>
              <w:softHyphen/>
              <w:t>ций. Показатели работы станции, определяемые по суточному плану-графику. Методика расчета норм простоя вагонов с расчленением его по элементам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1C01E8">
        <w:trPr>
          <w:trHeight w:val="283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AF4FA0" w:rsidRPr="0095048E" w:rsidRDefault="00AF4FA0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показателей работы станции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A4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4187D" w:rsidRPr="0095048E" w:rsidRDefault="00AD2492" w:rsidP="00A4187D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A4187D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F4FA0" w:rsidRPr="0095048E" w:rsidRDefault="00A4187D" w:rsidP="00A4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A4187D">
        <w:trPr>
          <w:trHeight w:val="283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№12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F4FA0" w:rsidRPr="0095048E" w:rsidRDefault="00AF4FA0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Оперативное руководство местной работой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4FA0" w:rsidRPr="0095048E" w:rsidTr="001C01E8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Руководство работой станции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Цели и задачи оперативного планирования работы станции. Виды оперативных планов, порядок их со</w:t>
            </w:r>
            <w:r w:rsidRPr="0095048E">
              <w:rPr>
                <w:rStyle w:val="10pt"/>
                <w:sz w:val="24"/>
                <w:szCs w:val="24"/>
              </w:rPr>
              <w:softHyphen/>
              <w:t xml:space="preserve">ставления. Оперативное руководство работой станции. Работа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станционного и маневрового диспетчера, дежурных по станциям, горкам, паркам. График исполненной работы. Контроль выполнения технологи</w:t>
            </w:r>
            <w:r w:rsidRPr="0095048E">
              <w:rPr>
                <w:rStyle w:val="10pt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F4FA0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F4FA0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F4FA0" w:rsidRPr="0095048E" w:rsidRDefault="00AF4FA0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A4187D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№13</w:t>
            </w:r>
          </w:p>
          <w:p w:rsidR="00AF4FA0" w:rsidRPr="0095048E" w:rsidRDefault="00AF4FA0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F4FA0" w:rsidRPr="0095048E" w:rsidRDefault="00AF4FA0" w:rsidP="007C1BD4">
            <w:pPr>
              <w:spacing w:after="0" w:line="240" w:lineRule="auto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оперативного руководства на станции.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4FA0" w:rsidRPr="0095048E" w:rsidTr="001C01E8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Учет и анализ работы станции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</w:t>
            </w:r>
            <w:r w:rsidRPr="0095048E">
              <w:rPr>
                <w:rStyle w:val="10pt"/>
                <w:sz w:val="24"/>
                <w:szCs w:val="24"/>
              </w:rPr>
              <w:softHyphen/>
              <w:t>лиз графика исполненной работы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F4FA0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F4FA0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F4FA0" w:rsidRPr="0095048E" w:rsidRDefault="00AF4FA0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A4187D" w:rsidRPr="0095048E" w:rsidRDefault="00A4187D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Учет простоя вагонов по формам ДУ-8, ДУ-9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4187D" w:rsidRPr="0095048E" w:rsidRDefault="00AD2492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A4187D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организации работы станции в зимних условиях.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обеспечению безопасности движения на станциях. Контроль за выполнением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Особенности работы станции в зимних условиях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A4187D" w:rsidRPr="0095048E" w:rsidRDefault="00A4187D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Обеспечение безопасности движения на станции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Обеспечение безопасности движения поездов и маневровой работы на станции. Факторы, определяю</w:t>
            </w:r>
            <w:r w:rsidRPr="0095048E">
              <w:rPr>
                <w:rStyle w:val="10pt"/>
                <w:sz w:val="24"/>
                <w:szCs w:val="24"/>
              </w:rPr>
              <w:softHyphen/>
              <w:t>щие состояние безопасности движения поездов. Организационные меры, направленные на обеспечение безопасности движения. Контроль выполнения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A4187D" w:rsidRPr="0095048E" w:rsidRDefault="00A4187D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Приказы ОАО РЖД о мерах по обеспечению безопасности на ж.д. транспорте.</w:t>
            </w:r>
          </w:p>
          <w:p w:rsidR="00A4187D" w:rsidRPr="0095048E" w:rsidRDefault="00A4187D" w:rsidP="007C1BD4">
            <w:pPr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Проработка конспектов занятий.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работы железнодорожного узла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</w:t>
            </w:r>
            <w:r w:rsidRPr="0095048E">
              <w:rPr>
                <w:rStyle w:val="10pt"/>
                <w:sz w:val="24"/>
                <w:szCs w:val="24"/>
              </w:rPr>
              <w:softHyphen/>
              <w:t>ния вагонопотоков в узле. Оперативное планирование и руководство работой в узле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A4187D" w:rsidRPr="0095048E" w:rsidRDefault="00A4187D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37"/>
        </w:trPr>
        <w:tc>
          <w:tcPr>
            <w:tcW w:w="2796" w:type="dxa"/>
            <w:vMerge w:val="restart"/>
          </w:tcPr>
          <w:p w:rsidR="004D39B1" w:rsidRPr="0095048E" w:rsidRDefault="004D39B1" w:rsidP="00361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Курсовой проект </w:t>
            </w:r>
            <w:r w:rsidRPr="0095048E">
              <w:rPr>
                <w:rStyle w:val="10pt"/>
                <w:b/>
                <w:i/>
                <w:sz w:val="24"/>
                <w:szCs w:val="24"/>
              </w:rPr>
              <w:t>Технологический процесс работы участковой станции</w:t>
            </w:r>
          </w:p>
        </w:tc>
        <w:tc>
          <w:tcPr>
            <w:tcW w:w="9645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361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1. Общие вопросы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2. Оперативное руководство и планирование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3. Технология обработки поездов.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4. Организация маневровой работы.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5. Нормирование технологических операций.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6. Разработка суточного плана-графика.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7. Расчет показателей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8. Мероприятия по обеспечению безопасности движения.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9. Мероприятия по охране труда и защите окружающей среды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317"/>
              </w:tabs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sz w:val="24"/>
                <w:szCs w:val="24"/>
              </w:rPr>
              <w:t>Заключение.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пояснительной записки и г</w:t>
            </w:r>
            <w:r w:rsidRPr="0095048E">
              <w:rPr>
                <w:rStyle w:val="10pt"/>
                <w:sz w:val="24"/>
                <w:szCs w:val="24"/>
              </w:rPr>
              <w:t xml:space="preserve">рафической части курсового проекта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Раздел 2.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Использование информационных технологий в работе железнодорожного транспорта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МДК.01.02. Информационное обеспечение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перевозочного процесса (по видам транспорта)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Тема 2.1. Основные принципы, методы и свойства информационных технологий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Общие сведения об информации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понятия и базовые термины. Единицы измерения информации. Входная и выходная информация, нормативно-справочная информация. Классификация и кодирование информации. Классификаторы. Инфор</w:t>
            </w:r>
            <w:r w:rsidRPr="0095048E">
              <w:rPr>
                <w:rStyle w:val="10pt"/>
                <w:sz w:val="24"/>
                <w:szCs w:val="24"/>
              </w:rPr>
              <w:softHyphen/>
              <w:t>мационная среда. Понятие информатизации. Понятия обработки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использованием классификаторов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4F2EC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Информационные технологии и системы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информационной технологии, информационного процесса, информационной системы. Класси</w:t>
            </w:r>
            <w:r w:rsidRPr="0095048E">
              <w:rPr>
                <w:rStyle w:val="10pt"/>
                <w:sz w:val="24"/>
                <w:szCs w:val="24"/>
              </w:rPr>
              <w:softHyphen/>
              <w:t>фикация информационных систем. Структура информационного процесса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Технология обработки информации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данных. Технология хранения, поиска и сортировки информации. Использование средств Интернет. Доменная система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Сетевые информационные технологии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Локальные, глобальные компьютерные сети. Сеть Интернет и Интранет. Система передачи данных (СПД)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4F2EC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заданной информации в сети Интернет или Интранет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Модели системы управления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Распределенная система управления. Структура и модель системы управления. Промышленные коммуни</w:t>
            </w:r>
            <w:r w:rsidRPr="0095048E">
              <w:rPr>
                <w:rStyle w:val="10pt"/>
                <w:sz w:val="24"/>
                <w:szCs w:val="24"/>
              </w:rPr>
              <w:softHyphen/>
              <w:t>кации. Информационные модели и информационные потоки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Логический и форматный контроль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Кодирование железнодорожного транспорта. Источники информации.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Понятия обработки информации (данных). Методы контроля и защиты информации.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Информационные динамические модели.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Определение величины информационных потоков.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сообщения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Технические и программные средства мультимедийных технологий.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Понятие модели. Классификация моделей. Цели построения моделей. Связь процесса построения модели с ее исследованием.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Создание мультимедиа проекта информационных моделей или информационных систем.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Мультимедийные технологии. Особенности мультимедиа, возможности, область применения.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к практическим занятиям и лабораторной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91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83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Автоматизированные информационные системы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Автоматизированные информационные системы (АИС), общие принципы их формирования и функционирования. Проектирование АИС. Порядок построения автоматизированных информационных технологий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транспортной задачи с применением электронных таблиц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Деловые АРМ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АРМ. Система построения АРМ. Функциональные возможности АРМ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количества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95048E">
              <w:rPr>
                <w:rStyle w:val="10pt"/>
                <w:sz w:val="24"/>
                <w:szCs w:val="24"/>
              </w:rPr>
              <w:t>ение модели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Схема передачи информационных сообщений при осуществлении перевозочного процесса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 системы управления (АСУ). Понятие эффективности информационных технологий.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АРМ с информационными системами.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внедрения АРМ в перевозочном процессе.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АРМ в перевозочном процессе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 управляющие системы.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Структура обмена информацией.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Модели АРМ в перевозочном процессе.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информационного процесса обработки информации.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и лабораторным работам.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83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2.3. Технические средства и программное обеспечение информационных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технологий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ИТ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Типы компьютеров, их принципиальное устройство. Дополнительные внешние устройства. Назначение сервера. Менфрейм.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Общие сведения о программах. Понятия программного обеспечения и его виды. Системное программное обеспечение. Системы меню и подсказок. Прикладные программы запросов к базам данных. Проблемно</w:t>
            </w:r>
            <w:r w:rsidRPr="0095048E">
              <w:rPr>
                <w:rStyle w:val="10pt"/>
                <w:sz w:val="24"/>
                <w:szCs w:val="24"/>
              </w:rPr>
              <w:softHyphen/>
              <w:t>-ориентированные пакеты прикладных программ по отраслям и сферам деятельности железнодорожного транспорта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Системы баз данных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базы данных (БД). Виды систем баз данных. Организация и структура баз данных. Системы управления базами данных (СУБД). Шлюзы. Формирования информационного пространства. Основы обработки данных. Защита данных и безопасность БД. Средства поддержки баз данных и их расширения. Понятие хранилища данных. Принципы создания единого корпоративного информационного хранилища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№4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Обработка данных средствами базы данных Ассе</w:t>
            </w:r>
            <w:r w:rsidRPr="0095048E">
              <w:rPr>
                <w:rStyle w:val="10pt"/>
                <w:sz w:val="24"/>
                <w:szCs w:val="24"/>
                <w:lang w:val="en-US"/>
              </w:rPr>
              <w:t>ss</w:t>
            </w:r>
            <w:r w:rsidRPr="0095048E">
              <w:rPr>
                <w:rStyle w:val="10pt"/>
                <w:sz w:val="24"/>
                <w:szCs w:val="24"/>
              </w:rPr>
              <w:t xml:space="preserve"> при решении эксплуатационных задач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модели.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Компоненты архитектуры БД и их характеристика.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организаций БД.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базы данных.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баз данных.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информационного потока и его направленности.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Динамические (событийные) модели для автоматизированных систем управления перевозочным процессом на железнодорожном транспорте: поездная модель дороги (ПМД); вагонная модель дороги (ВМД); контейнерная модель дороги (КМД); отправочная модель дороги (ОМД); локомотивная модель дороги (ЛМД) и другие.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МДК.01.02.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Тема 3.1. Общая характеристика комплекса задач эксплуатационной работы железных дорог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B43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Функциональная часть АСУ на транспорте. Развитие АСУ на транспорте, их задачи. Структура подразделений на предприятиях АСУ. Региональные отделы АСУ (РОАСУ). История создания ГВЦ. Функции и структура ГВЦ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Задачи и технические средства главного вычислительного центра (ГВЦ, ИВЦ). Базы данных ГВЦ, ИВЦ. Система управления ГВЦ, ИВЦ.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</w:t>
            </w:r>
            <w:r w:rsidRPr="0095048E">
              <w:rPr>
                <w:rStyle w:val="10pt"/>
                <w:sz w:val="24"/>
                <w:szCs w:val="24"/>
                <w:u w:val="single"/>
              </w:rPr>
              <w:t xml:space="preserve">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вания и прогнозирования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Определение величины информационных потоков для АСУ грузовой (участковой, сортировочной)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технических норм эксплуатационной работы инфраструктуры на ЭВМ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Подготовка к практическим занятиям, оформление отчетов и подготовка к их защите.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Тема 3.2. Обеспечиваю</w:t>
            </w:r>
            <w:r w:rsidRPr="0095048E">
              <w:rPr>
                <w:rStyle w:val="10pt"/>
                <w:b/>
                <w:sz w:val="24"/>
                <w:szCs w:val="24"/>
              </w:rPr>
              <w:softHyphen/>
              <w:t>щая часть АСУ перевозками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АСУЖТ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197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менфрейма, сервера. Скорость передачи информации.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Информационное обеспечение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Требования к функциям информационного обеспечения по управлению движением.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Средства обработки данных. Сферы применения различных ЭВМ.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сообщений в АСОУП. Программы расчета вспомогательных таблиц плана формирования. Программа расчета привязки станций погрузки к межгосударственным стыковым пунктам. Другие прикладные программы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tabs>
                <w:tab w:val="left" w:pos="472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№5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Программы расчета вспомогательных таблиц плана формирования и другие прикладные программы. Система сообщений в АСОУП.</w:t>
            </w:r>
          </w:p>
        </w:tc>
        <w:tc>
          <w:tcPr>
            <w:tcW w:w="1559" w:type="dxa"/>
            <w:vAlign w:val="center"/>
          </w:tcPr>
          <w:p w:rsidR="004D39B1" w:rsidRPr="0095048E" w:rsidRDefault="00290E4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73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>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 xml:space="preserve">нодорожном транспорте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27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Информационно-управляющие системы в управлении движением на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>железнодорожном транспорте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Понятие единой комплексной автоматизированной информационно-управляющей системы управления эксплуатационной работой железнодорожного транспорта. Основные функции системы: прогноз, плани</w:t>
            </w:r>
            <w:r w:rsidRPr="0095048E">
              <w:rPr>
                <w:rStyle w:val="95pt"/>
                <w:rFonts w:eastAsiaTheme="minorHAnsi"/>
                <w:sz w:val="24"/>
                <w:szCs w:val="24"/>
              </w:rPr>
              <w:softHyphen/>
              <w:t>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Составление графиков в автоматизированном, электронном виде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ГИД-Урал. Определение показателей графика исполненного движения, суточного плана графика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№1</w:t>
            </w:r>
            <w:r w:rsidRPr="0095048E">
              <w:rPr>
                <w:rStyle w:val="17"/>
                <w:sz w:val="24"/>
                <w:szCs w:val="24"/>
                <w:lang w:eastAsia="ru-RU"/>
              </w:rPr>
              <w:t xml:space="preserve"> 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Составление СПГ в электронном виде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№2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программе «ГИД-Урал»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1522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№6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Порядок закрепления подвижного состава при ведении ГИД.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Просмотр дополнительных возможностей в ГИД-Урал.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DA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Структура и функции автоматизированной системы управления перевозками (АСОУП)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Структура АСОУП. Задачи и функции АСОУП. Сообщения в АСОУП. Центр управления перевозками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№7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Моделирование процесса принятия решений в режиме диалога с ЭВМ.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Базы данных АСОУП. Оформление заявки на перевозку груза в электронном виде.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Справочник классификаторов.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управления сортировочной станцией (АСУСС)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Задачи АСУСС. Основные оперативные сообщения, используемые АСУСС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Рабочая документация, сообщения, запросы. Станционный технологический центр обработки поездной информации и перевозочных документов (СТЦ); назначение и 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 (ГАЦ)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№3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СТЦ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Накопление и составообразование в АРМ СТЦ.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Обработка поездной информации в АРМ СТЦ.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Комплексная система автоматизированных рабочих мест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оформлении. (КСАРМ).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и функциональные возможности АРМ дежурного по станции (АРМ ДСП), 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GPS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навигация в перевозочном процессе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№4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ДСП (ДНЦ)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№9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Назначение и функциональные возможности АРМ маневрового диспетчера (АРМ ДСЦ, ДНЦ).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автоматизированной системы номерного учета простоя вагонов (ДИСПАРК)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Номерной учет простоя вагонов. Дислокация и слежение за продвижением подвижного состава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№10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i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Новейшие устройства для считывания информации с подвижного состава.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системы ДИСКОР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ДИСКОР. Уровни контроля. Информационная база системы. Получение исходной информации, ведение банка данных, нормативно-справочной информации (НСИ) и архива. Информационно-справочное обслуживание пользователей на всех уровнях для принятия решений в эксплуатационной работе. Сводные отчеты и накопление отчетных данных. Использование сведений за предыдущие периоды для прогнозирования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Диспетчерский центр управления перевозками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ДЦУП. Формирование вертикали управления перевозочным процессом ЦУП РЖД - ДЦУП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№11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вагонопотоками в ЦУМР.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Диспетчерское руководство при функционировании АСУСС.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Автоматизация управления локомотивным парком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Маршрут машиниста. Выдача предупреждений машинисту. Система «Пальма». Напольные и локомотивные устройства. Средства сигнализации и средства управления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Система выдачи предупреждений машинисту.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Кодирование и передача сообщений о работе с поездом.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коммерческого осмотра поездов и вагонов (АСКОПВ)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АСКОПВ. Назначение, порядок использования. Связь с другими системами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№13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12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Габаритные ворота и электронное взвешивание в АСКОПВ. Информационные потоки при обработке заявок, при планировании перево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>зок. Схема вагонопотоков.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грузовой работой, грузовой станции (АСУГС) и контейнерными перевозками (ДИСКОН)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АСУ грузовой станции. Функции АСУ ГС. Взаимодействие АСУ ГС с другими системами. Задачи системы ДИСКОН. Общая характеристика системы, основные функции и структура, уровни системы, выходная ин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>формация. Линейный уровень ДИСКОН; основные задачи, средства.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АРМ приемосдатчика контейнерной площадки (АРМ ПСК): основные функции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№5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ПС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№14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Получение выходных форм в АРМ ПСК.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Автоматизация операций в АСУ ГС.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Дислокация и слежение за продвижением контейнеров в ДИСКОН.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централизованной подготовки и оформления перевозочных документов «ЭТРАН»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ЭТРАН. Электронный документооборот. Электронно-цифровая подпись (ЭЦП). Взаимодействие с пользователями услуг.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ЭТРАН. Назначение АКС ФТО. Создание паспорта клиента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№15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Система электронного документооборота при взаимодействии с ЭЦП.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Заготовки электронных документов в ЭТРАН. Автоматизированная комплексная система фирменного транспортного обслуживания (АКС ФТО).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ЭЦП клиента.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Электронное ЗПУ.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№6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2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и работа в ЭТРАН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пассажирскими перевозками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История развития системы «Экспресс». Характеристика системы «Экспресс». Функциональные возможности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№7</w:t>
            </w:r>
          </w:p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с работой системы Экспресс-3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№8</w:t>
            </w:r>
          </w:p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Перспективы развития обслуживания пассажиров через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Internet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Конфигуратор ВК «Экспресс3».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Схема информационных потоков систем резервирования АСУ 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Оформление проезда пассажира через «Экспресс-3»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 информационно-управляющие системы</w:t>
            </w:r>
          </w:p>
          <w:p w:rsidR="004D39B1" w:rsidRPr="0095048E" w:rsidRDefault="004D39B1" w:rsidP="00DA6A9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Развитие современных информационно-управляющих систем. Автоматизация получения информации. Получение информации в реальном режиме времени. Перспективы развития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b/>
                <w:sz w:val="24"/>
              </w:rPr>
              <w:t>Промежуточная аттестация: экзамен по МДК.01.03.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УП.01.01. Учебная практика (автоматизированные системы управления на железнодорожном транспорте)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Виды работ: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Ознакомление с техническим оснащением, структурой и функциями вычислительного центра. 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ознакомление с информационно-управляющими системами на рабочих местах. Ввод сообщений в автоматизированную систему оперативного управления перевозками (АСОУП). Получение справок в автоматизированной системе пономерного учета, контроля дислокации, анализа использования и регулирования вагонного парка (ДИСПАРК). Получение справок в автоматизированной системе контроля дислокации контейнерного парка (ДИСКОН).  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(КСАРМ). Работа в комплексной автоматизированной системе фирменного транспортного обслуживания (АКС ФТО).  Оформление проездных документов в автоматизированной системе управления пассажирскими перевозками «Экспресс».  Ознакомление с функциями автоматизированного диспетчерского центра управления ДЦУП - ЦУП ОАО «РЖД».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на автоматизированном рабочем месте (АРМ) 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8C55FE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УП.01.01.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Раздел 4. Организация 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.1.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Автоматизированные системы управления на сортировочных станциях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Назначение и размещение станционных технологических центров (СТЦ).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Персонал СТЦ. Рабочие места операторов СТЦ. Информация о подходе поездов. Кодирование объектов железнодорожного транспорта. Система нумерации подвижного состава. Подготовка документов для расформирования. Назначение и составление сортировочного листка. Непрерывный учет наличия и расположения вагонов на путях сортировочного парка. Основные оперативные сообщения при функционировании АСУСС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№2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в номере вагона. Характеристика подвижного состава по его номеру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№3</w:t>
            </w:r>
          </w:p>
          <w:p w:rsidR="004D39B1" w:rsidRPr="0095048E" w:rsidRDefault="004D39B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груза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№4</w:t>
            </w:r>
          </w:p>
          <w:p w:rsidR="004D39B1" w:rsidRPr="0095048E" w:rsidRDefault="004D39B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сортировочного листка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№5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накопительной ведомости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4D39B1" w:rsidRPr="0095048E" w:rsidRDefault="004D39B1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.2. Натурный лист и порядок его заполнения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Натурный лист грузового поезда формы ДУ-1. Назначение и порядок заполнения натурного листа. Порядок пакетирования перевозочных документов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Составление натурного листа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4D39B1" w:rsidRPr="0095048E" w:rsidRDefault="004D39B1" w:rsidP="007C1BD4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.3. Порядок проведения общесетевой переписи вагонов грузового парка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Общие сведения о переписи вагонов грузового парка. Подготовительная работа. Производство переписи.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МДК.01.04.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60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lastRenderedPageBreak/>
              <w:t>Приемосдатчик груза и багажа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A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Сигналист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поездов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прочности крепления груза на открытом подвижном составе.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с запиранием нецентрализованных стрелок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закрепления составов 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lastRenderedPageBreak/>
              <w:t>Оператор поста централизации</w:t>
            </w:r>
          </w:p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башмаков.</w:t>
            </w:r>
          </w:p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об изъятии тормозных башмаков или снятия стационарных тормозных упоров из-под составов и вагонов на путях парка железнодорожной станции.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 для хранения с запиранием на замок.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1C01E8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ПП.01.01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915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8C55FE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9B1" w:rsidRPr="0095048E" w:rsidRDefault="000F56BE" w:rsidP="000F5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Комплексный э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9A4" w:rsidRPr="0095048E" w:rsidRDefault="000429A4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1.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2.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3.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95048E" w:rsidSect="007C1BD4">
          <w:type w:val="continuous"/>
          <w:pgSz w:w="16840" w:h="11907" w:orient="landscape"/>
          <w:pgMar w:top="1134" w:right="567" w:bottom="993" w:left="1134" w:header="709" w:footer="709" w:gutter="0"/>
          <w:cols w:space="720"/>
        </w:sectPr>
      </w:pPr>
    </w:p>
    <w:p w:rsidR="003333F1" w:rsidRPr="0095048E" w:rsidRDefault="003333F1" w:rsidP="00A949F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4 УСЛОВИЯ РЕАЛИЗАЦИИ ПРОФЕССИОНАЛЬНОГО МОДУЛЯ</w:t>
      </w:r>
    </w:p>
    <w:p w:rsidR="009F4949" w:rsidRPr="0095048E" w:rsidRDefault="009F4949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4.1 Материально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>техническое обеспечение реализации ПМ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профессиональн</w:t>
      </w:r>
      <w:r w:rsidR="00EA12CA" w:rsidRPr="0095048E">
        <w:rPr>
          <w:rFonts w:ascii="Times New Roman" w:hAnsi="Times New Roman" w:cs="Times New Roman"/>
          <w:bCs/>
          <w:sz w:val="24"/>
        </w:rPr>
        <w:t>ый</w:t>
      </w:r>
      <w:r w:rsidRPr="0095048E">
        <w:rPr>
          <w:rFonts w:ascii="Times New Roman" w:hAnsi="Times New Roman" w:cs="Times New Roman"/>
          <w:bCs/>
          <w:sz w:val="24"/>
        </w:rPr>
        <w:t xml:space="preserve"> модул</w:t>
      </w:r>
      <w:r w:rsidR="00EA12CA" w:rsidRPr="0095048E">
        <w:rPr>
          <w:rFonts w:ascii="Times New Roman" w:hAnsi="Times New Roman" w:cs="Times New Roman"/>
          <w:bCs/>
          <w:sz w:val="24"/>
        </w:rPr>
        <w:t>ь реализуется в</w:t>
      </w:r>
      <w:r w:rsidRPr="0095048E">
        <w:rPr>
          <w:rFonts w:ascii="Times New Roman" w:hAnsi="Times New Roman" w:cs="Times New Roman"/>
          <w:bCs/>
          <w:sz w:val="24"/>
        </w:rPr>
        <w:t>:</w:t>
      </w:r>
    </w:p>
    <w:p w:rsidR="00EA12CA" w:rsidRPr="0095048E" w:rsidRDefault="00EA12CA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учебных кабинетах: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 xml:space="preserve">- организации перевозочного процесса (по видам транспорта); 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управления движением;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основ исследовательской деятельности;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информатики и информационных систем;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организации транспортно-логистической деятельности (по видам транспорта);</w:t>
      </w:r>
    </w:p>
    <w:p w:rsidR="00EA12CA" w:rsidRPr="0095048E" w:rsidRDefault="00EA12CA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учебной лаборатории: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 xml:space="preserve">- автоматизированных систем управления; 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учебно</w:t>
      </w:r>
      <w:r w:rsidR="00EA12CA" w:rsidRPr="0095048E">
        <w:rPr>
          <w:rFonts w:ascii="Times New Roman" w:hAnsi="Times New Roman" w:cs="Times New Roman"/>
          <w:b/>
          <w:bCs/>
          <w:sz w:val="24"/>
        </w:rPr>
        <w:t>м</w:t>
      </w:r>
      <w:r w:rsidRPr="0095048E">
        <w:rPr>
          <w:rFonts w:ascii="Times New Roman" w:hAnsi="Times New Roman" w:cs="Times New Roman"/>
          <w:b/>
          <w:bCs/>
          <w:sz w:val="24"/>
        </w:rPr>
        <w:t xml:space="preserve"> полигон</w:t>
      </w:r>
      <w:r w:rsidR="00EA12CA" w:rsidRPr="0095048E">
        <w:rPr>
          <w:rFonts w:ascii="Times New Roman" w:hAnsi="Times New Roman" w:cs="Times New Roman"/>
          <w:b/>
          <w:bCs/>
          <w:sz w:val="24"/>
        </w:rPr>
        <w:t>е</w:t>
      </w:r>
      <w:r w:rsidRPr="0095048E">
        <w:rPr>
          <w:rFonts w:ascii="Times New Roman" w:hAnsi="Times New Roman" w:cs="Times New Roman"/>
          <w:b/>
          <w:bCs/>
          <w:sz w:val="24"/>
        </w:rPr>
        <w:t>.</w:t>
      </w: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12CA" w:rsidRPr="0095048E" w:rsidRDefault="00EA12CA" w:rsidP="00361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Оборудование учебных кабинетов: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рабочее место преподавателя;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методические материалы.</w:t>
      </w:r>
    </w:p>
    <w:p w:rsidR="00EA12CA" w:rsidRPr="0095048E" w:rsidRDefault="00EA12CA" w:rsidP="00361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12CA" w:rsidRPr="0095048E" w:rsidRDefault="00EA12CA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</w:t>
      </w:r>
      <w:r w:rsidR="003E0C1D" w:rsidRPr="0095048E">
        <w:rPr>
          <w:rFonts w:ascii="Times New Roman" w:hAnsi="Times New Roman" w:cs="Times New Roman"/>
          <w:sz w:val="24"/>
        </w:rPr>
        <w:t>го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="003E0C1D" w:rsidRPr="0095048E">
        <w:rPr>
          <w:rFonts w:ascii="Times New Roman" w:hAnsi="Times New Roman" w:cs="Times New Roman"/>
          <w:sz w:val="24"/>
        </w:rPr>
        <w:t>МДК</w:t>
      </w:r>
      <w:r w:rsidRPr="0095048E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EA12CA" w:rsidRPr="0095048E" w:rsidRDefault="00EA12CA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highlight w:val="yellow"/>
        </w:rPr>
      </w:pPr>
    </w:p>
    <w:p w:rsidR="003E0C1D" w:rsidRPr="0095048E" w:rsidRDefault="003E0C1D" w:rsidP="00361F50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Оборудование учебной лаборатории: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- рабочие места по количеству обучающихся, оборудованные ПК (персональный компьютер в сборе с лицензионным программным обеспечением);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 xml:space="preserve">- рабочее место преподавателя, оборудованное персональным компьютером с лицензионным программным обеспечением; 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- методические материалы.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3E0C1D" w:rsidRPr="0095048E" w:rsidRDefault="003E0C1D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соответствующих МДК и УП, мультимедийное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3E0C1D" w:rsidRPr="0095048E" w:rsidRDefault="003E0C1D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361F50" w:rsidRPr="00A949F7" w:rsidRDefault="00361F50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Оборудование учебного полигона:</w:t>
      </w:r>
    </w:p>
    <w:p w:rsidR="00C11AD5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макет «Неисправности тормозных башмаков»; </w:t>
      </w:r>
    </w:p>
    <w:p w:rsidR="00C11AD5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lastRenderedPageBreak/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макет «Напольное оборудование СЦБ» (входной светофор, выходной светофор, заградительный светофор, маневровый светофор); </w:t>
      </w:r>
    </w:p>
    <w:p w:rsidR="00F73AFE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уличные стенды.</w:t>
      </w:r>
    </w:p>
    <w:p w:rsidR="00EA12CA" w:rsidRPr="0095048E" w:rsidRDefault="00EA12CA" w:rsidP="00361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1285D" w:rsidRPr="0095048E" w:rsidRDefault="00D1285D" w:rsidP="00D128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</w:p>
    <w:p w:rsidR="00D1285D" w:rsidRPr="0095048E" w:rsidRDefault="00D1285D" w:rsidP="00D1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86"/>
        <w:gridCol w:w="3228"/>
      </w:tblGrid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D1285D" w:rsidRPr="0095048E" w:rsidRDefault="00D1285D" w:rsidP="00D1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5D" w:rsidRPr="0095048E" w:rsidRDefault="00D1285D" w:rsidP="00D1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48"/>
      </w:tblGrid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Gimp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MatchStudio</w:t>
            </w:r>
          </w:p>
        </w:tc>
      </w:tr>
    </w:tbl>
    <w:p w:rsidR="00D1285D" w:rsidRPr="0095048E" w:rsidRDefault="00D1285D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1285D" w:rsidRPr="0095048E" w:rsidRDefault="00D1285D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ДОТ:</w:t>
      </w:r>
    </w:p>
    <w:p w:rsidR="00D1285D" w:rsidRPr="0095048E" w:rsidRDefault="00D1285D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95048E">
        <w:rPr>
          <w:rFonts w:ascii="Times New Roman" w:hAnsi="Times New Roman" w:cs="Times New Roman"/>
          <w:sz w:val="24"/>
          <w:lang w:val="en-US"/>
        </w:rPr>
        <w:t>Zoom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Cloud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Meetings</w:t>
      </w:r>
      <w:r w:rsidRPr="0095048E">
        <w:rPr>
          <w:rFonts w:ascii="Times New Roman" w:hAnsi="Times New Roman" w:cs="Times New Roman"/>
          <w:sz w:val="24"/>
        </w:rPr>
        <w:t>, Яндекс Телемост.</w:t>
      </w:r>
    </w:p>
    <w:p w:rsidR="00BD2A07" w:rsidRPr="0095048E" w:rsidRDefault="00BD2A07" w:rsidP="00BD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>Электронная платформа Moodle.</w:t>
      </w:r>
    </w:p>
    <w:p w:rsidR="00D1285D" w:rsidRPr="0095048E" w:rsidRDefault="00D1285D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F4949" w:rsidRPr="0095048E" w:rsidRDefault="009F4949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4.2. Информационное обеспечение реализации программы</w:t>
      </w:r>
    </w:p>
    <w:p w:rsidR="009F4949" w:rsidRPr="0095048E" w:rsidRDefault="009F4949" w:rsidP="007C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95048E" w:rsidRDefault="009F4949" w:rsidP="007C1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Pr="0095048E" w:rsidRDefault="009F4949" w:rsidP="007C1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МДК.01.01 Технология перевозочного процесса (по видам транспорта)</w:t>
      </w:r>
    </w:p>
    <w:p w:rsidR="00F958C4" w:rsidRPr="0095048E" w:rsidRDefault="00F958C4" w:rsidP="007C1BD4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Нормативно-технические документы: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О железнодорожном транспорте в Российской Федерации : ФЗ РФ от 10.01.2003 № 17-ФЗ (ред. от </w:t>
      </w:r>
      <w:r w:rsidR="00D1285D" w:rsidRPr="0095048E">
        <w:rPr>
          <w:rFonts w:ascii="Times New Roman" w:hAnsi="Times New Roman"/>
          <w:bCs/>
          <w:sz w:val="24"/>
          <w:szCs w:val="24"/>
        </w:rPr>
        <w:t>29.12.2022</w:t>
      </w:r>
      <w:r w:rsidRPr="0095048E">
        <w:rPr>
          <w:rFonts w:ascii="Times New Roman" w:hAnsi="Times New Roman"/>
          <w:bCs/>
          <w:sz w:val="24"/>
          <w:szCs w:val="24"/>
        </w:rPr>
        <w:t xml:space="preserve">).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 // КонсультантПлюс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http://www.consultant.ru/document/cons_doc_LAW_40443/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Устав железнодорожного транспорта Российской Федерации : ФЗ РФ от 10.01.2003 г. № 18-ФЗ (ред. от </w:t>
      </w:r>
      <w:r w:rsidR="00D1285D" w:rsidRPr="0095048E">
        <w:rPr>
          <w:rFonts w:ascii="Times New Roman" w:hAnsi="Times New Roman"/>
          <w:sz w:val="24"/>
          <w:szCs w:val="24"/>
        </w:rPr>
        <w:t>28.02.2023</w:t>
      </w:r>
      <w:r w:rsidRPr="0095048E">
        <w:rPr>
          <w:rFonts w:ascii="Times New Roman" w:hAnsi="Times New Roman"/>
          <w:sz w:val="24"/>
          <w:szCs w:val="24"/>
        </w:rPr>
        <w:t xml:space="preserve">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 // КонсультантПлюс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http://www.consultant.ru/document/cons_doc_LAW_40444/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lastRenderedPageBreak/>
        <w:t>Правила технической эксплуатации железных дорог Российской Федерации  : утв. Приказом Минтранса России от 23.06.2022 г. № 250. - Текст : электронный // КонсультантПлюс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Инструкция по сигнализации на железнодорожном транспорте Российской Федерации: утв. Приказом Минтранса России от 23.06.2022 г. № 250 ; приложен. № 1 к Правилам технической эксплуатации железных дорог Российской Федерации. - Текст : электронный // КонсультантПлюс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Инструкция по организации движения поездов и маневровой работы на железнодорожном транспорте Российской Федерации : утв. Приказом Минтранса России от 23.06.2022 г. № 250 ; приложен. № 2 к Правилам технической эксплуатации железных дорог Российской Федерации. - Текст : электронный //КонсультантПлюс</w:t>
      </w:r>
    </w:p>
    <w:p w:rsidR="00F958C4" w:rsidRPr="0095048E" w:rsidRDefault="00F958C4" w:rsidP="00D1285D">
      <w:pPr>
        <w:pStyle w:val="af5"/>
        <w:tabs>
          <w:tab w:val="left" w:pos="284"/>
          <w:tab w:val="left" w:pos="567"/>
          <w:tab w:val="left" w:pos="993"/>
        </w:tabs>
        <w:ind w:left="567"/>
        <w:jc w:val="center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Ермакова Т.А. Технология перевозочного процесса: учебное пособие / Т. А. Ермакова.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2019.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334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 : http://umczdt.ru/books/40/230310/ - Текст : электронный.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Технология и организация перевозок на железнодорожном транспорте : учебник / Гоманков Ф.С. [и др.].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2018.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404 с. - URL: http://umczdt.ru/books/40/225467/ - Текст : электронный.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Управление перевозочным процессом на железнодорожном транспорте : учебник / под ред. М. С. Боровикова.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2021.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 552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ISBN 978-5-907206-71-7.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 // УМЦ ЖДТ : электронная библиотека.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 http://umczdt.ru/books/40/251714/. 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Режим доступа: для авториз. пользователей.</w:t>
      </w:r>
    </w:p>
    <w:p w:rsidR="00F958C4" w:rsidRPr="0095048E" w:rsidRDefault="00F958C4" w:rsidP="00D1285D">
      <w:pPr>
        <w:pStyle w:val="af5"/>
        <w:tabs>
          <w:tab w:val="left" w:pos="284"/>
          <w:tab w:val="left" w:pos="567"/>
          <w:tab w:val="left" w:pos="993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48E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Левин, Д. Ю. Организация вагонопотоков на железных дорогах : монография /Д. Ю. Левин.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 : УМЦ ЖДТ, 2017.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443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 https://umczdt.ru/read/39298/?page=1.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D128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МДК.01.01. Технология перевозочного процесса (по видам транспорта) : методическое пособие по проведению практических и лабораторных занятий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/Л. М. Козлова ; ФГБУ ДПО «УМЦ ЖДТ».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2017.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//Электронная библиотека филиала СамГУПС в г. Кирове.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МДК.01.01. Технология перевозочного процесса (по видам транспорта) : фонд оценочных средств для обучающихся очной формы СПО по специальности 23.02.01 Организация перевозок и управление на транспорте (по видам) (для железнодорожного транспорта) / Н. В. Габитова.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2018.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153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 http://umczdt.ru/books/40/226190/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- Текст : электронный.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МДК.01.01. Технология перевозочного процесса (по видам транспорта) :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Т. Ф. Вологдина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2019.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76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:: http://umczdt.ru/books/40/232128/ -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МДК.01.02 Информационное обеспечение перевозочного процесса (по видам транспорта)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1. Капралова М. А., Информационные технологии в профессиональной деятельности : учебное пособие / М. А. Капралова.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 : ФГБУ ДПО «УМЦ ЖДТ», 2018.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311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 : http://umczdt.ru/books/42/225472/ - Текст : электронный.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lastRenderedPageBreak/>
        <w:t xml:space="preserve">2. Филимонова, Е. В. Информационные технологии в профессиональной деятельности : учебник / Филимонова Е. В.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КноРус, 2017.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482 с.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(СПО).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978-5-406-04887-0.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https://book.ru/book/922139.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3. Синаторов, С. В. Информационные технологии. Задачник : учебное пособие / Синаторов С. В.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КноРус, 2017.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253 с.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(СПО).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978-5-406-04886-3.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https://book.ru/book/920544.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4. Эрлих, Н. В. Информационные системы в сервисе оказания услуг при организации грузовых перевозок на железнодорожном транспорте : учебное пособие / Н. В. Эрлих [и др.] 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ФГБУ ДПО «УМЦ ЖДТ», 2019.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213 c.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978-5-907055-57-5.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 : https://umczdt.ru/read/230291/?page=1.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BD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5.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01.02 Информационное обеспечение перевозочного процесса на железнодорожном транспорте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/Л. М. Кокарева ; ФГБУ ДПО «УМЦ ЖДТ».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2017.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48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 Электронная библиотека филиала СамГУПС в г. Кирове. </w:t>
      </w:r>
    </w:p>
    <w:p w:rsidR="00F958C4" w:rsidRPr="0095048E" w:rsidRDefault="00F958C4" w:rsidP="00BD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6.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01.02 Информационное обеспечение перевозочного процесса (на железнодорожном транспорте): методическое пособие по подготовке к промежуточной аттестации для обучающихся заочной формы обучения СПО специальность 23.02.01 Организация перевозок и управление на транспорте (по видам) (для железнодорожного транспорта). Базовая подготовка / Т. С. Фесикова.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2019.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 http://umczdt.ru/books/40/234796/ -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МДК.01.03. Автоматизированные системы управления на транспорте (по видам транспорта)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62669F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1. </w:t>
      </w:r>
      <w:r w:rsidRPr="0095048E">
        <w:rPr>
          <w:rFonts w:ascii="Times New Roman" w:hAnsi="Times New Roman"/>
          <w:bCs/>
          <w:sz w:val="24"/>
          <w:szCs w:val="24"/>
        </w:rPr>
        <w:t xml:space="preserve">Лавренюк, И. В. Автоматизированные системы управления на железнодорожном транспорте : учебное пособие для техникумов и колледжей ж-д транспорта / И. В. Лавренюк.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 : ФГБУ ДПО «УМЦ ЖДТ», 2017. - 242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URL:: https://umczdt.ru/read/18669/?page=1 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2.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01.03. Автоматизированные системы управления на транспорте (на железнодорожном транспорте) : фонд оценочных средств для обучающихся очной формы обучения образовательных учреждений СПО по специальности 23.02.01 Организация перевозок и управление на транспорте (по видам) (для железнодорожного транспорта) базовая подготовка / Г. А. Ишутина.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2018.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84 с. - URL : http://umczdt.ru/books/40/226191/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3.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01.03 Автоматизированные системы управления на железнодорожном транспорте Ч.1 : методическое пособие по подготовке к промежуточной аттестации для обучающихся заочной формы обучения образовательных организаций СПО. / М. А. Мельникова.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2020.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52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  http://umczdt.ru/books/41/239492/.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4. МДК 01.03 Автоматизированные системы управления на железнодорожном транспорте Ч. 2 : методическое пособие по подготовке к промежуточной аттестации для обучающихся заочной формы обучения образовательных организаций СПО / М. А. Мельникова.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УМЦ ЖДТ, 2021.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116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 УМЦ ЖДТ : электронная библиотека.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URL: http://umczdt.ru/books/40/251451/. 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Режим доступа: для авториз. пользователей.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69F" w:rsidRPr="0095048E" w:rsidRDefault="0062669F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pt"/>
          <w:rFonts w:eastAsia="Calibri"/>
          <w:b/>
          <w:sz w:val="24"/>
          <w:szCs w:val="24"/>
          <w:u w:val="single"/>
        </w:rPr>
      </w:pPr>
      <w:r w:rsidRPr="0095048E">
        <w:rPr>
          <w:rStyle w:val="10pt"/>
          <w:rFonts w:eastAsia="Calibri"/>
          <w:b/>
          <w:sz w:val="24"/>
          <w:szCs w:val="24"/>
          <w:u w:val="single"/>
        </w:rPr>
        <w:lastRenderedPageBreak/>
        <w:t>МДК.01.04. Система фирменного транспортного обслуживания и работа станционных технологических центров</w:t>
      </w:r>
    </w:p>
    <w:p w:rsidR="00F958C4" w:rsidRPr="0095048E" w:rsidRDefault="00F958C4" w:rsidP="00BD2A07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Эрлих Н.В., Эрлих А.В., Ефимова Т.Б., Папировская Л.И  Информационные системы в сервисе оказания услуг при организации грузовых перевозок на железнодорожном траспорте: учеб. пособие / Эрлих Н.В., Эрлих А.В., Ефимова Т.Б., Папировская Л.И 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М.: ФГБУ ДПО «Учебно-методический центр по образованию на железнодорожном транспорте», 2019.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213 с. - Режим доступа: </w:t>
      </w:r>
      <w:hyperlink r:id="rId10" w:tgtFrame="_blank" w:history="1">
        <w:r w:rsidRPr="0095048E">
          <w:rPr>
            <w:rFonts w:ascii="Times New Roman" w:hAnsi="Times New Roman" w:cs="Times New Roman"/>
            <w:sz w:val="24"/>
            <w:szCs w:val="24"/>
          </w:rPr>
          <w:t>http://umczdt.ru/books/42/230291/</w:t>
        </w:r>
      </w:hyperlink>
      <w:r w:rsidRPr="0095048E">
        <w:rPr>
          <w:rFonts w:ascii="Times New Roman" w:hAnsi="Times New Roman" w:cs="Times New Roman"/>
          <w:sz w:val="24"/>
          <w:szCs w:val="24"/>
        </w:rPr>
        <w:t> - Загл. с экрана.</w:t>
      </w:r>
    </w:p>
    <w:p w:rsidR="00F958C4" w:rsidRPr="0095048E" w:rsidRDefault="00F958C4" w:rsidP="00BD2A07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Транспортный маркетинг: учебник / под редакцией В.Г. Галабурды и Ю.И. Соколова.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М.: ФГБУ ДПО «Учебно-методический центр по образованию на железнодорожном транспорте», 2020.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472 с. - Режим доступа: </w:t>
      </w:r>
      <w:hyperlink r:id="rId11" w:tgtFrame="_blank" w:history="1">
        <w:r w:rsidRPr="0095048E">
          <w:rPr>
            <w:rFonts w:ascii="Times New Roman" w:hAnsi="Times New Roman" w:cs="Times New Roman"/>
            <w:sz w:val="24"/>
            <w:szCs w:val="24"/>
          </w:rPr>
          <w:t>http://umczdt.ru/books/45/242217/</w:t>
        </w:r>
      </w:hyperlink>
      <w:r w:rsidRPr="0095048E">
        <w:rPr>
          <w:rFonts w:ascii="Times New Roman" w:hAnsi="Times New Roman" w:cs="Times New Roman"/>
          <w:sz w:val="24"/>
          <w:szCs w:val="24"/>
        </w:rPr>
        <w:t> - Загл. с экрана.</w:t>
      </w:r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Инструкция по составлению натурного листа поезда формы ДУ-1 : утв. 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1F2EE"/>
        </w:rPr>
        <w:t xml:space="preserve">на 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34-и заседании Совета по железнодорожному транспорту СНГ 12.02.2003 г. </w:t>
      </w:r>
      <w:r w:rsidR="00D1285D"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 электронный - </w:t>
      </w:r>
      <w:r w:rsidRPr="0095048E">
        <w:rPr>
          <w:rFonts w:ascii="Times New Roman" w:hAnsi="Times New Roman" w:cs="Times New Roman"/>
          <w:sz w:val="24"/>
          <w:szCs w:val="24"/>
        </w:rPr>
        <w:t>URL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Pr="0095048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http://www.lawmix.ru/abrolaw/6583</w:t>
        </w:r>
      </w:hyperlink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Инструкция по ведению на станциях коммерческой отчетности при грузовых перевозках ОАО «РЖД»</w:t>
      </w:r>
      <w:r w:rsidRPr="0095048E">
        <w:rPr>
          <w:rFonts w:ascii="Times New Roman" w:hAnsi="Times New Roman" w:cs="Times New Roman"/>
          <w:sz w:val="24"/>
          <w:szCs w:val="24"/>
        </w:rPr>
        <w:t xml:space="preserve"> : утв. распоряжением ОАО «РЖД» от 01.03.2007 № 333р (ред. от 13.04.2017, с изм. от </w:t>
      </w:r>
      <w:r w:rsidR="00C502E0">
        <w:rPr>
          <w:rFonts w:ascii="Times New Roman" w:hAnsi="Times New Roman" w:cs="Times New Roman"/>
          <w:sz w:val="24"/>
          <w:szCs w:val="24"/>
        </w:rPr>
        <w:t>04.05.2022</w:t>
      </w:r>
      <w:r w:rsidRPr="0095048E">
        <w:rPr>
          <w:rFonts w:ascii="Times New Roman" w:hAnsi="Times New Roman" w:cs="Times New Roman"/>
          <w:sz w:val="24"/>
          <w:szCs w:val="24"/>
        </w:rPr>
        <w:t xml:space="preserve">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КонсультантПлюс</w:t>
      </w:r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Тарифное руководство № 4. Книга 2. Ч 1. Алфавитный список железнодорожных станций : утв. Советом по железнодорожному транспорту государств - участников Содружества (ред. от 25.01.2016)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КонсультантПлюс</w:t>
      </w:r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Тарифное руководство № 4. Книга 2. Ч 2. Алфавитный список пассажирских остановочных пунктов и платформ : утв. Советом по железнодорожному транспорту государств - участников Содружества (ред. от 25.01.2016)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КонсультантПлюс</w:t>
      </w:r>
    </w:p>
    <w:bookmarkEnd w:id="0"/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pt"/>
          <w:rFonts w:eastAsia="Calibri"/>
          <w:b/>
          <w:sz w:val="28"/>
          <w:szCs w:val="28"/>
          <w:u w:val="single"/>
        </w:rPr>
      </w:pPr>
    </w:p>
    <w:p w:rsidR="0062669F" w:rsidRPr="0095048E" w:rsidRDefault="0062669F" w:rsidP="0062669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950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КонсультантПлюс : справочно-поисковая  система : официальный сайт. – URL  : </w:t>
      </w:r>
      <w:hyperlink r:id="rId1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https://www.consultant.ru/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Гарант : информационно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- правовой портал. – URL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 https://www.garant.ru/ 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Кодекс : профессиональная справочная система. - URL :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http://www.kodeks.ru/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15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Электронная библиотека Учебно-методического центра по образованию на железнодорожном транс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>порте : официальный сайт. – URL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 </w:t>
      </w:r>
      <w:hyperlink r:id="rId16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https://umczdt.ru/books/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17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https://e.lanbook.com/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BOOK.ru: электронно-библиотечная система : сайт / КНОРУС : издатель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ство учебной литературы.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18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https://book.ru/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Ibooks.ru : электронно-библиотечная си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>стема. – Санкт-Петербург. – URL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 </w:t>
      </w:r>
      <w:hyperlink r:id="rId19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https://ibooks.ru/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20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http://elibrary.ru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Министерство транспорта Российской Федерации : официальный са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йт. – Москва, 2010-2023.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21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https://mintrans.gov.ru/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РЖД : официальный сайт. – URL : </w:t>
      </w:r>
      <w:hyperlink r:id="rId22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https://www.rzd.ru/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lastRenderedPageBreak/>
        <w:t>Федеральное агентство железнодорожного транспорта : официальный са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 xml:space="preserve">йт. – Москва, 2009-2023.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2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https://rlw.gov.ru/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СЦБИСТ : сай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 xml:space="preserve">т железнодорожников № 1.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2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http://scbist.com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06260A" w:rsidRPr="0095048E" w:rsidRDefault="0006260A" w:rsidP="007C1BD4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95048E" w:rsidRDefault="003333F1" w:rsidP="00A94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95048E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Обязательной формой промежуточной аттестации по итогам освоения профессионального модуля является экзамен </w:t>
      </w:r>
      <w:r w:rsidR="0062669F" w:rsidRPr="0095048E">
        <w:rPr>
          <w:rFonts w:ascii="Times New Roman" w:hAnsi="Times New Roman" w:cs="Times New Roman"/>
          <w:sz w:val="24"/>
        </w:rPr>
        <w:t>квалификационный</w:t>
      </w:r>
      <w:r w:rsidRPr="0095048E">
        <w:rPr>
          <w:rFonts w:ascii="Times New Roman" w:hAnsi="Times New Roman" w:cs="Times New Roman"/>
          <w:sz w:val="24"/>
        </w:rPr>
        <w:t>. Результатом этого экзамена является однозначное решение: «вид профессиональной деятельности освоен</w:t>
      </w:r>
      <w:r w:rsidR="009F4949"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>/не освоен».</w:t>
      </w:r>
    </w:p>
    <w:p w:rsidR="0062669F" w:rsidRPr="0095048E" w:rsidRDefault="0062669F" w:rsidP="0062669F">
      <w:pPr>
        <w:pStyle w:val="20"/>
        <w:tabs>
          <w:tab w:val="left" w:pos="1431"/>
        </w:tabs>
        <w:spacing w:line="240" w:lineRule="auto"/>
        <w:ind w:firstLine="709"/>
        <w:jc w:val="both"/>
        <w:rPr>
          <w:rStyle w:val="21"/>
          <w:rFonts w:eastAsia="Georgia"/>
          <w:bCs w:val="0"/>
        </w:rPr>
      </w:pPr>
      <w:r w:rsidRPr="0095048E">
        <w:rPr>
          <w:rStyle w:val="21"/>
          <w:rFonts w:eastAsia="Georgia"/>
        </w:rPr>
        <w:t xml:space="preserve">на базе основного общего </w:t>
      </w:r>
      <w:r w:rsidRPr="0095048E">
        <w:t>образования</w:t>
      </w:r>
      <w:r w:rsidRPr="0095048E">
        <w:rPr>
          <w:rStyle w:val="21"/>
          <w:rFonts w:eastAsia="Georgia"/>
        </w:rPr>
        <w:t xml:space="preserve">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3333F1" w:rsidRPr="0095048E" w:rsidTr="009F4949">
        <w:tc>
          <w:tcPr>
            <w:tcW w:w="2705" w:type="pct"/>
          </w:tcPr>
          <w:p w:rsidR="003333F1" w:rsidRPr="0095048E" w:rsidRDefault="003333F1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</w:t>
            </w:r>
            <w:r w:rsidR="007F084E" w:rsidRPr="0095048E">
              <w:rPr>
                <w:rFonts w:ascii="Times New Roman" w:hAnsi="Times New Roman" w:cs="Times New Roman"/>
                <w:sz w:val="24"/>
              </w:rPr>
              <w:t>01.01</w:t>
            </w:r>
            <w:r w:rsidR="006A09D4" w:rsidRPr="0095048E">
              <w:rPr>
                <w:rFonts w:ascii="Times New Roman" w:hAnsi="Times New Roman" w:cs="Times New Roman"/>
                <w:sz w:val="24"/>
              </w:rPr>
              <w:t>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2669F" w:rsidRPr="0095048E" w:rsidRDefault="0062669F" w:rsidP="006266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(4 семестр)</w:t>
            </w:r>
          </w:p>
          <w:p w:rsidR="0062669F" w:rsidRPr="0095048E" w:rsidRDefault="0062669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(5 семестр)</w:t>
            </w:r>
          </w:p>
          <w:p w:rsidR="003333F1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>5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(6 семестр) </w:t>
            </w:r>
          </w:p>
        </w:tc>
      </w:tr>
      <w:tr w:rsidR="007F084E" w:rsidRPr="0095048E" w:rsidTr="009F4949">
        <w:tc>
          <w:tcPr>
            <w:tcW w:w="2705" w:type="pct"/>
          </w:tcPr>
          <w:p w:rsidR="007F084E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7F084E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7F084E" w:rsidRPr="0095048E" w:rsidTr="009F4949">
        <w:tc>
          <w:tcPr>
            <w:tcW w:w="2705" w:type="pct"/>
          </w:tcPr>
          <w:p w:rsidR="007F084E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7F084E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УП.01.01 </w:t>
            </w:r>
            <w:r w:rsidR="006A09D4" w:rsidRPr="0095048E">
              <w:rPr>
                <w:rFonts w:ascii="Times New Roman" w:hAnsi="Times New Roman" w:cs="Times New Roman"/>
                <w:sz w:val="24"/>
              </w:rPr>
              <w:t>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="003333F1" w:rsidRPr="0095048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(8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3333F1" w:rsidP="0079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</w:t>
            </w:r>
            <w:r w:rsidR="007C1BD4" w:rsidRPr="0095048E"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 w:rsidR="0062669F" w:rsidRPr="0095048E">
              <w:rPr>
                <w:rFonts w:ascii="Times New Roman" w:hAnsi="Times New Roman" w:cs="Times New Roman"/>
                <w:bCs/>
                <w:sz w:val="24"/>
              </w:rPr>
              <w:t>организация перевозочного процесса на железнодорожном транспорте</w:t>
            </w:r>
            <w:r w:rsidR="007C1BD4" w:rsidRPr="0095048E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  <w:p w:rsidR="000579B3" w:rsidRPr="0095048E" w:rsidRDefault="000579B3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99581F" w:rsidRPr="0095048E">
              <w:rPr>
                <w:rFonts w:ascii="Times New Roman" w:hAnsi="Times New Roman" w:cs="Times New Roman"/>
                <w:i/>
                <w:iCs/>
                <w:sz w:val="24"/>
              </w:rPr>
              <w:t>7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  <w:vAlign w:val="center"/>
          </w:tcPr>
          <w:p w:rsidR="003333F1" w:rsidRPr="0095048E" w:rsidRDefault="006A09D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3333F1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>(8 семестр)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669F" w:rsidRPr="0095048E" w:rsidRDefault="0062669F" w:rsidP="00626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Style w:val="21"/>
          <w:b/>
          <w:bCs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8" w:type="pct"/>
        <w:tblLook w:val="04A0"/>
      </w:tblPr>
      <w:tblGrid>
        <w:gridCol w:w="5352"/>
        <w:gridCol w:w="4541"/>
      </w:tblGrid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 (2 семестр)</w:t>
            </w:r>
          </w:p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(3 семестр)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(3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Дифференцированный зачет (4 семестр) 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(6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УП.01.01 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 (организация перевозочного процесса на железнодорожном транспорте)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(4 семестр)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(5 семестр)</w:t>
            </w:r>
          </w:p>
        </w:tc>
      </w:tr>
      <w:tr w:rsidR="006A09D4" w:rsidRPr="0095048E" w:rsidTr="006A09D4">
        <w:tc>
          <w:tcPr>
            <w:tcW w:w="2705" w:type="pct"/>
            <w:vAlign w:val="center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6A09D4"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</w:tbl>
    <w:p w:rsidR="0062669F" w:rsidRPr="0095048E" w:rsidRDefault="0062669F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669F" w:rsidRPr="0095048E" w:rsidRDefault="0062669F" w:rsidP="0062669F">
      <w:pPr>
        <w:pStyle w:val="20"/>
        <w:tabs>
          <w:tab w:val="left" w:pos="1431"/>
        </w:tabs>
        <w:spacing w:line="240" w:lineRule="auto"/>
        <w:ind w:firstLine="709"/>
        <w:jc w:val="both"/>
        <w:rPr>
          <w:rStyle w:val="21"/>
          <w:rFonts w:eastAsia="Georgia"/>
          <w:bCs w:val="0"/>
          <w:sz w:val="24"/>
          <w:szCs w:val="24"/>
        </w:rPr>
      </w:pPr>
      <w:r w:rsidRPr="0095048E">
        <w:rPr>
          <w:rStyle w:val="21"/>
          <w:rFonts w:eastAsia="Georgia"/>
          <w:sz w:val="24"/>
          <w:szCs w:val="24"/>
        </w:rPr>
        <w:lastRenderedPageBreak/>
        <w:t>на базе среднего общего образования (заочная форма обучения)</w:t>
      </w:r>
    </w:p>
    <w:tbl>
      <w:tblPr>
        <w:tblW w:w="4948" w:type="pct"/>
        <w:tblLook w:val="04A0"/>
      </w:tblPr>
      <w:tblGrid>
        <w:gridCol w:w="5352"/>
        <w:gridCol w:w="4541"/>
      </w:tblGrid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(2 курс)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Дифференцированный зачет (3 курс) 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(4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УП.01.01 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(4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 (организация перевозочного процесса на железнодорожном транспорте)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(3 курс)</w:t>
            </w:r>
          </w:p>
        </w:tc>
      </w:tr>
      <w:tr w:rsidR="006A09D4" w:rsidRPr="0095048E" w:rsidTr="006A09D4">
        <w:tc>
          <w:tcPr>
            <w:tcW w:w="2705" w:type="pct"/>
            <w:vAlign w:val="center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6A09D4" w:rsidRPr="0095048E">
              <w:rPr>
                <w:rFonts w:ascii="Times New Roman" w:hAnsi="Times New Roman" w:cs="Times New Roman"/>
                <w:i/>
                <w:iCs/>
                <w:sz w:val="24"/>
              </w:rPr>
              <w:t>(4 курс)</w:t>
            </w:r>
          </w:p>
        </w:tc>
      </w:tr>
    </w:tbl>
    <w:p w:rsidR="0062669F" w:rsidRPr="0095048E" w:rsidRDefault="0062669F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2552"/>
        <w:gridCol w:w="1984"/>
      </w:tblGrid>
      <w:tr w:rsidR="003333F1" w:rsidRPr="0095048E" w:rsidTr="00416630">
        <w:tc>
          <w:tcPr>
            <w:tcW w:w="5353" w:type="dxa"/>
            <w:gridSpan w:val="2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контроля и оценки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Нумерация тем в</w:t>
            </w:r>
            <w:r w:rsidR="007C1BD4" w:rsidRPr="009504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соответствии с</w:t>
            </w:r>
            <w:r w:rsidR="007C1BD4" w:rsidRPr="009504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тематическим планом</w:t>
            </w:r>
          </w:p>
        </w:tc>
      </w:tr>
      <w:tr w:rsidR="003333F1" w:rsidRPr="0095048E" w:rsidTr="002E1525">
        <w:tc>
          <w:tcPr>
            <w:tcW w:w="4219" w:type="dxa"/>
            <w:vAlign w:val="center"/>
          </w:tcPr>
          <w:p w:rsidR="003333F1" w:rsidRPr="0095048E" w:rsidRDefault="003333F1" w:rsidP="002E1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опыт, умения, знания</w:t>
            </w:r>
          </w:p>
        </w:tc>
        <w:tc>
          <w:tcPr>
            <w:tcW w:w="1134" w:type="dxa"/>
            <w:vAlign w:val="center"/>
          </w:tcPr>
          <w:p w:rsidR="003333F1" w:rsidRPr="0095048E" w:rsidRDefault="003333F1" w:rsidP="002E1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ОК, ПК</w:t>
            </w:r>
            <w:r w:rsidR="009F4949" w:rsidRPr="0095048E">
              <w:rPr>
                <w:rFonts w:ascii="Times New Roman" w:hAnsi="Times New Roman" w:cs="Times New Roman"/>
                <w:b/>
                <w:sz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95048E" w:rsidRDefault="003333F1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3333F1" w:rsidRPr="0095048E" w:rsidRDefault="003333F1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BD4" w:rsidRPr="0095048E" w:rsidTr="007C1BD4">
        <w:tc>
          <w:tcPr>
            <w:tcW w:w="9889" w:type="dxa"/>
            <w:gridSpan w:val="4"/>
          </w:tcPr>
          <w:p w:rsidR="007C1BD4" w:rsidRPr="0095048E" w:rsidRDefault="007C1BD4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af6"/>
                <w:rFonts w:eastAsiaTheme="minorHAnsi"/>
                <w:i/>
                <w:sz w:val="24"/>
                <w:szCs w:val="24"/>
              </w:rPr>
              <w:t>иметь практический опыт:</w:t>
            </w:r>
          </w:p>
        </w:tc>
      </w:tr>
      <w:tr w:rsidR="00EA50AE" w:rsidRPr="0095048E" w:rsidTr="007C1BD4">
        <w:trPr>
          <w:trHeight w:val="1104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ПО1 - ведения технической документации, контроля выполнения заданий и графиков;</w:t>
            </w:r>
          </w:p>
        </w:tc>
        <w:tc>
          <w:tcPr>
            <w:tcW w:w="1134" w:type="dxa"/>
          </w:tcPr>
          <w:p w:rsidR="00EA50AE" w:rsidRPr="0029680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29680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A949F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 и лабораторных работ; защита курсового проекта.</w:t>
            </w:r>
          </w:p>
        </w:tc>
        <w:tc>
          <w:tcPr>
            <w:tcW w:w="1984" w:type="dxa"/>
          </w:tcPr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3.3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7C1BD4">
        <w:trPr>
          <w:trHeight w:val="1104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ПО2 - использования в работе электронно-вычислительных машин для обработки оперативной информации;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lastRenderedPageBreak/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7C1BD4">
        <w:trPr>
          <w:trHeight w:val="562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ПО3 - расчета норм времени на выполнение операций;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787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1.1, 1.2</w:t>
            </w:r>
          </w:p>
        </w:tc>
      </w:tr>
      <w:tr w:rsidR="00EA50AE" w:rsidRPr="0095048E" w:rsidTr="007C1BD4">
        <w:trPr>
          <w:trHeight w:val="562"/>
        </w:trPr>
        <w:tc>
          <w:tcPr>
            <w:tcW w:w="4219" w:type="dxa"/>
          </w:tcPr>
          <w:p w:rsidR="00EA50AE" w:rsidRPr="0095048E" w:rsidRDefault="00EA50AE" w:rsidP="007C1BD4">
            <w:pPr>
              <w:pStyle w:val="20"/>
              <w:shd w:val="clear" w:color="auto" w:fill="auto"/>
              <w:spacing w:line="240" w:lineRule="auto"/>
              <w:ind w:right="-7" w:firstLine="0"/>
              <w:jc w:val="both"/>
              <w:rPr>
                <w:sz w:val="24"/>
              </w:rPr>
            </w:pPr>
            <w:r w:rsidRPr="0095048E">
              <w:rPr>
                <w:b w:val="0"/>
                <w:sz w:val="24"/>
                <w:szCs w:val="24"/>
              </w:rPr>
              <w:t xml:space="preserve">ПО4 - расчета показателей работы объектов транспорта; 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547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4C69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787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1.1, 1.2</w:t>
            </w:r>
          </w:p>
        </w:tc>
      </w:tr>
      <w:tr w:rsidR="00EA50AE" w:rsidRPr="0095048E" w:rsidTr="007C1BD4">
        <w:trPr>
          <w:trHeight w:val="113"/>
        </w:trPr>
        <w:tc>
          <w:tcPr>
            <w:tcW w:w="9889" w:type="dxa"/>
            <w:gridSpan w:val="4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af6"/>
                <w:rFonts w:eastAsiaTheme="minorEastAsia"/>
                <w:i/>
                <w:sz w:val="24"/>
                <w:szCs w:val="24"/>
              </w:rPr>
              <w:t>уметь: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У1 - анализировать документы, регламентирующие работу транспорта в целом и его объектов в частности;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 и лабораторных работ; защита курсового проекта.</w:t>
            </w:r>
          </w:p>
        </w:tc>
        <w:tc>
          <w:tcPr>
            <w:tcW w:w="1984" w:type="dxa"/>
          </w:tcPr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У2 - использовать программное обеспечение для решения транспортных задач;</w:t>
            </w:r>
          </w:p>
        </w:tc>
        <w:tc>
          <w:tcPr>
            <w:tcW w:w="1134" w:type="dxa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1.3,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pStyle w:val="20"/>
              <w:shd w:val="clear" w:color="auto" w:fill="auto"/>
              <w:spacing w:line="240" w:lineRule="auto"/>
              <w:ind w:right="-7" w:firstLine="0"/>
              <w:jc w:val="both"/>
              <w:rPr>
                <w:sz w:val="24"/>
              </w:rPr>
            </w:pPr>
            <w:r w:rsidRPr="0095048E">
              <w:rPr>
                <w:b w:val="0"/>
                <w:sz w:val="24"/>
                <w:szCs w:val="24"/>
              </w:rPr>
              <w:lastRenderedPageBreak/>
              <w:t>У3 - применять компьютерные средства;</w:t>
            </w:r>
          </w:p>
        </w:tc>
        <w:tc>
          <w:tcPr>
            <w:tcW w:w="1134" w:type="dxa"/>
          </w:tcPr>
          <w:p w:rsidR="00EA50AE" w:rsidRPr="0095048E" w:rsidRDefault="00EA50AE" w:rsidP="00E362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7C1BD4">
        <w:trPr>
          <w:trHeight w:val="113"/>
        </w:trPr>
        <w:tc>
          <w:tcPr>
            <w:tcW w:w="9889" w:type="dxa"/>
            <w:gridSpan w:val="4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Style w:val="af6"/>
                <w:rFonts w:eastAsiaTheme="minorEastAsia"/>
                <w:i/>
                <w:sz w:val="24"/>
                <w:szCs w:val="24"/>
              </w:rPr>
            </w:pPr>
            <w:r w:rsidRPr="0095048E">
              <w:rPr>
                <w:rStyle w:val="af6"/>
                <w:rFonts w:eastAsiaTheme="minorEastAsia"/>
                <w:i/>
                <w:sz w:val="24"/>
                <w:szCs w:val="24"/>
              </w:rPr>
              <w:t>знать: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З1 - оперативное планирование, формы и структуру управления работой на транспорте (по видам транспорта);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заданий на занятиях и внеаудиторная самостоятельная работа, результаты тестирования, устных опросов, проверочных и контрольных работ;</w:t>
            </w:r>
            <w:r w:rsidRPr="00EA50AE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при защите отчетов по производственной практике, защите курсового проекта; оценка на дифференцированном зачете/экзамене по МДК и экзамене (квалификационном) по ПМ.</w:t>
            </w: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З2 - основы эксплуатации технических средств транспорта (по видам транспорта);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1.2;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E362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З3 - систему учета, отчета и анализа работы;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З4 - основные требования к работникам по документам, регламентирующим безопасность движения на транспорте;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1.2; 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E526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З5 -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</w:tbl>
    <w:p w:rsidR="003333F1" w:rsidRPr="0095048E" w:rsidRDefault="003333F1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</w:rPr>
      </w:pPr>
    </w:p>
    <w:sectPr w:rsidR="003333F1" w:rsidRPr="0095048E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1D" w:rsidRPr="004C712E" w:rsidRDefault="00465E1D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465E1D" w:rsidRPr="004C712E" w:rsidRDefault="00465E1D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7" w:rsidRDefault="00B126CB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9680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6807">
      <w:rPr>
        <w:rStyle w:val="af1"/>
        <w:noProof/>
      </w:rPr>
      <w:t>3</w:t>
    </w:r>
    <w:r>
      <w:rPr>
        <w:rStyle w:val="af1"/>
      </w:rPr>
      <w:fldChar w:fldCharType="end"/>
    </w:r>
  </w:p>
  <w:p w:rsidR="00296807" w:rsidRDefault="00296807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7" w:rsidRPr="004A7625" w:rsidRDefault="00B126CB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4A7625">
      <w:rPr>
        <w:rStyle w:val="af1"/>
        <w:rFonts w:ascii="Times New Roman" w:hAnsi="Times New Roman"/>
      </w:rPr>
      <w:fldChar w:fldCharType="begin"/>
    </w:r>
    <w:r w:rsidR="00296807" w:rsidRPr="004A7625">
      <w:rPr>
        <w:rStyle w:val="af1"/>
        <w:rFonts w:ascii="Times New Roman" w:hAnsi="Times New Roman"/>
      </w:rPr>
      <w:instrText xml:space="preserve">PAGE  </w:instrText>
    </w:r>
    <w:r w:rsidRPr="004A7625">
      <w:rPr>
        <w:rStyle w:val="af1"/>
        <w:rFonts w:ascii="Times New Roman" w:hAnsi="Times New Roman"/>
      </w:rPr>
      <w:fldChar w:fldCharType="separate"/>
    </w:r>
    <w:r w:rsidR="00516072">
      <w:rPr>
        <w:rStyle w:val="af1"/>
        <w:rFonts w:ascii="Times New Roman" w:hAnsi="Times New Roman"/>
        <w:noProof/>
      </w:rPr>
      <w:t>72</w:t>
    </w:r>
    <w:r w:rsidRPr="004A7625">
      <w:rPr>
        <w:rStyle w:val="af1"/>
        <w:rFonts w:ascii="Times New Roman" w:hAnsi="Times New Roman"/>
      </w:rPr>
      <w:fldChar w:fldCharType="end"/>
    </w:r>
  </w:p>
  <w:p w:rsidR="00296807" w:rsidRDefault="00296807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1D" w:rsidRPr="004C712E" w:rsidRDefault="00465E1D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465E1D" w:rsidRPr="004C712E" w:rsidRDefault="00465E1D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2">
    <w:p w:rsidR="00296807" w:rsidRPr="007A7084" w:rsidRDefault="00296807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5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8">
    <w:nsid w:val="39D13F24"/>
    <w:multiLevelType w:val="hybridMultilevel"/>
    <w:tmpl w:val="8A321F9E"/>
    <w:lvl w:ilvl="0" w:tplc="4FAE3A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3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C11B3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5D448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23"/>
  </w:num>
  <w:num w:numId="17">
    <w:abstractNumId w:val="9"/>
  </w:num>
  <w:num w:numId="18">
    <w:abstractNumId w:val="0"/>
  </w:num>
  <w:num w:numId="19">
    <w:abstractNumId w:val="11"/>
  </w:num>
  <w:num w:numId="2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1B"/>
    <w:rsid w:val="0000633A"/>
    <w:rsid w:val="00016B62"/>
    <w:rsid w:val="00020715"/>
    <w:rsid w:val="000235C7"/>
    <w:rsid w:val="00030AC3"/>
    <w:rsid w:val="000423C8"/>
    <w:rsid w:val="000429A4"/>
    <w:rsid w:val="000579B3"/>
    <w:rsid w:val="0006260A"/>
    <w:rsid w:val="00066FBC"/>
    <w:rsid w:val="0006791D"/>
    <w:rsid w:val="0007123E"/>
    <w:rsid w:val="00077E2F"/>
    <w:rsid w:val="000818F5"/>
    <w:rsid w:val="000A0791"/>
    <w:rsid w:val="000A7312"/>
    <w:rsid w:val="000B3807"/>
    <w:rsid w:val="000B5B53"/>
    <w:rsid w:val="000B742E"/>
    <w:rsid w:val="000D0FB5"/>
    <w:rsid w:val="000D42C4"/>
    <w:rsid w:val="000D50A6"/>
    <w:rsid w:val="000D792F"/>
    <w:rsid w:val="000E2D2B"/>
    <w:rsid w:val="000F03F2"/>
    <w:rsid w:val="000F15A0"/>
    <w:rsid w:val="000F56BE"/>
    <w:rsid w:val="000F7591"/>
    <w:rsid w:val="00125620"/>
    <w:rsid w:val="00131EFA"/>
    <w:rsid w:val="00132D23"/>
    <w:rsid w:val="00134B9F"/>
    <w:rsid w:val="0013666F"/>
    <w:rsid w:val="001430CE"/>
    <w:rsid w:val="001461F1"/>
    <w:rsid w:val="0015100A"/>
    <w:rsid w:val="00156765"/>
    <w:rsid w:val="0016225E"/>
    <w:rsid w:val="00171762"/>
    <w:rsid w:val="00176541"/>
    <w:rsid w:val="00180E80"/>
    <w:rsid w:val="00192B1E"/>
    <w:rsid w:val="001A4C34"/>
    <w:rsid w:val="001A6009"/>
    <w:rsid w:val="001B048A"/>
    <w:rsid w:val="001B0F4A"/>
    <w:rsid w:val="001B742E"/>
    <w:rsid w:val="001C01E8"/>
    <w:rsid w:val="001D1916"/>
    <w:rsid w:val="001D1A19"/>
    <w:rsid w:val="001D5828"/>
    <w:rsid w:val="001D7187"/>
    <w:rsid w:val="002028EA"/>
    <w:rsid w:val="00217F34"/>
    <w:rsid w:val="00225B7B"/>
    <w:rsid w:val="00227B88"/>
    <w:rsid w:val="002314B7"/>
    <w:rsid w:val="00243A07"/>
    <w:rsid w:val="00247ACE"/>
    <w:rsid w:val="0025197A"/>
    <w:rsid w:val="002648CD"/>
    <w:rsid w:val="00264D33"/>
    <w:rsid w:val="00266984"/>
    <w:rsid w:val="00270B7F"/>
    <w:rsid w:val="00273B57"/>
    <w:rsid w:val="00290E4B"/>
    <w:rsid w:val="0029115D"/>
    <w:rsid w:val="00291C77"/>
    <w:rsid w:val="00292C81"/>
    <w:rsid w:val="00296807"/>
    <w:rsid w:val="002A6D9D"/>
    <w:rsid w:val="002B0A29"/>
    <w:rsid w:val="002C3A2D"/>
    <w:rsid w:val="002C4FE9"/>
    <w:rsid w:val="002E1525"/>
    <w:rsid w:val="002E6AD9"/>
    <w:rsid w:val="002F3626"/>
    <w:rsid w:val="002F38A9"/>
    <w:rsid w:val="00302108"/>
    <w:rsid w:val="00321C27"/>
    <w:rsid w:val="00330AF3"/>
    <w:rsid w:val="003331CB"/>
    <w:rsid w:val="003333F1"/>
    <w:rsid w:val="00350644"/>
    <w:rsid w:val="0035439A"/>
    <w:rsid w:val="00361F50"/>
    <w:rsid w:val="00363AA4"/>
    <w:rsid w:val="00363AFB"/>
    <w:rsid w:val="00367AC3"/>
    <w:rsid w:val="003748E1"/>
    <w:rsid w:val="00374E53"/>
    <w:rsid w:val="00386268"/>
    <w:rsid w:val="00391465"/>
    <w:rsid w:val="00393D83"/>
    <w:rsid w:val="003A0322"/>
    <w:rsid w:val="003A24E4"/>
    <w:rsid w:val="003A5F65"/>
    <w:rsid w:val="003C0A58"/>
    <w:rsid w:val="003C740C"/>
    <w:rsid w:val="003E0C1D"/>
    <w:rsid w:val="003E44B8"/>
    <w:rsid w:val="003F37BA"/>
    <w:rsid w:val="00402D93"/>
    <w:rsid w:val="00403B93"/>
    <w:rsid w:val="00415A30"/>
    <w:rsid w:val="00416630"/>
    <w:rsid w:val="004323C8"/>
    <w:rsid w:val="00434312"/>
    <w:rsid w:val="00441D51"/>
    <w:rsid w:val="00442435"/>
    <w:rsid w:val="00442AFC"/>
    <w:rsid w:val="0044477F"/>
    <w:rsid w:val="00450BFA"/>
    <w:rsid w:val="0045566B"/>
    <w:rsid w:val="00455F01"/>
    <w:rsid w:val="00461E4B"/>
    <w:rsid w:val="00464345"/>
    <w:rsid w:val="00465E1D"/>
    <w:rsid w:val="00482BFF"/>
    <w:rsid w:val="004850E9"/>
    <w:rsid w:val="00494AA5"/>
    <w:rsid w:val="00496349"/>
    <w:rsid w:val="004975CA"/>
    <w:rsid w:val="004A2A63"/>
    <w:rsid w:val="004A5703"/>
    <w:rsid w:val="004A6E0F"/>
    <w:rsid w:val="004A7625"/>
    <w:rsid w:val="004A79F0"/>
    <w:rsid w:val="004C0E2D"/>
    <w:rsid w:val="004C14DF"/>
    <w:rsid w:val="004C691A"/>
    <w:rsid w:val="004D1B0F"/>
    <w:rsid w:val="004D254D"/>
    <w:rsid w:val="004D39B1"/>
    <w:rsid w:val="004D3C34"/>
    <w:rsid w:val="004F2EC5"/>
    <w:rsid w:val="004F4A5B"/>
    <w:rsid w:val="00502235"/>
    <w:rsid w:val="00503C2C"/>
    <w:rsid w:val="00516072"/>
    <w:rsid w:val="00523DCD"/>
    <w:rsid w:val="0052746A"/>
    <w:rsid w:val="0053325E"/>
    <w:rsid w:val="005342E8"/>
    <w:rsid w:val="00536931"/>
    <w:rsid w:val="0054373F"/>
    <w:rsid w:val="00547B1F"/>
    <w:rsid w:val="00550957"/>
    <w:rsid w:val="005542E9"/>
    <w:rsid w:val="00560E31"/>
    <w:rsid w:val="0056485C"/>
    <w:rsid w:val="00573C7F"/>
    <w:rsid w:val="0058295C"/>
    <w:rsid w:val="00594B44"/>
    <w:rsid w:val="00596554"/>
    <w:rsid w:val="005B06E7"/>
    <w:rsid w:val="005B5263"/>
    <w:rsid w:val="005D215A"/>
    <w:rsid w:val="005D3187"/>
    <w:rsid w:val="005E2EB5"/>
    <w:rsid w:val="005F07B7"/>
    <w:rsid w:val="00600F3E"/>
    <w:rsid w:val="0062669F"/>
    <w:rsid w:val="00633F55"/>
    <w:rsid w:val="0063774F"/>
    <w:rsid w:val="00652E99"/>
    <w:rsid w:val="00666BCB"/>
    <w:rsid w:val="00670012"/>
    <w:rsid w:val="00670337"/>
    <w:rsid w:val="00683A59"/>
    <w:rsid w:val="006A09D4"/>
    <w:rsid w:val="006A4DFA"/>
    <w:rsid w:val="006B749E"/>
    <w:rsid w:val="006C2D34"/>
    <w:rsid w:val="006C5DE0"/>
    <w:rsid w:val="006D3196"/>
    <w:rsid w:val="006D765A"/>
    <w:rsid w:val="006F555C"/>
    <w:rsid w:val="00724A03"/>
    <w:rsid w:val="007302FC"/>
    <w:rsid w:val="0073598F"/>
    <w:rsid w:val="007367FD"/>
    <w:rsid w:val="0074594C"/>
    <w:rsid w:val="00760884"/>
    <w:rsid w:val="00764091"/>
    <w:rsid w:val="007835D3"/>
    <w:rsid w:val="00787D18"/>
    <w:rsid w:val="007954D3"/>
    <w:rsid w:val="00795F2D"/>
    <w:rsid w:val="007A74C9"/>
    <w:rsid w:val="007C1BD4"/>
    <w:rsid w:val="007D1382"/>
    <w:rsid w:val="007D78C8"/>
    <w:rsid w:val="007E1B91"/>
    <w:rsid w:val="007E561B"/>
    <w:rsid w:val="007E56EA"/>
    <w:rsid w:val="007E6E6D"/>
    <w:rsid w:val="007F084E"/>
    <w:rsid w:val="00800F78"/>
    <w:rsid w:val="00806EBD"/>
    <w:rsid w:val="0081479D"/>
    <w:rsid w:val="00821100"/>
    <w:rsid w:val="0082420A"/>
    <w:rsid w:val="00824AD3"/>
    <w:rsid w:val="00827DCF"/>
    <w:rsid w:val="00831192"/>
    <w:rsid w:val="008362B0"/>
    <w:rsid w:val="00837E1C"/>
    <w:rsid w:val="0084476F"/>
    <w:rsid w:val="0085093C"/>
    <w:rsid w:val="008712A7"/>
    <w:rsid w:val="0087232E"/>
    <w:rsid w:val="0088265B"/>
    <w:rsid w:val="00892D7F"/>
    <w:rsid w:val="00895CA9"/>
    <w:rsid w:val="00896835"/>
    <w:rsid w:val="008B1896"/>
    <w:rsid w:val="008B32E7"/>
    <w:rsid w:val="008B7E88"/>
    <w:rsid w:val="008C55FE"/>
    <w:rsid w:val="008C6A14"/>
    <w:rsid w:val="008E121A"/>
    <w:rsid w:val="008E14F2"/>
    <w:rsid w:val="009024B8"/>
    <w:rsid w:val="00902599"/>
    <w:rsid w:val="009153AF"/>
    <w:rsid w:val="009157D5"/>
    <w:rsid w:val="00916064"/>
    <w:rsid w:val="009315E2"/>
    <w:rsid w:val="0093447D"/>
    <w:rsid w:val="00934DBE"/>
    <w:rsid w:val="00943198"/>
    <w:rsid w:val="0095048E"/>
    <w:rsid w:val="00966F89"/>
    <w:rsid w:val="00983828"/>
    <w:rsid w:val="00984913"/>
    <w:rsid w:val="00986471"/>
    <w:rsid w:val="00987F89"/>
    <w:rsid w:val="009925B1"/>
    <w:rsid w:val="00993571"/>
    <w:rsid w:val="0099581F"/>
    <w:rsid w:val="009A7504"/>
    <w:rsid w:val="009A785E"/>
    <w:rsid w:val="009B302E"/>
    <w:rsid w:val="009B76E5"/>
    <w:rsid w:val="009C2509"/>
    <w:rsid w:val="009D3E24"/>
    <w:rsid w:val="009E0463"/>
    <w:rsid w:val="009E6B6B"/>
    <w:rsid w:val="009F318A"/>
    <w:rsid w:val="009F331C"/>
    <w:rsid w:val="009F4949"/>
    <w:rsid w:val="00A02E9A"/>
    <w:rsid w:val="00A13887"/>
    <w:rsid w:val="00A16519"/>
    <w:rsid w:val="00A3566D"/>
    <w:rsid w:val="00A36340"/>
    <w:rsid w:val="00A37545"/>
    <w:rsid w:val="00A41035"/>
    <w:rsid w:val="00A4187D"/>
    <w:rsid w:val="00A47F15"/>
    <w:rsid w:val="00A50892"/>
    <w:rsid w:val="00A52A88"/>
    <w:rsid w:val="00A5430B"/>
    <w:rsid w:val="00A62B8B"/>
    <w:rsid w:val="00A720F1"/>
    <w:rsid w:val="00A87A03"/>
    <w:rsid w:val="00A949F7"/>
    <w:rsid w:val="00AA03EE"/>
    <w:rsid w:val="00AB7832"/>
    <w:rsid w:val="00AD2492"/>
    <w:rsid w:val="00AD3B91"/>
    <w:rsid w:val="00AD5AC1"/>
    <w:rsid w:val="00AE05A3"/>
    <w:rsid w:val="00AF4FA0"/>
    <w:rsid w:val="00AF5B34"/>
    <w:rsid w:val="00B07181"/>
    <w:rsid w:val="00B126CB"/>
    <w:rsid w:val="00B14A14"/>
    <w:rsid w:val="00B25569"/>
    <w:rsid w:val="00B43146"/>
    <w:rsid w:val="00B43418"/>
    <w:rsid w:val="00B44D53"/>
    <w:rsid w:val="00B46C1B"/>
    <w:rsid w:val="00B62C88"/>
    <w:rsid w:val="00B66A19"/>
    <w:rsid w:val="00B67031"/>
    <w:rsid w:val="00B776BC"/>
    <w:rsid w:val="00B776D6"/>
    <w:rsid w:val="00B86095"/>
    <w:rsid w:val="00B92850"/>
    <w:rsid w:val="00B94EDE"/>
    <w:rsid w:val="00BA3346"/>
    <w:rsid w:val="00BA3634"/>
    <w:rsid w:val="00BB251F"/>
    <w:rsid w:val="00BB309E"/>
    <w:rsid w:val="00BB6201"/>
    <w:rsid w:val="00BB69F2"/>
    <w:rsid w:val="00BC6BCA"/>
    <w:rsid w:val="00BD1228"/>
    <w:rsid w:val="00BD2A07"/>
    <w:rsid w:val="00BD4756"/>
    <w:rsid w:val="00BE0E13"/>
    <w:rsid w:val="00BE72D5"/>
    <w:rsid w:val="00BF15A7"/>
    <w:rsid w:val="00BF2C38"/>
    <w:rsid w:val="00BF7E73"/>
    <w:rsid w:val="00C00138"/>
    <w:rsid w:val="00C00E2B"/>
    <w:rsid w:val="00C11AD5"/>
    <w:rsid w:val="00C11F2A"/>
    <w:rsid w:val="00C161B6"/>
    <w:rsid w:val="00C20873"/>
    <w:rsid w:val="00C21259"/>
    <w:rsid w:val="00C26B6A"/>
    <w:rsid w:val="00C302B6"/>
    <w:rsid w:val="00C31D11"/>
    <w:rsid w:val="00C36DD6"/>
    <w:rsid w:val="00C432E6"/>
    <w:rsid w:val="00C502E0"/>
    <w:rsid w:val="00C5038B"/>
    <w:rsid w:val="00C51E3F"/>
    <w:rsid w:val="00C55A14"/>
    <w:rsid w:val="00C60D69"/>
    <w:rsid w:val="00C65B64"/>
    <w:rsid w:val="00C739CD"/>
    <w:rsid w:val="00C76570"/>
    <w:rsid w:val="00C804A5"/>
    <w:rsid w:val="00C84F53"/>
    <w:rsid w:val="00C9665A"/>
    <w:rsid w:val="00CA213C"/>
    <w:rsid w:val="00CA6992"/>
    <w:rsid w:val="00CB65DA"/>
    <w:rsid w:val="00CB6BE8"/>
    <w:rsid w:val="00CC1E26"/>
    <w:rsid w:val="00CC7F8E"/>
    <w:rsid w:val="00CD67AB"/>
    <w:rsid w:val="00CF044C"/>
    <w:rsid w:val="00CF0E2A"/>
    <w:rsid w:val="00CF2238"/>
    <w:rsid w:val="00CF413E"/>
    <w:rsid w:val="00CF516F"/>
    <w:rsid w:val="00CF5D33"/>
    <w:rsid w:val="00CF5FD1"/>
    <w:rsid w:val="00D02B04"/>
    <w:rsid w:val="00D12628"/>
    <w:rsid w:val="00D1285D"/>
    <w:rsid w:val="00D21D2C"/>
    <w:rsid w:val="00D33348"/>
    <w:rsid w:val="00D33AA1"/>
    <w:rsid w:val="00D340E1"/>
    <w:rsid w:val="00D36469"/>
    <w:rsid w:val="00D44D4A"/>
    <w:rsid w:val="00D52F2C"/>
    <w:rsid w:val="00D5328D"/>
    <w:rsid w:val="00D6549B"/>
    <w:rsid w:val="00D65D85"/>
    <w:rsid w:val="00D740B3"/>
    <w:rsid w:val="00D75C6C"/>
    <w:rsid w:val="00D8453C"/>
    <w:rsid w:val="00D847FF"/>
    <w:rsid w:val="00D9177C"/>
    <w:rsid w:val="00D953DE"/>
    <w:rsid w:val="00D96FC9"/>
    <w:rsid w:val="00D97D24"/>
    <w:rsid w:val="00DA1A47"/>
    <w:rsid w:val="00DA6A96"/>
    <w:rsid w:val="00DB1D42"/>
    <w:rsid w:val="00DB2364"/>
    <w:rsid w:val="00DB4859"/>
    <w:rsid w:val="00DB4A5B"/>
    <w:rsid w:val="00DB7051"/>
    <w:rsid w:val="00DD5B2A"/>
    <w:rsid w:val="00DE6B9A"/>
    <w:rsid w:val="00E03013"/>
    <w:rsid w:val="00E0503F"/>
    <w:rsid w:val="00E0530D"/>
    <w:rsid w:val="00E057A9"/>
    <w:rsid w:val="00E06E42"/>
    <w:rsid w:val="00E125B1"/>
    <w:rsid w:val="00E13E40"/>
    <w:rsid w:val="00E222FF"/>
    <w:rsid w:val="00E3599F"/>
    <w:rsid w:val="00E362E4"/>
    <w:rsid w:val="00E41BA0"/>
    <w:rsid w:val="00E5265E"/>
    <w:rsid w:val="00E64294"/>
    <w:rsid w:val="00E7224C"/>
    <w:rsid w:val="00E81B76"/>
    <w:rsid w:val="00EA12CA"/>
    <w:rsid w:val="00EA2ADA"/>
    <w:rsid w:val="00EA50AE"/>
    <w:rsid w:val="00EA7EE0"/>
    <w:rsid w:val="00EB1788"/>
    <w:rsid w:val="00EB1CD9"/>
    <w:rsid w:val="00ED014B"/>
    <w:rsid w:val="00ED1F7B"/>
    <w:rsid w:val="00EE7C12"/>
    <w:rsid w:val="00EF3F15"/>
    <w:rsid w:val="00EF5128"/>
    <w:rsid w:val="00F05DBA"/>
    <w:rsid w:val="00F108BF"/>
    <w:rsid w:val="00F22833"/>
    <w:rsid w:val="00F2545D"/>
    <w:rsid w:val="00F30283"/>
    <w:rsid w:val="00F36D7E"/>
    <w:rsid w:val="00F47808"/>
    <w:rsid w:val="00F60E3C"/>
    <w:rsid w:val="00F62283"/>
    <w:rsid w:val="00F62BC0"/>
    <w:rsid w:val="00F63AEA"/>
    <w:rsid w:val="00F7366A"/>
    <w:rsid w:val="00F73AA8"/>
    <w:rsid w:val="00F73AFE"/>
    <w:rsid w:val="00F863EA"/>
    <w:rsid w:val="00F91D50"/>
    <w:rsid w:val="00F94930"/>
    <w:rsid w:val="00F958C4"/>
    <w:rsid w:val="00F96F57"/>
    <w:rsid w:val="00FA302F"/>
    <w:rsid w:val="00FB038C"/>
    <w:rsid w:val="00FC53D4"/>
    <w:rsid w:val="00FC7517"/>
    <w:rsid w:val="00FE7E70"/>
    <w:rsid w:val="00FF43A6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af4">
    <w:name w:val="Основной текст_"/>
    <w:link w:val="3"/>
    <w:locked/>
    <w:rsid w:val="00066F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066FBC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6">
    <w:name w:val="Основной текст1"/>
    <w:rsid w:val="00066F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01">
    <w:name w:val="fontstyle01"/>
    <w:basedOn w:val="a0"/>
    <w:rsid w:val="00D52F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pt">
    <w:name w:val="Основной текст + 10 pt"/>
    <w:rsid w:val="004C0E2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rsid w:val="00B94ED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2F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C84F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C84F5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HR11">
    <w:name w:val="THR 11"/>
    <w:basedOn w:val="a"/>
    <w:link w:val="THR110"/>
    <w:qFormat/>
    <w:rsid w:val="0053325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THR110">
    <w:name w:val="THR 11 Знак"/>
    <w:basedOn w:val="a0"/>
    <w:link w:val="THR11"/>
    <w:rsid w:val="0053325E"/>
    <w:rPr>
      <w:rFonts w:ascii="Times New Roman" w:eastAsia="Calibri" w:hAnsi="Times New Roman" w:cs="Times New Roman"/>
    </w:rPr>
  </w:style>
  <w:style w:type="paragraph" w:styleId="af5">
    <w:name w:val="No Spacing"/>
    <w:uiPriority w:val="1"/>
    <w:qFormat/>
    <w:rsid w:val="00F958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+ Полужирный"/>
    <w:aliases w:val="Интервал 0 pt"/>
    <w:basedOn w:val="a0"/>
    <w:rsid w:val="00D3646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uiPriority w:val="99"/>
    <w:rsid w:val="00D36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36469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10"/>
    <w:locked/>
    <w:rsid w:val="003E0C1D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E0C1D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onsultant.ru/" TargetMode="External"/><Relationship Id="rId18" Type="http://schemas.openxmlformats.org/officeDocument/2006/relationships/hyperlink" Target="https://boo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trans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wmix.ru/abrolaw/6583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mczdt.ru/books/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5/242217/" TargetMode="External"/><Relationship Id="rId24" Type="http://schemas.openxmlformats.org/officeDocument/2006/relationships/hyperlink" Target="http://scbi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ias.ru/products-and-services/products/asu/avtomatizirovannaya-sistema-pravovoy-informatsii-na-zheleznodorozhnom-transporte" TargetMode="External"/><Relationship Id="rId23" Type="http://schemas.openxmlformats.org/officeDocument/2006/relationships/hyperlink" Target="https://rlw.gov.ru/" TargetMode="External"/><Relationship Id="rId10" Type="http://schemas.openxmlformats.org/officeDocument/2006/relationships/hyperlink" Target="http://umczdt.ru/books/42/230291/" TargetMode="External"/><Relationship Id="rId19" Type="http://schemas.openxmlformats.org/officeDocument/2006/relationships/hyperlink" Target="https://ibook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eks.ru/" TargetMode="External"/><Relationship Id="rId22" Type="http://schemas.openxmlformats.org/officeDocument/2006/relationships/hyperlink" Target="https://www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D63D-0A20-4971-B493-0FD19B09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72</Pages>
  <Words>17676</Words>
  <Characters>100756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РязановаМВ</cp:lastModifiedBy>
  <cp:revision>153</cp:revision>
  <cp:lastPrinted>2023-04-21T06:15:00Z</cp:lastPrinted>
  <dcterms:created xsi:type="dcterms:W3CDTF">2023-04-12T13:56:00Z</dcterms:created>
  <dcterms:modified xsi:type="dcterms:W3CDTF">2023-04-27T05:33:00Z</dcterms:modified>
</cp:coreProperties>
</file>