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7C4AAD" w:rsidRDefault="00B759E8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8"/>
          <w:sz w:val="24"/>
          <w:szCs w:val="24"/>
        </w:rPr>
        <w:t xml:space="preserve"> </w:t>
      </w:r>
      <w:r w:rsidRPr="00FE2562">
        <w:rPr>
          <w:sz w:val="24"/>
          <w:szCs w:val="24"/>
        </w:rPr>
        <w:t>9.3.38</w:t>
      </w:r>
      <w:r>
        <w:rPr>
          <w:sz w:val="24"/>
          <w:szCs w:val="24"/>
        </w:rPr>
        <w:t xml:space="preserve"> </w:t>
      </w:r>
    </w:p>
    <w:p w:rsidR="00E90C0A" w:rsidRPr="002E6B5E" w:rsidRDefault="007C4AAD" w:rsidP="002E6B5E">
      <w:pPr>
        <w:pStyle w:val="a3"/>
        <w:kinsoku w:val="0"/>
        <w:overflowPunct w:val="0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B759E8">
        <w:rPr>
          <w:sz w:val="24"/>
          <w:szCs w:val="24"/>
        </w:rPr>
        <w:t xml:space="preserve">к </w:t>
      </w:r>
      <w:r w:rsidR="00001C50" w:rsidRPr="005717DB">
        <w:rPr>
          <w:sz w:val="24"/>
        </w:rPr>
        <w:t>ОПОП-ППССЗ</w:t>
      </w:r>
      <w:r w:rsidR="00B759E8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специальности                           </w:t>
      </w:r>
      <w:r w:rsidR="00E90C0A">
        <w:rPr>
          <w:sz w:val="24"/>
          <w:szCs w:val="24"/>
        </w:rPr>
        <w:t xml:space="preserve">                      </w:t>
      </w:r>
    </w:p>
    <w:p w:rsidR="002E6B5E" w:rsidRDefault="00E90C0A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23.02.06</w:t>
      </w:r>
      <w:r w:rsidR="00B759E8">
        <w:rPr>
          <w:sz w:val="24"/>
          <w:szCs w:val="24"/>
        </w:rPr>
        <w:t>Техническая</w:t>
      </w:r>
      <w:r w:rsidR="007C4AAD" w:rsidRPr="007C4AAD">
        <w:rPr>
          <w:sz w:val="24"/>
          <w:szCs w:val="24"/>
        </w:rPr>
        <w:t xml:space="preserve"> </w:t>
      </w:r>
      <w:r w:rsidR="007C4AAD">
        <w:rPr>
          <w:sz w:val="24"/>
          <w:szCs w:val="24"/>
        </w:rPr>
        <w:t xml:space="preserve">эксплуатация </w:t>
      </w:r>
      <w:r w:rsidR="007C4AAD" w:rsidRPr="007C4AAD">
        <w:rPr>
          <w:sz w:val="24"/>
          <w:szCs w:val="24"/>
        </w:rPr>
        <w:t xml:space="preserve"> </w:t>
      </w:r>
    </w:p>
    <w:p w:rsidR="00B85D1C" w:rsidRDefault="007C4AAD" w:rsidP="002E6B5E">
      <w:pPr>
        <w:pStyle w:val="a3"/>
        <w:kinsoku w:val="0"/>
        <w:overflowPunct w:val="0"/>
        <w:jc w:val="right"/>
        <w:rPr>
          <w:spacing w:val="-3"/>
          <w:sz w:val="24"/>
          <w:szCs w:val="24"/>
        </w:rPr>
      </w:pPr>
      <w:r>
        <w:rPr>
          <w:sz w:val="24"/>
          <w:szCs w:val="24"/>
        </w:rPr>
        <w:t>подвижного</w:t>
      </w:r>
      <w:r w:rsidR="002E6B5E" w:rsidRPr="002E6B5E">
        <w:rPr>
          <w:sz w:val="24"/>
          <w:szCs w:val="24"/>
        </w:rPr>
        <w:t xml:space="preserve"> </w:t>
      </w:r>
      <w:r w:rsidR="002E6B5E">
        <w:rPr>
          <w:sz w:val="24"/>
          <w:szCs w:val="24"/>
        </w:rPr>
        <w:t>состава железных</w:t>
      </w:r>
      <w:r w:rsidR="002E6B5E">
        <w:rPr>
          <w:spacing w:val="-2"/>
          <w:sz w:val="24"/>
          <w:szCs w:val="24"/>
        </w:rPr>
        <w:t xml:space="preserve"> </w:t>
      </w:r>
      <w:r w:rsidR="002E6B5E">
        <w:rPr>
          <w:spacing w:val="-3"/>
          <w:sz w:val="24"/>
          <w:szCs w:val="24"/>
        </w:rPr>
        <w:t>дорог</w:t>
      </w:r>
    </w:p>
    <w:p w:rsidR="002E6B5E" w:rsidRDefault="002E6B5E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 w:rsidRPr="007C4AAD">
        <w:rPr>
          <w:sz w:val="24"/>
          <w:szCs w:val="24"/>
        </w:rPr>
        <w:t xml:space="preserve"> </w:t>
      </w:r>
      <w:r w:rsidR="00B85D1C">
        <w:rPr>
          <w:sz w:val="24"/>
          <w:szCs w:val="24"/>
        </w:rPr>
        <w:t>направление</w:t>
      </w:r>
      <w:r w:rsidR="00B85D1C">
        <w:rPr>
          <w:spacing w:val="-9"/>
          <w:sz w:val="24"/>
          <w:szCs w:val="24"/>
        </w:rPr>
        <w:t xml:space="preserve"> </w:t>
      </w:r>
      <w:r w:rsidR="00B85D1C">
        <w:rPr>
          <w:sz w:val="24"/>
          <w:szCs w:val="24"/>
        </w:rPr>
        <w:t>подготовки: вагоны</w:t>
      </w:r>
    </w:p>
    <w:p w:rsidR="006E11CC" w:rsidRDefault="006E11CC" w:rsidP="002E6B5E">
      <w:pPr>
        <w:pStyle w:val="a3"/>
        <w:kinsoku w:val="0"/>
        <w:overflowPunct w:val="0"/>
        <w:jc w:val="center"/>
        <w:rPr>
          <w:sz w:val="24"/>
          <w:szCs w:val="24"/>
        </w:rPr>
      </w:pP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3C4E0D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3C4E0D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</w:t>
      </w:r>
      <w:r w:rsidR="007C4AAD">
        <w:rPr>
          <w:b/>
          <w:bCs/>
          <w:sz w:val="24"/>
          <w:szCs w:val="24"/>
        </w:rPr>
        <w:t>2</w:t>
      </w:r>
      <w:r w:rsidRPr="006E11CC">
        <w:rPr>
          <w:b/>
          <w:bCs/>
          <w:sz w:val="24"/>
          <w:szCs w:val="24"/>
        </w:rPr>
        <w:t xml:space="preserve"> УЧЕБНАЯ ПРАКТИКА</w:t>
      </w:r>
    </w:p>
    <w:p w:rsidR="00B759E8" w:rsidRPr="006E11CC" w:rsidRDefault="00B759E8" w:rsidP="003C4E0D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(</w:t>
      </w:r>
      <w:r w:rsidR="00F7754D">
        <w:rPr>
          <w:b/>
          <w:bCs/>
          <w:sz w:val="24"/>
          <w:szCs w:val="24"/>
        </w:rPr>
        <w:t>МЕХАНИЧЕСК</w:t>
      </w:r>
      <w:r w:rsidR="00F7754D" w:rsidRPr="006E11CC">
        <w:rPr>
          <w:b/>
          <w:bCs/>
          <w:sz w:val="24"/>
          <w:szCs w:val="24"/>
        </w:rPr>
        <w:t>АЯ</w:t>
      </w:r>
      <w:r w:rsidRPr="006E11CC">
        <w:rPr>
          <w:b/>
          <w:bCs/>
          <w:sz w:val="24"/>
          <w:szCs w:val="24"/>
        </w:rPr>
        <w:t xml:space="preserve">, </w:t>
      </w:r>
      <w:r w:rsidR="006E11CC" w:rsidRPr="006E11CC">
        <w:rPr>
          <w:b/>
          <w:bCs/>
          <w:sz w:val="24"/>
          <w:szCs w:val="24"/>
        </w:rPr>
        <w:t>ЭЛЕКТРО</w:t>
      </w:r>
      <w:r w:rsidR="00F7754D">
        <w:rPr>
          <w:b/>
          <w:bCs/>
          <w:sz w:val="24"/>
          <w:szCs w:val="24"/>
        </w:rPr>
        <w:t>СВАРОЧНАЯ</w:t>
      </w:r>
      <w:r w:rsidR="006E11CC" w:rsidRPr="006E11CC">
        <w:rPr>
          <w:b/>
          <w:bCs/>
          <w:sz w:val="24"/>
          <w:szCs w:val="24"/>
        </w:rPr>
        <w:t>)</w:t>
      </w:r>
    </w:p>
    <w:p w:rsidR="00B759E8" w:rsidRPr="006E11CC" w:rsidRDefault="00B759E8" w:rsidP="003C4E0D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B759E8" w:rsidP="003C4E0D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3C4E0D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3C4E0D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Default="00B759E8" w:rsidP="003C4E0D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B85D1C">
        <w:rPr>
          <w:sz w:val="24"/>
          <w:szCs w:val="24"/>
        </w:rPr>
        <w:t>(ВАГОНЫ)</w:t>
      </w:r>
    </w:p>
    <w:p w:rsidR="00DA50C7" w:rsidRPr="006E11CC" w:rsidRDefault="00DA50C7" w:rsidP="003C4E0D">
      <w:pPr>
        <w:pStyle w:val="1"/>
        <w:kinsoku w:val="0"/>
        <w:overflowPunct w:val="0"/>
        <w:spacing w:before="4"/>
        <w:ind w:left="0" w:right="3" w:firstLine="0"/>
        <w:jc w:val="center"/>
        <w:rPr>
          <w:b w:val="0"/>
          <w:bCs w:val="0"/>
          <w:sz w:val="24"/>
          <w:szCs w:val="24"/>
        </w:rPr>
      </w:pP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Базовая подготовка</w:t>
      </w: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среднего профессионального образования</w:t>
      </w:r>
    </w:p>
    <w:p w:rsidR="00001C50" w:rsidRPr="006E11CC" w:rsidRDefault="003C4E0D" w:rsidP="006E11C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(год начала подготовки: 2024</w:t>
      </w:r>
      <w:bookmarkStart w:id="0" w:name="_GoBack"/>
      <w:bookmarkEnd w:id="0"/>
      <w:r w:rsidR="00001C50" w:rsidRPr="006E11CC">
        <w:rPr>
          <w:i/>
          <w:sz w:val="24"/>
          <w:szCs w:val="24"/>
        </w:rPr>
        <w:t>)</w:t>
      </w:r>
    </w:p>
    <w:p w:rsidR="00B759E8" w:rsidRDefault="00B759E8" w:rsidP="00F7754D">
      <w:pPr>
        <w:pStyle w:val="a3"/>
        <w:kinsoku w:val="0"/>
        <w:overflowPunct w:val="0"/>
        <w:spacing w:line="328" w:lineRule="auto"/>
        <w:ind w:right="2232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7C4AAD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7C4AAD" w:rsidRPr="007C4AAD">
        <w:rPr>
          <w:sz w:val="24"/>
          <w:szCs w:val="24"/>
        </w:rPr>
        <w:t>УП.01.02 УЧЕБНАЯ ПРАКТИКА (МЕХАНИЧЕСКАЯ, ЭЛЕКТРОСВАРОЧНАЯ)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</w:t>
      </w:r>
      <w:r w:rsidR="007C4AAD" w:rsidRPr="007C4AAD">
        <w:rPr>
          <w:sz w:val="24"/>
          <w:szCs w:val="24"/>
        </w:rPr>
        <w:t xml:space="preserve">УП.01.02 УЧЕБНАЯ ПРАКТИКА (МЕХАНИЧЕСКАЯ, ЭЛЕКТРОСВАРОЧНАЯ) </w:t>
      </w:r>
      <w:r w:rsidR="00A53C49" w:rsidRP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</w:t>
      </w:r>
      <w:r w:rsidR="002E6B5E">
        <w:rPr>
          <w:sz w:val="24"/>
          <w:szCs w:val="24"/>
        </w:rPr>
        <w:t xml:space="preserve">ого </w:t>
      </w:r>
      <w:r w:rsidRPr="006E11CC">
        <w:rPr>
          <w:sz w:val="24"/>
          <w:szCs w:val="24"/>
        </w:rPr>
        <w:t>вид</w:t>
      </w:r>
      <w:r w:rsidR="002E6B5E">
        <w:rPr>
          <w:sz w:val="24"/>
          <w:szCs w:val="24"/>
        </w:rPr>
        <w:t>а</w:t>
      </w:r>
      <w:r w:rsidRPr="006E11CC">
        <w:rPr>
          <w:sz w:val="24"/>
          <w:szCs w:val="24"/>
        </w:rPr>
        <w:t xml:space="preserve">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</w:t>
      </w:r>
      <w:r w:rsidR="007C4AAD">
        <w:rPr>
          <w:bCs/>
          <w:sz w:val="24"/>
          <w:szCs w:val="24"/>
        </w:rPr>
        <w:t>3</w:t>
      </w:r>
      <w:r w:rsidRPr="006E11CC">
        <w:rPr>
          <w:bCs/>
          <w:sz w:val="24"/>
          <w:szCs w:val="24"/>
        </w:rPr>
        <w:t xml:space="preserve"> семестр </w:t>
      </w:r>
      <w:r w:rsidR="007C4AAD">
        <w:rPr>
          <w:bCs/>
          <w:sz w:val="24"/>
          <w:szCs w:val="24"/>
        </w:rPr>
        <w:t>1</w:t>
      </w:r>
      <w:r w:rsidRPr="006E11CC">
        <w:rPr>
          <w:bCs/>
          <w:sz w:val="24"/>
          <w:szCs w:val="24"/>
        </w:rPr>
        <w:t xml:space="preserve"> семестр</w:t>
      </w:r>
      <w:r w:rsidR="00A53C49">
        <w:rPr>
          <w:bCs/>
          <w:sz w:val="24"/>
          <w:szCs w:val="24"/>
        </w:rPr>
        <w:t xml:space="preserve"> -</w:t>
      </w:r>
      <w:r w:rsidRPr="006E11CC">
        <w:rPr>
          <w:bCs/>
          <w:sz w:val="24"/>
          <w:szCs w:val="24"/>
        </w:rPr>
        <w:t xml:space="preserve"> на базе </w:t>
      </w:r>
      <w:r w:rsidR="00A53C49">
        <w:rPr>
          <w:bCs/>
          <w:sz w:val="24"/>
          <w:szCs w:val="24"/>
        </w:rPr>
        <w:t>среднего общего образования</w:t>
      </w:r>
      <w:r w:rsidRPr="006E11CC">
        <w:rPr>
          <w:bCs/>
          <w:sz w:val="24"/>
          <w:szCs w:val="24"/>
        </w:rPr>
        <w:t>.)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7C4AAD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2E6B5E" w:rsidRPr="006E11CC" w:rsidRDefault="002E6B5E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7C4AAD" w:rsidRPr="007C4AAD">
        <w:rPr>
          <w:b/>
          <w:sz w:val="24"/>
          <w:szCs w:val="24"/>
        </w:rPr>
        <w:t xml:space="preserve">УП.01.02 УЧЕБНАЯ ПРАКТИКА </w:t>
      </w:r>
      <w:r w:rsidR="007C4AAD">
        <w:rPr>
          <w:b/>
          <w:sz w:val="24"/>
          <w:szCs w:val="24"/>
        </w:rPr>
        <w:t>(МЕХАНИЧЕСКАЯ, ЭЛЕКТРОСВАРОЧНАЯ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980"/>
        <w:gridCol w:w="4045"/>
        <w:gridCol w:w="933"/>
        <w:gridCol w:w="540"/>
        <w:gridCol w:w="3076"/>
        <w:gridCol w:w="1206"/>
        <w:gridCol w:w="2797"/>
      </w:tblGrid>
      <w:tr w:rsidR="004D2E1F" w:rsidRPr="00A53C49" w:rsidTr="005D4122">
        <w:tc>
          <w:tcPr>
            <w:tcW w:w="256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44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D51EEF">
        <w:trPr>
          <w:trHeight w:val="1131"/>
        </w:trPr>
        <w:tc>
          <w:tcPr>
            <w:tcW w:w="256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11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F7754D" w:rsidRPr="00A53C49" w:rsidTr="00D51EEF">
        <w:tc>
          <w:tcPr>
            <w:tcW w:w="25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6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1112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867F67" w:rsidRPr="00A53C49" w:rsidRDefault="001F45BC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F45BC">
              <w:rPr>
                <w:b/>
                <w:bCs/>
                <w:sz w:val="24"/>
                <w:szCs w:val="24"/>
              </w:rPr>
              <w:t>УП 01.02 Учебная практика (</w:t>
            </w:r>
            <w:r w:rsidRPr="00F7754D">
              <w:rPr>
                <w:b/>
                <w:bCs/>
                <w:sz w:val="24"/>
                <w:szCs w:val="24"/>
                <w:u w:val="single"/>
              </w:rPr>
              <w:t>механическая</w:t>
            </w:r>
            <w:r w:rsidRPr="001F45BC">
              <w:rPr>
                <w:b/>
                <w:bCs/>
                <w:sz w:val="24"/>
                <w:szCs w:val="24"/>
              </w:rPr>
              <w:t>, электросварочная) - 36 часов</w:t>
            </w:r>
          </w:p>
        </w:tc>
      </w:tr>
      <w:tr w:rsidR="00F7754D" w:rsidRPr="00A53C49" w:rsidTr="00D51EEF">
        <w:trPr>
          <w:trHeight w:val="1974"/>
        </w:trPr>
        <w:tc>
          <w:tcPr>
            <w:tcW w:w="256" w:type="pct"/>
            <w:vMerge w:val="restart"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D51EEF" w:rsidRPr="00A53C49" w:rsidRDefault="00D51EEF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 xml:space="preserve">Производить техническое обслуживание и ремонт подвижного состава железных дорог </w:t>
            </w:r>
            <w:r w:rsidRPr="00A53C49">
              <w:lastRenderedPageBreak/>
              <w:t>в соответствии с требованиями технологических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D51EEF" w:rsidRPr="00A53C49" w:rsidRDefault="00D51EEF" w:rsidP="00A53C49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1430" w:type="pct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lastRenderedPageBreak/>
              <w:t>Тема: Вводное занятие. Токарно-винторезные станки. Основные части станков.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Приспособления для токарно-фрезерной обработки. Инструкция по охране тру</w:t>
            </w:r>
            <w:r>
              <w:rPr>
                <w:bCs/>
                <w:sz w:val="24"/>
                <w:szCs w:val="24"/>
              </w:rPr>
              <w:t>да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Виды работ: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Теоретическое изучение токарно-винторезных станков, основные части и их приспособления. Подготовка рабочего места.</w:t>
            </w:r>
          </w:p>
          <w:p w:rsidR="00D51EEF" w:rsidRPr="001F45BC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Запись в тетрадях и изучение инструкций ИОТ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 w:val="restart"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F7754D" w:rsidP="002B34AC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>
            <w:r w:rsidRPr="00F7754D">
              <w:t>«Механообрабатывающая», «Токарная» мастерская</w:t>
            </w:r>
          </w:p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/>
          <w:p w:rsidR="00F7754D" w:rsidRPr="00F7754D" w:rsidRDefault="00F7754D" w:rsidP="00F7754D"/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5D4122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1112" w:type="pct"/>
          </w:tcPr>
          <w:p w:rsidR="00D51EEF" w:rsidRPr="00A53C49" w:rsidRDefault="00D51EEF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Соблюдение правил по технике безопасности</w:t>
            </w:r>
          </w:p>
        </w:tc>
      </w:tr>
      <w:tr w:rsidR="00F7754D" w:rsidRPr="00A53C49" w:rsidTr="00D51EEF">
        <w:trPr>
          <w:trHeight w:val="2399"/>
        </w:trPr>
        <w:tc>
          <w:tcPr>
            <w:tcW w:w="256" w:type="pct"/>
            <w:vMerge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2B34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Наружная цилиндрическая обточка. Обработка фаски.</w:t>
            </w:r>
          </w:p>
          <w:p w:rsidR="00D51EEF" w:rsidRPr="001F45BC" w:rsidRDefault="00D51EEF" w:rsidP="00D51EEF">
            <w:pPr>
              <w:pStyle w:val="TableParagraph"/>
              <w:kinsoku w:val="0"/>
              <w:overflowPunct w:val="0"/>
              <w:ind w:left="0"/>
              <w:rPr>
                <w:bCs/>
              </w:rPr>
            </w:pPr>
            <w:r w:rsidRPr="001F45BC">
              <w:rPr>
                <w:bCs/>
              </w:rPr>
              <w:t>Подрезка торца (обработка плоской поверхности).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</w:tc>
        <w:tc>
          <w:tcPr>
            <w:tcW w:w="409" w:type="pct"/>
            <w:vAlign w:val="center"/>
          </w:tcPr>
          <w:p w:rsidR="00D51EEF" w:rsidRDefault="00D51EEF" w:rsidP="00867F67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0" w:firstLine="2"/>
            </w:pPr>
            <w:r>
              <w:t>Знание требований</w:t>
            </w:r>
          </w:p>
          <w:p w:rsidR="00D51EEF" w:rsidRDefault="00D51EEF" w:rsidP="005D4122">
            <w:pPr>
              <w:pStyle w:val="TableParagraph"/>
              <w:kinsoku w:val="0"/>
              <w:overflowPunct w:val="0"/>
              <w:ind w:left="0"/>
              <w:jc w:val="center"/>
            </w:pPr>
            <w:r>
              <w:t>безопасности при работе на</w:t>
            </w:r>
          </w:p>
          <w:p w:rsidR="00D51EEF" w:rsidRDefault="00D51EEF" w:rsidP="005D4122">
            <w:pPr>
              <w:spacing w:line="276" w:lineRule="auto"/>
              <w:jc w:val="both"/>
            </w:pPr>
            <w:r>
              <w:t>токарных и фрезерных станках</w:t>
            </w:r>
          </w:p>
        </w:tc>
      </w:tr>
      <w:tr w:rsidR="00F7754D" w:rsidRPr="00A53C49" w:rsidTr="00D51EEF">
        <w:trPr>
          <w:trHeight w:val="1823"/>
        </w:trPr>
        <w:tc>
          <w:tcPr>
            <w:tcW w:w="256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EF" w:rsidRPr="001F45BC" w:rsidRDefault="00D51EEF" w:rsidP="001F45BC">
            <w:pPr>
              <w:pStyle w:val="TableParagraph"/>
              <w:kinsoku w:val="0"/>
              <w:overflowPunct w:val="0"/>
              <w:spacing w:line="270" w:lineRule="exact"/>
            </w:pPr>
            <w:r w:rsidRPr="001F45BC">
              <w:t>Тема: Токарно-винторезные станки.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 w:rsidRPr="001F45BC">
              <w:rPr>
                <w:spacing w:val="-60"/>
                <w:u w:val="single" w:color="000000"/>
              </w:rPr>
              <w:t xml:space="preserve"> </w:t>
            </w:r>
            <w:r w:rsidRPr="001F45BC">
              <w:rPr>
                <w:u w:val="single" w:color="000000"/>
              </w:rPr>
              <w:t>Виды работ: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ind w:right="1307"/>
            </w:pPr>
            <w:r w:rsidRPr="001F45BC">
              <w:t>Расточка цилиндрических поверхностей. Обработка конической поверхности.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</w:pPr>
            <w:r w:rsidRPr="001F45BC">
              <w:t>Отрезка заготовок.</w:t>
            </w:r>
          </w:p>
        </w:tc>
        <w:tc>
          <w:tcPr>
            <w:tcW w:w="357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Знание различий видов резцов, подачу и глубину </w:t>
            </w:r>
            <w:proofErr w:type="spellStart"/>
            <w:r>
              <w:t>прорезания</w:t>
            </w:r>
            <w:proofErr w:type="spellEnd"/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Default="00D51EEF" w:rsidP="001F45BC">
            <w:pPr>
              <w:pStyle w:val="TableParagraph"/>
              <w:kinsoku w:val="0"/>
              <w:overflowPunct w:val="0"/>
              <w:spacing w:line="268" w:lineRule="exact"/>
            </w:pPr>
            <w:r>
              <w:t>Тема: Токарно-винторезные станки.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ind w:right="1307"/>
            </w:pPr>
            <w:r>
              <w:t>Расточка цилиндрических поверхностей. Обработка конической поверхности.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Pr="00F7754D" w:rsidRDefault="00F7754D" w:rsidP="00F7754D">
            <w:pPr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«Механообрабатывающая», «Токарная» мастерская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 w:right="426"/>
              <w:jc w:val="both"/>
            </w:pPr>
            <w:r>
              <w:t>Правильное выполнение работы при обработке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резьбовых 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Default="00D51EEF" w:rsidP="001F45BC">
            <w:pPr>
              <w:spacing w:line="276" w:lineRule="auto"/>
              <w:jc w:val="both"/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  <w:r>
              <w:t xml:space="preserve"> </w:t>
            </w:r>
          </w:p>
          <w:p w:rsidR="00D51EEF" w:rsidRPr="00A53C49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Расточка цилиндрических </w:t>
            </w:r>
            <w:r w:rsidRPr="001F45BC">
              <w:rPr>
                <w:bCs/>
                <w:sz w:val="24"/>
                <w:szCs w:val="24"/>
              </w:rPr>
              <w:lastRenderedPageBreak/>
              <w:t>поверхностей. Обработка конической поверхности. 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spacing w:line="267" w:lineRule="exact"/>
              <w:ind w:left="31"/>
              <w:jc w:val="both"/>
            </w:pP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 уход за станком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Нарезание внутренней и наружной резьбы</w:t>
            </w:r>
          </w:p>
        </w:tc>
        <w:tc>
          <w:tcPr>
            <w:tcW w:w="357" w:type="pct"/>
          </w:tcPr>
          <w:p w:rsidR="00D51EEF" w:rsidRPr="00A53C49" w:rsidRDefault="00D51EEF" w:rsidP="00F775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/>
              <w:jc w:val="both"/>
            </w:pPr>
            <w:r>
              <w:t xml:space="preserve">Правильная работа на </w:t>
            </w:r>
            <w:r>
              <w:rPr>
                <w:spacing w:val="-3"/>
              </w:rPr>
              <w:t xml:space="preserve">станках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недопущению</w:t>
            </w:r>
          </w:p>
          <w:p w:rsidR="00D51EEF" w:rsidRDefault="00D51EEF" w:rsidP="00D51EEF">
            <w:pPr>
              <w:pStyle w:val="TableParagraph"/>
              <w:kinsoku w:val="0"/>
              <w:overflowPunct w:val="0"/>
              <w:ind w:left="31" w:right="204"/>
              <w:jc w:val="both"/>
              <w:rPr>
                <w:spacing w:val="-1"/>
              </w:rPr>
            </w:pPr>
            <w:r>
              <w:t xml:space="preserve">дефектов на </w:t>
            </w:r>
            <w:r>
              <w:rPr>
                <w:spacing w:val="-1"/>
              </w:rPr>
              <w:t>обрабатываемой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детали</w:t>
            </w:r>
          </w:p>
        </w:tc>
      </w:tr>
      <w:tr w:rsidR="001F45BC" w:rsidRPr="00A53C49" w:rsidTr="007F060A">
        <w:tc>
          <w:tcPr>
            <w:tcW w:w="5000" w:type="pct"/>
            <w:gridSpan w:val="8"/>
          </w:tcPr>
          <w:p w:rsidR="001F45BC" w:rsidRPr="00BA7555" w:rsidRDefault="00BA7555" w:rsidP="00D51EE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A7555">
              <w:rPr>
                <w:b/>
              </w:rPr>
              <w:t xml:space="preserve">УП 01.02 Учебная практика (механическая, </w:t>
            </w:r>
            <w:r w:rsidRPr="00F7754D">
              <w:rPr>
                <w:b/>
                <w:u w:val="single"/>
              </w:rPr>
              <w:t>электросварочная)</w:t>
            </w:r>
            <w:r w:rsidRPr="00BA7555">
              <w:rPr>
                <w:b/>
              </w:rPr>
              <w:t xml:space="preserve"> - 36 часов</w:t>
            </w:r>
          </w:p>
        </w:tc>
      </w:tr>
      <w:tr w:rsidR="00F7754D" w:rsidRPr="00A53C49" w:rsidTr="00D51EEF">
        <w:tc>
          <w:tcPr>
            <w:tcW w:w="256" w:type="pct"/>
            <w:vMerge w:val="restart"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BA7555" w:rsidRPr="00A53C49" w:rsidRDefault="00BA7555" w:rsidP="00BA7555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 xml:space="preserve">Обеспечивать безопасность </w:t>
            </w:r>
            <w:r w:rsidRPr="00A53C49">
              <w:rPr>
                <w:sz w:val="24"/>
                <w:szCs w:val="24"/>
              </w:rPr>
              <w:lastRenderedPageBreak/>
              <w:t>движения подвижного состава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right="98"/>
              <w:jc w:val="both"/>
            </w:pPr>
            <w:r>
              <w:lastRenderedPageBreak/>
              <w:t>Тема: Вводное занятие. Безопасность сварочных работ. Инструкция по охране труда. Устройство сварочного трансформатора и выпрямителя, инвертора</w:t>
            </w:r>
            <w:r>
              <w:rPr>
                <w:spacing w:val="-60"/>
                <w:u w:val="single" w:color="000000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 w:val="restart"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F7754D" w:rsidRDefault="00F7754D" w:rsidP="00BA755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81" w:right="173"/>
              <w:jc w:val="both"/>
            </w:pPr>
            <w:r>
              <w:t>Соблюдение правил по технике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безопасности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  <w:ind w:right="98"/>
              <w:jc w:val="both"/>
            </w:pPr>
            <w:r>
              <w:t>Тема: Назначение и классификация электродов. Подготовка кромок деталей. Общие сведения о дуговые сварки. Источники питания сварочной дуги. Типы сварных швов.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452"/>
            </w:pPr>
            <w:r>
              <w:t>Выбрать тип и марку электрода в зависимости от свариваемой стали.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Знание конструкции и принцип работы.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70" w:lineRule="atLeast"/>
              <w:ind w:right="297"/>
            </w:pPr>
            <w:r>
              <w:t>Умение выбрать и управлять источником питания. Выбор режима дуговой сварки.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Правильный выбор режима сварки в зависимости от совокупности показателей процесса сварки.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19" w:right="114" w:firstLine="2"/>
              <w:jc w:val="both"/>
            </w:pPr>
            <w:r>
              <w:t>Правильность зажигания сварочной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178" w:right="173"/>
              <w:jc w:val="both"/>
            </w:pPr>
            <w:r>
              <w:t>дуги различными способами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tabs>
                <w:tab w:val="left" w:pos="1393"/>
                <w:tab w:val="left" w:pos="2587"/>
                <w:tab w:val="left" w:pos="3626"/>
                <w:tab w:val="left" w:pos="4371"/>
              </w:tabs>
              <w:kinsoku w:val="0"/>
              <w:overflowPunct w:val="0"/>
              <w:ind w:right="103"/>
            </w:pPr>
            <w:r>
              <w:t>Тема: Упражнения в подде</w:t>
            </w:r>
            <w:r w:rsidR="00D51EEF">
              <w:t xml:space="preserve">ржании сварочной дуги. Наплавка </w:t>
            </w:r>
            <w:r>
              <w:t>валиков.</w:t>
            </w:r>
            <w:r>
              <w:tab/>
              <w:t>Сварка</w:t>
            </w:r>
            <w:r>
              <w:tab/>
              <w:t>в</w:t>
            </w:r>
            <w:r w:rsidR="00D51EEF">
              <w:t xml:space="preserve"> </w:t>
            </w:r>
            <w:r>
              <w:lastRenderedPageBreak/>
              <w:t>различных пространственных</w:t>
            </w:r>
            <w:r>
              <w:rPr>
                <w:spacing w:val="1"/>
              </w:rPr>
              <w:t xml:space="preserve"> </w:t>
            </w:r>
            <w:r>
              <w:t>положениях.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Ручная электродуговая сварка плавящимися электродами.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68" w:lineRule="exact"/>
            </w:pPr>
            <w:r>
              <w:t>Наплавка валиков в сварочных кабинка №1,2,3</w:t>
            </w:r>
            <w:r w:rsidR="00F7754D">
              <w:t>,4,5,6</w:t>
            </w:r>
            <w:r>
              <w:t>. Сварка листового металла на инверторе и</w:t>
            </w:r>
          </w:p>
          <w:p w:rsidR="00BA7555" w:rsidRDefault="00D51EEF" w:rsidP="00F7754D">
            <w:pPr>
              <w:pStyle w:val="TableParagraph"/>
              <w:kinsoku w:val="0"/>
              <w:overflowPunct w:val="0"/>
              <w:spacing w:line="266" w:lineRule="exact"/>
            </w:pPr>
            <w:proofErr w:type="gramStart"/>
            <w:r>
              <w:t>трансформаторе</w:t>
            </w:r>
            <w:proofErr w:type="gramEnd"/>
            <w:r>
              <w:t xml:space="preserve">, электродами </w:t>
            </w:r>
            <w:r w:rsidR="00BA7555">
              <w:t xml:space="preserve"> 3мм.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159" w:hanging="31"/>
              <w:jc w:val="both"/>
            </w:pPr>
            <w:r>
              <w:t xml:space="preserve">Правильный выбор подготовки детали к сварке. Подготовка </w:t>
            </w:r>
            <w:r>
              <w:lastRenderedPageBreak/>
              <w:t>рабочего места сварщика, зачистка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68" w:lineRule="exact"/>
              <w:ind w:left="31" w:right="173" w:hanging="31"/>
              <w:jc w:val="both"/>
            </w:pPr>
            <w:r>
              <w:t>деталей от посторонних предметов, грязи,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31" w:right="546" w:hanging="31"/>
              <w:jc w:val="both"/>
            </w:pPr>
            <w:r>
              <w:t>ржавчины.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 xml:space="preserve">соединение сварных швов: угловые, тавровые, </w:t>
            </w:r>
            <w:proofErr w:type="spellStart"/>
            <w:r>
              <w:t>нахлест</w:t>
            </w:r>
            <w:proofErr w:type="spellEnd"/>
            <w:r>
              <w:t>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  <w:jc w:val="both"/>
            </w:pPr>
            <w:r>
              <w:t>Правильное манипулирование электродом при различных видах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31" w:right="127"/>
              <w:jc w:val="both"/>
              <w:rPr>
                <w:spacing w:val="-3"/>
              </w:rPr>
            </w:pPr>
            <w:r>
              <w:t>движений</w:t>
            </w:r>
            <w:r>
              <w:rPr>
                <w:spacing w:val="-7"/>
              </w:rPr>
              <w:t xml:space="preserve"> </w:t>
            </w:r>
            <w:r>
              <w:t xml:space="preserve">электрода. Знание основных </w:t>
            </w:r>
            <w:proofErr w:type="gramStart"/>
            <w:r>
              <w:t>типов,  конструктивных</w:t>
            </w:r>
            <w:proofErr w:type="gramEnd"/>
            <w:r>
              <w:t xml:space="preserve"> элементов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размеры</w:t>
            </w:r>
          </w:p>
          <w:p w:rsidR="00BA7555" w:rsidRPr="00BA7555" w:rsidRDefault="00BA7555" w:rsidP="00D51EEF">
            <w:pPr>
              <w:ind w:left="31"/>
              <w:jc w:val="both"/>
              <w:rPr>
                <w:sz w:val="24"/>
                <w:szCs w:val="24"/>
              </w:rPr>
            </w:pPr>
            <w:r>
              <w:t>сварных</w:t>
            </w:r>
            <w:r>
              <w:rPr>
                <w:spacing w:val="-7"/>
              </w:rPr>
              <w:t xml:space="preserve"> </w:t>
            </w:r>
            <w:r>
              <w:t>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  <w:r w:rsidR="00D51EEF">
              <w:t xml:space="preserve"> движений</w:t>
            </w:r>
          </w:p>
          <w:p w:rsidR="00BA7555" w:rsidRDefault="00BA7555" w:rsidP="00D51EEF">
            <w:pPr>
              <w:pStyle w:val="TableParagraph"/>
              <w:tabs>
                <w:tab w:val="left" w:pos="1095"/>
              </w:tabs>
              <w:kinsoku w:val="0"/>
              <w:overflowPunct w:val="0"/>
              <w:ind w:left="31" w:right="127"/>
            </w:pPr>
            <w:r>
              <w:t>электрода. Знание</w:t>
            </w:r>
            <w:r>
              <w:tab/>
              <w:t>сварных соединений, толщину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>свариваемых деталей</w:t>
            </w:r>
          </w:p>
        </w:tc>
      </w:tr>
      <w:tr w:rsidR="00F7754D" w:rsidRPr="00A53C49" w:rsidTr="00D51EEF">
        <w:tc>
          <w:tcPr>
            <w:tcW w:w="256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 xml:space="preserve">движений электрода. Знание параметров </w:t>
            </w:r>
            <w:r>
              <w:lastRenderedPageBreak/>
              <w:t>режима дуговой сварки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D51EEF">
      <w:pPr>
        <w:jc w:val="center"/>
        <w:rPr>
          <w:b/>
          <w:bCs/>
          <w:sz w:val="24"/>
        </w:rPr>
      </w:pPr>
      <w:r w:rsidRPr="006A4EA9">
        <w:rPr>
          <w:b/>
          <w:bCs/>
          <w:sz w:val="24"/>
        </w:rPr>
        <w:t>Содержание разделов учебной 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RPr="00D2711E" w:rsidTr="00D2711E">
        <w:trPr>
          <w:trHeight w:val="86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</w:rPr>
            </w:pPr>
            <w:r w:rsidRPr="00D2711E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</w:rPr>
            </w:pPr>
            <w:r w:rsidRPr="00D2711E">
              <w:rPr>
                <w:b/>
              </w:rPr>
              <w:t>Количество часов</w:t>
            </w:r>
          </w:p>
        </w:tc>
      </w:tr>
      <w:tr w:rsidR="00461C88" w:rsidRPr="00D2711E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3</w:t>
            </w:r>
          </w:p>
        </w:tc>
      </w:tr>
      <w:tr w:rsidR="00461C88" w:rsidRPr="00D2711E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1 этап </w:t>
            </w:r>
            <w:r w:rsidR="00BA7555" w:rsidRPr="00D2711E">
              <w:t xml:space="preserve">механическая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2 этап </w:t>
            </w:r>
            <w:r w:rsidR="00BA7555" w:rsidRPr="00D2711E">
              <w:t>электросварочная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</w:pPr>
            <w:r w:rsidRPr="00D2711E"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72</w:t>
            </w:r>
          </w:p>
        </w:tc>
      </w:tr>
    </w:tbl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F7754D" w:rsidRDefault="00CB087A" w:rsidP="00CB087A">
      <w:pPr>
        <w:ind w:firstLine="709"/>
        <w:jc w:val="both"/>
        <w:rPr>
          <w:sz w:val="24"/>
          <w:szCs w:val="24"/>
        </w:rPr>
      </w:pPr>
      <w:r w:rsidRPr="00F7754D">
        <w:rPr>
          <w:sz w:val="24"/>
          <w:szCs w:val="24"/>
        </w:rPr>
        <w:t>Реализация программы учебной практики предполагает наличие</w:t>
      </w:r>
      <w:r w:rsidR="00D2711E" w:rsidRPr="00F7754D">
        <w:rPr>
          <w:sz w:val="24"/>
          <w:szCs w:val="24"/>
        </w:rPr>
        <w:t xml:space="preserve"> учебных мастерских</w:t>
      </w:r>
      <w:r w:rsidR="00DE3B01" w:rsidRPr="00F7754D">
        <w:rPr>
          <w:sz w:val="24"/>
          <w:szCs w:val="24"/>
        </w:rPr>
        <w:t>:</w:t>
      </w:r>
    </w:p>
    <w:p w:rsidR="00CB087A" w:rsidRPr="00F7754D" w:rsidRDefault="00CB087A" w:rsidP="00DE3B01">
      <w:pPr>
        <w:ind w:left="720"/>
        <w:rPr>
          <w:b/>
          <w:sz w:val="24"/>
          <w:szCs w:val="24"/>
        </w:rPr>
      </w:pP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szCs w:val="24"/>
          <w:u w:val="single"/>
        </w:rPr>
        <w:t>Мастерская «Механообрабатывающая мастерская Токарная мастерская».</w:t>
      </w:r>
    </w:p>
    <w:p w:rsidR="004C381C" w:rsidRPr="00872031" w:rsidRDefault="004C381C" w:rsidP="004C381C">
      <w:pPr>
        <w:ind w:firstLine="709"/>
        <w:jc w:val="both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Станки: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токарный,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фрезерный,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сверлильный,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заточный,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Учебная, методическая литература. Демонстрационные плакаты.</w:t>
      </w:r>
    </w:p>
    <w:p w:rsidR="004C381C" w:rsidRPr="00872031" w:rsidRDefault="004C381C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Наборы инструментов и приспособлений.</w:t>
      </w:r>
    </w:p>
    <w:p w:rsidR="00CB087A" w:rsidRPr="00DE3B01" w:rsidRDefault="00CB087A" w:rsidP="00DE3B01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 xml:space="preserve">Средства </w:t>
      </w:r>
      <w:proofErr w:type="gramStart"/>
      <w:r w:rsidRPr="00872031">
        <w:rPr>
          <w:i/>
          <w:sz w:val="24"/>
          <w:szCs w:val="24"/>
        </w:rPr>
        <w:t>обучения</w:t>
      </w:r>
      <w:r w:rsidRPr="00DE3B01">
        <w:rPr>
          <w:sz w:val="24"/>
          <w:szCs w:val="24"/>
        </w:rPr>
        <w:t xml:space="preserve"> </w:t>
      </w:r>
      <w:r w:rsidR="00A96344" w:rsidRPr="00DE3B01">
        <w:rPr>
          <w:sz w:val="24"/>
          <w:szCs w:val="24"/>
        </w:rPr>
        <w:t xml:space="preserve"> -</w:t>
      </w:r>
      <w:proofErr w:type="gramEnd"/>
      <w:r w:rsidR="00A96344" w:rsidRPr="00DE3B01">
        <w:rPr>
          <w:sz w:val="24"/>
          <w:szCs w:val="24"/>
        </w:rPr>
        <w:t xml:space="preserve"> </w:t>
      </w:r>
      <w:r w:rsidR="00DE3B01" w:rsidRPr="00DE3B01">
        <w:rPr>
          <w:sz w:val="24"/>
          <w:szCs w:val="24"/>
        </w:rPr>
        <w:t>учебно-методический комплекс демонстрационные</w:t>
      </w:r>
      <w:r w:rsidR="00A96344" w:rsidRPr="00DE3B01">
        <w:rPr>
          <w:sz w:val="24"/>
          <w:szCs w:val="24"/>
        </w:rPr>
        <w:t xml:space="preserve"> плакаты</w:t>
      </w:r>
      <w:r w:rsidR="00DE3B01" w:rsidRPr="00DE3B01">
        <w:rPr>
          <w:b/>
          <w:i/>
          <w:sz w:val="24"/>
          <w:szCs w:val="24"/>
        </w:rPr>
        <w:t>.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u w:val="single"/>
        </w:rPr>
        <w:t xml:space="preserve">Учебная мастерская </w:t>
      </w:r>
      <w:r w:rsidRPr="00DE3B01">
        <w:rPr>
          <w:sz w:val="24"/>
          <w:szCs w:val="24"/>
          <w:u w:val="single"/>
        </w:rPr>
        <w:t>«Сварочная. Электросварочная мастерская».</w:t>
      </w:r>
    </w:p>
    <w:p w:rsidR="00DE3B01" w:rsidRPr="00872031" w:rsidRDefault="00DE3B01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посты.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трансформаторы типа ТДМ-</w:t>
      </w:r>
      <w:r w:rsidR="00F7754D">
        <w:rPr>
          <w:sz w:val="24"/>
          <w:szCs w:val="24"/>
        </w:rPr>
        <w:t>4</w:t>
      </w:r>
      <w:r w:rsidRPr="00DE3B01">
        <w:rPr>
          <w:sz w:val="24"/>
          <w:szCs w:val="24"/>
        </w:rPr>
        <w:t>01 (переменный ток).</w:t>
      </w:r>
    </w:p>
    <w:p w:rsidR="00DE3B01" w:rsidRPr="00F7754D" w:rsidRDefault="004C381C" w:rsidP="00F7754D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Сварочные аппараты </w:t>
      </w:r>
      <w:r w:rsidR="00F7754D">
        <w:rPr>
          <w:sz w:val="24"/>
          <w:szCs w:val="24"/>
        </w:rPr>
        <w:t>инверторного типа</w:t>
      </w:r>
      <w:r w:rsidRPr="00DE3B01">
        <w:rPr>
          <w:sz w:val="24"/>
          <w:szCs w:val="24"/>
        </w:rPr>
        <w:t xml:space="preserve"> </w:t>
      </w:r>
      <w:r w:rsidR="00F7754D">
        <w:rPr>
          <w:sz w:val="24"/>
          <w:szCs w:val="24"/>
          <w:lang w:val="en-US"/>
        </w:rPr>
        <w:t>P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I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T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</w:rPr>
        <w:t>,</w:t>
      </w:r>
      <w:r w:rsidR="00F7754D" w:rsidRPr="00F7754D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>Форсаж -120, Форсаж – 160, РЕСАНТО220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 </w:t>
      </w:r>
      <w:r w:rsidR="00872031" w:rsidRPr="00872031">
        <w:rPr>
          <w:i/>
          <w:sz w:val="24"/>
          <w:szCs w:val="24"/>
        </w:rPr>
        <w:t>Инструменты и приспособления:</w:t>
      </w:r>
      <w:r w:rsidR="00872031" w:rsidRPr="00872031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 xml:space="preserve">местная вентиляция, </w:t>
      </w:r>
      <w:r w:rsidR="00872031" w:rsidRPr="00872031">
        <w:rPr>
          <w:sz w:val="24"/>
          <w:szCs w:val="24"/>
        </w:rPr>
        <w:t>сварочные маски, молоток, защитные очки, сварочные электроды, сварочные краги, костюм сварщика.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>Средства обучения:</w:t>
      </w:r>
      <w:r w:rsidRPr="00DE3B01">
        <w:rPr>
          <w:sz w:val="24"/>
          <w:szCs w:val="24"/>
        </w:rPr>
        <w:t xml:space="preserve"> учебно-методический </w:t>
      </w:r>
      <w:proofErr w:type="gramStart"/>
      <w:r w:rsidRPr="00DE3B01">
        <w:rPr>
          <w:sz w:val="24"/>
          <w:szCs w:val="24"/>
        </w:rPr>
        <w:t>комплекс ,</w:t>
      </w:r>
      <w:proofErr w:type="gramEnd"/>
      <w:r w:rsidRPr="00DE3B01">
        <w:rPr>
          <w:sz w:val="24"/>
          <w:szCs w:val="24"/>
        </w:rPr>
        <w:t xml:space="preserve"> демонстрационные плакаты.</w:t>
      </w:r>
    </w:p>
    <w:p w:rsidR="004C381C" w:rsidRPr="00A17E4E" w:rsidRDefault="00DE3B01" w:rsidP="00DE3B01">
      <w:pPr>
        <w:widowControl/>
        <w:autoSpaceDE/>
        <w:autoSpaceDN/>
        <w:adjustRightInd/>
        <w:spacing w:line="276" w:lineRule="auto"/>
        <w:ind w:left="720"/>
        <w:rPr>
          <w:b/>
          <w:i/>
          <w:sz w:val="24"/>
          <w:szCs w:val="24"/>
        </w:rPr>
      </w:pPr>
      <w:r w:rsidRPr="00A17E4E">
        <w:rPr>
          <w:b/>
          <w:i/>
          <w:sz w:val="24"/>
          <w:szCs w:val="24"/>
        </w:rPr>
        <w:t xml:space="preserve"> </w:t>
      </w:r>
    </w:p>
    <w:p w:rsidR="004C381C" w:rsidRPr="004C381C" w:rsidRDefault="004C381C" w:rsidP="004C381C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DE3B01" w:rsidRDefault="00DE3B01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D51EEF" w:rsidRDefault="00CB087A" w:rsidP="00B759E8">
      <w:pPr>
        <w:ind w:left="284"/>
        <w:jc w:val="both"/>
        <w:rPr>
          <w:b/>
          <w:sz w:val="24"/>
          <w:szCs w:val="24"/>
        </w:rPr>
      </w:pPr>
      <w:r w:rsidRPr="00D51EEF">
        <w:rPr>
          <w:b/>
          <w:sz w:val="24"/>
          <w:szCs w:val="24"/>
        </w:rPr>
        <w:lastRenderedPageBreak/>
        <w:t>4. ОБЩИЕ ТРЕБОВАНИЯ К ОРГАНИЗАЦИИ УЧЕБНОЙ ПРАКТИКИ</w:t>
      </w:r>
    </w:p>
    <w:p w:rsidR="004D2E1F" w:rsidRPr="00D51EEF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Учебная практика студентов филиала СамГУПС в г.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="00D2711E" w:rsidRPr="00D51EEF">
        <w:rPr>
          <w:sz w:val="24"/>
          <w:szCs w:val="24"/>
        </w:rPr>
        <w:t>ПМ.01.</w:t>
      </w:r>
    </w:p>
    <w:p w:rsidR="00FC3013" w:rsidRPr="00D51EEF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В соответствии с ФГОС СПО студенты должны приобрести навыки выполнения основных видов </w:t>
      </w:r>
      <w:r w:rsidR="00153F37" w:rsidRPr="00D51EEF">
        <w:rPr>
          <w:sz w:val="24"/>
          <w:szCs w:val="24"/>
        </w:rPr>
        <w:t>механических и электросварочных работ.</w:t>
      </w:r>
    </w:p>
    <w:p w:rsidR="00FC3013" w:rsidRPr="00D51EEF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i/>
          <w:sz w:val="24"/>
          <w:szCs w:val="24"/>
        </w:rPr>
      </w:pPr>
      <w:r w:rsidRPr="00D51EEF">
        <w:rPr>
          <w:i/>
          <w:sz w:val="24"/>
          <w:szCs w:val="24"/>
        </w:rPr>
        <w:t>Обязанности студентов образовательного</w:t>
      </w:r>
      <w:r w:rsidRPr="00D51EEF">
        <w:rPr>
          <w:i/>
          <w:spacing w:val="-3"/>
          <w:sz w:val="24"/>
          <w:szCs w:val="24"/>
        </w:rPr>
        <w:t xml:space="preserve"> </w:t>
      </w:r>
      <w:r w:rsidRPr="00D51EEF">
        <w:rPr>
          <w:i/>
          <w:sz w:val="24"/>
          <w:szCs w:val="24"/>
        </w:rPr>
        <w:t>учреждения</w:t>
      </w:r>
    </w:p>
    <w:p w:rsidR="00FC3013" w:rsidRPr="00D51EEF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</w:t>
      </w:r>
      <w:r w:rsidR="00FC3013" w:rsidRPr="00D51EEF">
        <w:rPr>
          <w:sz w:val="24"/>
          <w:szCs w:val="24"/>
        </w:rPr>
        <w:t>Во время учебной практики студенты должны:</w:t>
      </w:r>
    </w:p>
    <w:p w:rsidR="006E11CC" w:rsidRPr="00D51EEF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освоить виды слесарных, сварочных, электромонтажных рабо</w:t>
      </w:r>
      <w:r w:rsidR="00153F37" w:rsidRPr="00D51EEF">
        <w:rPr>
          <w:sz w:val="24"/>
          <w:szCs w:val="24"/>
        </w:rPr>
        <w:t>т и обработку.</w:t>
      </w:r>
    </w:p>
    <w:p w:rsidR="006E11CC" w:rsidRPr="00D51EEF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D51EEF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К самостоятельной работе студенты допускаются после </w:t>
      </w:r>
      <w:r w:rsidR="00153F37" w:rsidRPr="00D51EEF">
        <w:rPr>
          <w:sz w:val="24"/>
          <w:szCs w:val="24"/>
        </w:rPr>
        <w:t>проведения инструктажей и под руководством наставников</w:t>
      </w:r>
      <w:r w:rsidRPr="00D51EEF">
        <w:rPr>
          <w:sz w:val="24"/>
          <w:szCs w:val="24"/>
        </w:rPr>
        <w:t>.</w:t>
      </w:r>
    </w:p>
    <w:p w:rsidR="006E11CC" w:rsidRPr="00D51EEF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   </w:t>
      </w:r>
      <w:r w:rsidR="006E11CC" w:rsidRPr="00D51EEF">
        <w:rPr>
          <w:sz w:val="24"/>
          <w:szCs w:val="24"/>
        </w:rPr>
        <w:t>По завершению практики студенты выполняют комплексные работы</w:t>
      </w:r>
    </w:p>
    <w:p w:rsidR="006E11CC" w:rsidRPr="00D51EEF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D51EEF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Отчетность по итогам</w:t>
      </w:r>
      <w:r w:rsidRPr="00D51EEF">
        <w:rPr>
          <w:spacing w:val="-4"/>
          <w:sz w:val="24"/>
          <w:szCs w:val="24"/>
        </w:rPr>
        <w:t xml:space="preserve"> </w:t>
      </w:r>
      <w:r w:rsidRPr="00D51EEF">
        <w:rPr>
          <w:sz w:val="24"/>
          <w:szCs w:val="24"/>
        </w:rPr>
        <w:t>практики</w:t>
      </w:r>
    </w:p>
    <w:p w:rsidR="006E11CC" w:rsidRPr="00D51EEF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F92060" w:rsidRPr="00D51EEF" w:rsidRDefault="006E11CC" w:rsidP="00F92060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/>
        <w:jc w:val="both"/>
      </w:pPr>
      <w:r w:rsidRPr="00D51EEF">
        <w:rPr>
          <w:spacing w:val="6"/>
        </w:rPr>
        <w:t xml:space="preserve">этап </w:t>
      </w:r>
      <w:r w:rsidRPr="00D51EEF">
        <w:t>–</w:t>
      </w:r>
      <w:r w:rsidR="00F92060" w:rsidRPr="00D51EEF">
        <w:t xml:space="preserve"> механическая </w:t>
      </w:r>
    </w:p>
    <w:p w:rsidR="006E11CC" w:rsidRPr="00D51EEF" w:rsidRDefault="00F92060" w:rsidP="00A81D2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1206"/>
        </w:tabs>
        <w:kinsoku w:val="0"/>
        <w:overflowPunct w:val="0"/>
        <w:spacing w:line="276" w:lineRule="auto"/>
        <w:ind w:right="492"/>
        <w:jc w:val="both"/>
        <w:rPr>
          <w:highlight w:val="yellow"/>
        </w:rPr>
      </w:pPr>
      <w:r w:rsidRPr="00D51EEF">
        <w:t xml:space="preserve"> этап – электросварочная</w:t>
      </w:r>
    </w:p>
    <w:p w:rsidR="00A96344" w:rsidRPr="00D51EEF" w:rsidRDefault="006E11CC" w:rsidP="00A81D27">
      <w:pPr>
        <w:pStyle w:val="a5"/>
        <w:tabs>
          <w:tab w:val="left" w:pos="1256"/>
        </w:tabs>
        <w:kinsoku w:val="0"/>
        <w:overflowPunct w:val="0"/>
        <w:spacing w:line="276" w:lineRule="auto"/>
        <w:ind w:left="284" w:right="488" w:firstLine="0"/>
        <w:jc w:val="both"/>
      </w:pPr>
      <w:r w:rsidRPr="00D51EEF">
        <w:rPr>
          <w:spacing w:val="-5"/>
        </w:rPr>
        <w:t xml:space="preserve">Итогом учебной практики является </w:t>
      </w:r>
      <w:r w:rsidRPr="00D51EEF">
        <w:rPr>
          <w:spacing w:val="-4"/>
        </w:rPr>
        <w:t xml:space="preserve">оценка, которая </w:t>
      </w:r>
      <w:r w:rsidRPr="00D51EEF">
        <w:rPr>
          <w:spacing w:val="-5"/>
        </w:rPr>
        <w:t xml:space="preserve">выставляется руководителем практики </w:t>
      </w:r>
      <w:r w:rsidRPr="00D51EEF">
        <w:t xml:space="preserve">на </w:t>
      </w:r>
      <w:r w:rsidRPr="00D51EEF">
        <w:rPr>
          <w:spacing w:val="-5"/>
        </w:rPr>
        <w:t xml:space="preserve">основании </w:t>
      </w:r>
      <w:r w:rsidR="00A81D27" w:rsidRPr="00D51EEF">
        <w:rPr>
          <w:spacing w:val="-5"/>
        </w:rPr>
        <w:t xml:space="preserve">оценки комплексной </w:t>
      </w:r>
      <w:proofErr w:type="gramStart"/>
      <w:r w:rsidR="00A81D27" w:rsidRPr="00D51EEF">
        <w:rPr>
          <w:spacing w:val="-5"/>
        </w:rPr>
        <w:t>работы</w:t>
      </w:r>
      <w:r w:rsidRPr="00D51EEF">
        <w:rPr>
          <w:spacing w:val="-5"/>
        </w:rPr>
        <w:t xml:space="preserve">  </w:t>
      </w:r>
      <w:r w:rsidRPr="00D51EEF">
        <w:t>с</w:t>
      </w:r>
      <w:proofErr w:type="gramEnd"/>
      <w:r w:rsidRPr="00D51EEF">
        <w:t xml:space="preserve"> </w:t>
      </w:r>
      <w:r w:rsidRPr="00D51EEF">
        <w:rPr>
          <w:spacing w:val="-5"/>
        </w:rPr>
        <w:t xml:space="preserve">учетом качества </w:t>
      </w:r>
      <w:r w:rsidRPr="00D51EEF">
        <w:rPr>
          <w:spacing w:val="-4"/>
        </w:rPr>
        <w:t xml:space="preserve">выполненных </w:t>
      </w:r>
      <w:r w:rsidRPr="00D51EEF">
        <w:rPr>
          <w:spacing w:val="-5"/>
        </w:rPr>
        <w:t xml:space="preserve">отчетных документов. </w:t>
      </w:r>
    </w:p>
    <w:p w:rsidR="00A96344" w:rsidRPr="00D51EEF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A81D27" w:rsidRPr="00A81D27" w:rsidRDefault="00B759E8" w:rsidP="00D51EEF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81D27" w:rsidRPr="00A81D27">
        <w:rPr>
          <w:b/>
          <w:sz w:val="24"/>
          <w:szCs w:val="24"/>
        </w:rPr>
        <w:t xml:space="preserve">                </w:t>
      </w:r>
      <w:r w:rsidR="00A81D27" w:rsidRPr="00A81D27">
        <w:rPr>
          <w:sz w:val="24"/>
          <w:szCs w:val="24"/>
        </w:rPr>
        <w:t>Руководство практикой</w:t>
      </w:r>
      <w:r w:rsidR="00A81D27" w:rsidRPr="00A81D27">
        <w:rPr>
          <w:sz w:val="24"/>
          <w:szCs w:val="24"/>
        </w:rPr>
        <w:tab/>
        <w:t>осуществляют</w:t>
      </w:r>
      <w:r w:rsidR="00A81D27" w:rsidRPr="00A81D27">
        <w:rPr>
          <w:sz w:val="24"/>
          <w:szCs w:val="24"/>
        </w:rPr>
        <w:tab/>
        <w:t>мастера</w:t>
      </w:r>
      <w:r w:rsidR="00A81D27" w:rsidRPr="00A81D27">
        <w:rPr>
          <w:sz w:val="24"/>
          <w:szCs w:val="24"/>
        </w:rPr>
        <w:tab/>
        <w:t>производственного обучения.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Руководитель</w:t>
      </w:r>
      <w:r w:rsidRPr="00A81D27">
        <w:rPr>
          <w:sz w:val="24"/>
          <w:szCs w:val="24"/>
        </w:rPr>
        <w:tab/>
        <w:t>практики</w:t>
      </w:r>
      <w:r w:rsidRPr="00A81D27">
        <w:rPr>
          <w:sz w:val="24"/>
          <w:szCs w:val="24"/>
        </w:rPr>
        <w:tab/>
        <w:t>несет</w:t>
      </w:r>
      <w:r w:rsidRPr="00A81D27">
        <w:rPr>
          <w:sz w:val="24"/>
          <w:szCs w:val="24"/>
        </w:rPr>
        <w:tab/>
        <w:t>полную</w:t>
      </w:r>
      <w:r w:rsidRPr="00A81D27">
        <w:rPr>
          <w:sz w:val="24"/>
          <w:szCs w:val="24"/>
        </w:rPr>
        <w:tab/>
        <w:t>ответственность,</w:t>
      </w:r>
      <w:r w:rsidRPr="00A81D27">
        <w:rPr>
          <w:sz w:val="24"/>
          <w:szCs w:val="24"/>
        </w:rPr>
        <w:tab/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как</w:t>
      </w:r>
      <w:r w:rsidRPr="00A81D27">
        <w:rPr>
          <w:sz w:val="24"/>
          <w:szCs w:val="24"/>
        </w:rPr>
        <w:tab/>
        <w:t>за организацию, так и за прохождение студентами практики, а именно: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проведение инструктажа по охране тру</w:t>
      </w:r>
      <w:r w:rsidR="00556C41">
        <w:rPr>
          <w:sz w:val="24"/>
          <w:szCs w:val="24"/>
        </w:rPr>
        <w:t>да за подписью каждого студента;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своевременную выдачу студентам индивидуальных заданий;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</w:r>
      <w:proofErr w:type="spellStart"/>
      <w:r w:rsidRPr="00A81D27">
        <w:rPr>
          <w:sz w:val="24"/>
          <w:szCs w:val="24"/>
        </w:rPr>
        <w:t>учебно</w:t>
      </w:r>
      <w:proofErr w:type="spellEnd"/>
      <w:r w:rsidRPr="00A81D27">
        <w:rPr>
          <w:sz w:val="24"/>
          <w:szCs w:val="24"/>
        </w:rPr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практики. </w:t>
      </w:r>
    </w:p>
    <w:p w:rsidR="006E11CC" w:rsidRDefault="006E11CC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Pr="00A81D27" w:rsidRDefault="00A81D27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DE3B01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A81D27">
        <w:trPr>
          <w:trHeight w:val="3180"/>
        </w:trPr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2A681A" w:rsidRDefault="006E11CC" w:rsidP="00A81D27">
            <w:pPr>
              <w:pStyle w:val="Style30"/>
              <w:widowControl/>
              <w:spacing w:line="240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 xml:space="preserve">- дифференцированный </w:t>
            </w:r>
            <w:r w:rsidRPr="002A681A">
              <w:lastRenderedPageBreak/>
              <w:t>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A17E4E" w:rsidRDefault="006E11CC" w:rsidP="00A96344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 w:rsidR="00A96344">
              <w:t>узлов, механизмов</w:t>
            </w:r>
          </w:p>
          <w:p w:rsidR="00261F78" w:rsidRDefault="00A96344" w:rsidP="00261F78">
            <w:pPr>
              <w:jc w:val="both"/>
            </w:pPr>
            <w:r>
              <w:t xml:space="preserve"> </w:t>
            </w:r>
            <w:r w:rsidR="00B13368">
              <w:t>- д</w:t>
            </w:r>
            <w:r w:rsidR="00A17E4E">
              <w:t xml:space="preserve">емонстрация знаний по курсу </w:t>
            </w:r>
          </w:p>
          <w:p w:rsidR="006E11CC" w:rsidRPr="00BC45D3" w:rsidRDefault="00A17E4E" w:rsidP="00261F78">
            <w:pPr>
              <w:jc w:val="both"/>
            </w:pPr>
            <w:r>
              <w:t>выполнения электросварочных и электромонтажных работ</w:t>
            </w:r>
            <w:r w:rsidR="00261F78">
              <w:t xml:space="preserve"> </w:t>
            </w:r>
            <w:r w:rsidR="00261F78" w:rsidRPr="00261F78">
              <w:t>планирование выполнения работ по обслуживанию согласно технологическим картам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96344" w:rsidRDefault="006E11CC" w:rsidP="009844C3">
            <w:pPr>
              <w:jc w:val="both"/>
            </w:pPr>
            <w:r w:rsidRPr="00BC45D3">
              <w:t xml:space="preserve">- демонстрация знаний </w:t>
            </w:r>
            <w:r w:rsidR="00A96344">
              <w:t xml:space="preserve">по </w:t>
            </w:r>
            <w:r w:rsidR="00B13368">
              <w:t>электросварочным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Default="006E11CC" w:rsidP="009844C3">
            <w:pPr>
              <w:jc w:val="both"/>
            </w:pPr>
            <w:r w:rsidRPr="00BC45D3">
              <w:t>- применения противопожарных средств</w:t>
            </w:r>
          </w:p>
          <w:p w:rsidR="00261F78" w:rsidRPr="00BC45D3" w:rsidRDefault="00261F78" w:rsidP="009844C3">
            <w:pPr>
              <w:jc w:val="both"/>
            </w:pPr>
            <w:r w:rsidRPr="00261F78">
              <w:t>демонстрация различных способов выполнения работ по техническому обслуживанию подвижного состава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FC08D7" w:rsidRPr="00BC45D3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</w:p>
          <w:p w:rsidR="00E3561D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  <w:p w:rsidR="00B13368" w:rsidRDefault="00B13368" w:rsidP="009844C3">
            <w:pPr>
              <w:jc w:val="both"/>
            </w:pPr>
            <w:r>
              <w:t>-и</w:t>
            </w:r>
            <w:r w:rsidR="00261F78" w:rsidRPr="00261F78">
              <w:t>зложение требований типовых</w:t>
            </w:r>
            <w:r w:rsidR="00261F78">
              <w:t xml:space="preserve"> технологических процессов при работе на </w:t>
            </w:r>
            <w:r>
              <w:t>сварочном и станочном</w:t>
            </w:r>
            <w:r w:rsidR="00261F78">
              <w:t xml:space="preserve"> оборудовании </w:t>
            </w:r>
          </w:p>
          <w:p w:rsidR="00B13368" w:rsidRDefault="00B13368" w:rsidP="009844C3">
            <w:pPr>
              <w:jc w:val="both"/>
            </w:pPr>
            <w:r>
              <w:t>-т</w:t>
            </w:r>
            <w:r w:rsidR="00261F78">
              <w:t xml:space="preserve">очность и грамотность чтения чертежей и </w:t>
            </w:r>
            <w:r>
              <w:t>технологических карт</w:t>
            </w:r>
            <w:r w:rsidR="00261F78">
              <w:t xml:space="preserve"> </w:t>
            </w:r>
          </w:p>
          <w:p w:rsidR="00261F78" w:rsidRDefault="00B13368" w:rsidP="009844C3">
            <w:pPr>
              <w:jc w:val="both"/>
            </w:pPr>
            <w:r>
              <w:t>-в</w:t>
            </w:r>
            <w:r w:rsidR="00261F78">
              <w:t xml:space="preserve">ыбор оптимального режима </w:t>
            </w:r>
            <w:r>
              <w:t>сварки и механической обработки металла</w:t>
            </w:r>
          </w:p>
          <w:p w:rsidR="00261F78" w:rsidRPr="00BC45D3" w:rsidRDefault="00261F78" w:rsidP="009844C3">
            <w:pPr>
              <w:jc w:val="both"/>
            </w:pP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Pr="00D51EEF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  <w:sz w:val="24"/>
          <w:szCs w:val="24"/>
        </w:rPr>
      </w:pPr>
      <w:r w:rsidRPr="00D51EEF">
        <w:rPr>
          <w:sz w:val="24"/>
          <w:szCs w:val="24"/>
        </w:rPr>
        <w:lastRenderedPageBreak/>
        <w:t>ПЕРЕЧЕНЬ РЕКОМЕНДУЕМЫХ УЧЕБНЫХ ИЗДАНИЙ, ИНТЕРНЕТ-РЕСУРСОВ, ДОПОЛНИТЕЛЬНОЙ</w:t>
      </w:r>
      <w:r w:rsidRPr="00D51EEF">
        <w:rPr>
          <w:spacing w:val="-13"/>
          <w:sz w:val="24"/>
          <w:szCs w:val="24"/>
        </w:rPr>
        <w:t xml:space="preserve"> </w:t>
      </w:r>
      <w:r w:rsidRPr="00D51EEF">
        <w:rPr>
          <w:sz w:val="24"/>
          <w:szCs w:val="24"/>
        </w:rPr>
        <w:t>ЛИТЕРАТУРЫ</w:t>
      </w:r>
    </w:p>
    <w:p w:rsidR="00B759E8" w:rsidRPr="00D51EEF" w:rsidRDefault="00B759E8">
      <w:pPr>
        <w:pStyle w:val="a3"/>
        <w:kinsoku w:val="0"/>
        <w:overflowPunct w:val="0"/>
        <w:spacing w:before="6"/>
        <w:rPr>
          <w:b/>
          <w:bCs/>
          <w:sz w:val="24"/>
          <w:szCs w:val="24"/>
        </w:rPr>
      </w:pPr>
    </w:p>
    <w:p w:rsidR="00B759E8" w:rsidRPr="00D51EEF" w:rsidRDefault="00B759E8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  <w:r w:rsidRPr="00D51EEF">
        <w:rPr>
          <w:b/>
          <w:bCs/>
          <w:sz w:val="24"/>
          <w:szCs w:val="24"/>
        </w:rPr>
        <w:t>Основные источники:</w:t>
      </w:r>
    </w:p>
    <w:p w:rsidR="004C381C" w:rsidRPr="00D51EEF" w:rsidRDefault="004C381C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</w:p>
    <w:p w:rsidR="00C56F2A" w:rsidRPr="00C56F2A" w:rsidRDefault="00B13368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color w:val="373A3C"/>
          <w:sz w:val="24"/>
          <w:szCs w:val="24"/>
          <w:shd w:val="clear" w:color="auto" w:fill="FFFFFF"/>
        </w:rPr>
      </w:pPr>
      <w:r w:rsidRPr="00C56F2A">
        <w:rPr>
          <w:bCs/>
          <w:sz w:val="24"/>
          <w:szCs w:val="24"/>
        </w:rPr>
        <w:t xml:space="preserve">Бурмистров Е.Г. Основы сварки и </w:t>
      </w:r>
      <w:proofErr w:type="spellStart"/>
      <w:r w:rsidRPr="00C56F2A">
        <w:rPr>
          <w:bCs/>
          <w:sz w:val="24"/>
          <w:szCs w:val="24"/>
        </w:rPr>
        <w:t>газотермических</w:t>
      </w:r>
      <w:proofErr w:type="spellEnd"/>
      <w:r w:rsidRPr="00C56F2A">
        <w:rPr>
          <w:bCs/>
          <w:sz w:val="24"/>
          <w:szCs w:val="24"/>
        </w:rPr>
        <w:t xml:space="preserve"> проце</w:t>
      </w:r>
      <w:r w:rsidR="00C56F2A" w:rsidRPr="00C56F2A">
        <w:rPr>
          <w:bCs/>
          <w:sz w:val="24"/>
          <w:szCs w:val="24"/>
        </w:rPr>
        <w:t>ссов в судостроении и судоремонте. Учебник</w:t>
      </w:r>
      <w:r w:rsidRPr="00C56F2A">
        <w:rPr>
          <w:color w:val="373A3C"/>
          <w:sz w:val="24"/>
          <w:szCs w:val="24"/>
          <w:shd w:val="clear" w:color="auto" w:fill="FFFFFF"/>
        </w:rPr>
        <w:t>. — Санкт-Петербург: Лань, 2017. — 552 с.</w:t>
      </w:r>
    </w:p>
    <w:p w:rsidR="00C56F2A" w:rsidRPr="00C56F2A" w:rsidRDefault="00C56F2A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proofErr w:type="spellStart"/>
      <w:r w:rsidRPr="00C56F2A">
        <w:rPr>
          <w:bCs/>
          <w:color w:val="000000"/>
          <w:sz w:val="24"/>
          <w:szCs w:val="24"/>
        </w:rPr>
        <w:t>Гуреева</w:t>
      </w:r>
      <w:proofErr w:type="spellEnd"/>
      <w:r w:rsidRPr="00C56F2A">
        <w:rPr>
          <w:bCs/>
          <w:color w:val="000000"/>
          <w:sz w:val="24"/>
          <w:szCs w:val="24"/>
        </w:rPr>
        <w:t xml:space="preserve"> М.А., Овчинников В.В.</w:t>
      </w:r>
      <w:r w:rsidRPr="00C56F2A">
        <w:rPr>
          <w:color w:val="000000"/>
          <w:sz w:val="24"/>
          <w:szCs w:val="24"/>
        </w:rPr>
        <w:t> </w:t>
      </w:r>
      <w:r w:rsidRPr="00C56F2A">
        <w:rPr>
          <w:bCs/>
          <w:color w:val="000000"/>
          <w:sz w:val="24"/>
          <w:szCs w:val="24"/>
        </w:rPr>
        <w:t xml:space="preserve">Клеесварные соединения алюминиевых сплавов. </w:t>
      </w:r>
      <w:proofErr w:type="gramStart"/>
      <w:r w:rsidRPr="00C56F2A">
        <w:rPr>
          <w:bCs/>
          <w:color w:val="000000"/>
          <w:sz w:val="24"/>
          <w:szCs w:val="24"/>
        </w:rPr>
        <w:t>Монография.-</w:t>
      </w:r>
      <w:proofErr w:type="gramEnd"/>
      <w:r w:rsidRPr="00C56F2A">
        <w:rPr>
          <w:bCs/>
          <w:color w:val="000000"/>
          <w:sz w:val="24"/>
          <w:szCs w:val="24"/>
        </w:rPr>
        <w:t xml:space="preserve"> М</w:t>
      </w:r>
      <w:r w:rsidRPr="00C56F2A">
        <w:rPr>
          <w:color w:val="000000"/>
          <w:sz w:val="24"/>
          <w:szCs w:val="24"/>
        </w:rPr>
        <w:t>: </w:t>
      </w:r>
      <w:proofErr w:type="spellStart"/>
      <w:r w:rsidR="00824E63">
        <w:rPr>
          <w:rStyle w:val="ad"/>
          <w:bCs/>
          <w:color w:val="000000"/>
          <w:sz w:val="24"/>
          <w:szCs w:val="24"/>
        </w:rPr>
        <w:fldChar w:fldCharType="begin"/>
      </w:r>
      <w:r w:rsidR="00824E63">
        <w:rPr>
          <w:rStyle w:val="ad"/>
          <w:bCs/>
          <w:color w:val="000000"/>
          <w:sz w:val="24"/>
          <w:szCs w:val="24"/>
        </w:rPr>
        <w:instrText xml:space="preserve"> HYPERLINK "https://rus.logobook.ru/prod_list.php?ftype=2&amp;par1=10000415&amp;name=%CA%ED%EE%D0%F3%F1&amp;page=1" </w:instrText>
      </w:r>
      <w:r w:rsidR="00824E63">
        <w:rPr>
          <w:rStyle w:val="ad"/>
          <w:bCs/>
          <w:color w:val="000000"/>
          <w:sz w:val="24"/>
          <w:szCs w:val="24"/>
        </w:rPr>
        <w:fldChar w:fldCharType="separate"/>
      </w:r>
      <w:r w:rsidRPr="00C56F2A">
        <w:rPr>
          <w:rStyle w:val="ad"/>
          <w:bCs/>
          <w:color w:val="000000"/>
          <w:sz w:val="24"/>
          <w:szCs w:val="24"/>
        </w:rPr>
        <w:t>КноРус</w:t>
      </w:r>
      <w:proofErr w:type="spellEnd"/>
      <w:r w:rsidR="00824E63">
        <w:rPr>
          <w:rStyle w:val="ad"/>
          <w:bCs/>
          <w:color w:val="000000"/>
          <w:sz w:val="24"/>
          <w:szCs w:val="24"/>
        </w:rPr>
        <w:fldChar w:fldCharType="end"/>
      </w:r>
      <w:r w:rsidRPr="00C56F2A">
        <w:rPr>
          <w:color w:val="000000"/>
          <w:sz w:val="24"/>
          <w:szCs w:val="24"/>
        </w:rPr>
        <w:t>, 2018. – 184</w:t>
      </w:r>
      <w:r>
        <w:rPr>
          <w:color w:val="000000"/>
          <w:sz w:val="24"/>
          <w:szCs w:val="24"/>
        </w:rPr>
        <w:t xml:space="preserve"> с.</w:t>
      </w:r>
    </w:p>
    <w:p w:rsidR="004C381C" w:rsidRPr="00C56F2A" w:rsidRDefault="004C381C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 xml:space="preserve">Мычко, В. С. Токарное дело. Сборник контрольных </w:t>
      </w:r>
      <w:proofErr w:type="gramStart"/>
      <w:r w:rsidRPr="00C56F2A">
        <w:rPr>
          <w:bCs/>
          <w:sz w:val="24"/>
          <w:szCs w:val="24"/>
        </w:rPr>
        <w:t>заданий :</w:t>
      </w:r>
      <w:proofErr w:type="gramEnd"/>
      <w:r w:rsidRPr="00C56F2A">
        <w:rPr>
          <w:bCs/>
          <w:sz w:val="24"/>
          <w:szCs w:val="24"/>
        </w:rPr>
        <w:t xml:space="preserve"> пособие / В. С. Мычко. — Минск: Республиканский институт профессионального образования (РИПО), 2019. — 185 c. — ISBN 978-985-503-900-7. — </w:t>
      </w:r>
      <w:proofErr w:type="gramStart"/>
      <w:r w:rsidRPr="00C56F2A">
        <w:rPr>
          <w:bCs/>
          <w:sz w:val="24"/>
          <w:szCs w:val="24"/>
        </w:rPr>
        <w:t>Текст :</w:t>
      </w:r>
      <w:proofErr w:type="gramEnd"/>
      <w:r w:rsidRPr="00C56F2A">
        <w:rPr>
          <w:bCs/>
          <w:sz w:val="24"/>
          <w:szCs w:val="24"/>
        </w:rPr>
        <w:t xml:space="preserve"> электронный // Электронно-библиотечная система IPR BOOKS: [сайт]. — URL: http://www.iprbookshop.ru/93418.html. — Режим доступа: ЭБС</w:t>
      </w:r>
    </w:p>
    <w:p w:rsidR="004C381C" w:rsidRPr="00C56F2A" w:rsidRDefault="004C381C" w:rsidP="00C56F2A">
      <w:pPr>
        <w:pStyle w:val="a3"/>
        <w:kinsoku w:val="0"/>
        <w:overflowPunct w:val="0"/>
        <w:ind w:left="993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>«</w:t>
      </w:r>
      <w:proofErr w:type="spellStart"/>
      <w:r w:rsidRPr="00C56F2A">
        <w:rPr>
          <w:bCs/>
          <w:sz w:val="24"/>
          <w:szCs w:val="24"/>
        </w:rPr>
        <w:t>IPRbooks</w:t>
      </w:r>
      <w:proofErr w:type="spellEnd"/>
      <w:r w:rsidRPr="00C56F2A">
        <w:rPr>
          <w:bCs/>
          <w:sz w:val="24"/>
          <w:szCs w:val="24"/>
        </w:rPr>
        <w:t>», по паролю.</w:t>
      </w:r>
    </w:p>
    <w:p w:rsidR="004C381C" w:rsidRPr="00D51EEF" w:rsidRDefault="004C381C" w:rsidP="00C56F2A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ab/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Электронные издания (электронные ресурсы и интернет - ресурсы)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Транспорт России: еженедельная газета: Форма доступа http://www.transportrussia.ru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  <w:lang w:val="en-US"/>
        </w:rPr>
      </w:pPr>
      <w:r w:rsidRPr="00D51EEF">
        <w:rPr>
          <w:bCs/>
          <w:sz w:val="24"/>
          <w:szCs w:val="24"/>
          <w:lang w:val="en-US"/>
        </w:rPr>
        <w:t>2.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Железнодорожный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транспорт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Форма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доступа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  <w:t>http://www.zdt- magazine.ru/redact/</w:t>
      </w:r>
      <w:proofErr w:type="gramStart"/>
      <w:r w:rsidRPr="00D51EEF">
        <w:rPr>
          <w:bCs/>
          <w:sz w:val="24"/>
          <w:szCs w:val="24"/>
          <w:lang w:val="en-US"/>
        </w:rPr>
        <w:t>redak.htm .</w:t>
      </w:r>
      <w:proofErr w:type="gramEnd"/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Гудок: Форма доступа www.onlinegazeta.info/gazeta_goodok.htm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Сайт ОАО «РЖД» www.rzd.ru/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https://www.profiz.ru/peo/8_2016/effektivnost_raboty/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Электронно-библиотечная система: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Электронная информационно-образовательная среда СамГУПС https://lms.samgups.ru/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2.</w:t>
      </w:r>
      <w:r w:rsidRPr="00D51EEF">
        <w:rPr>
          <w:bCs/>
          <w:sz w:val="24"/>
          <w:szCs w:val="24"/>
        </w:rPr>
        <w:tab/>
        <w:t>Электронная библиотечная система «Лань» http://e.lanbook.com/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Электронная</w:t>
      </w:r>
      <w:r w:rsidRPr="00D51EEF">
        <w:rPr>
          <w:bCs/>
          <w:sz w:val="24"/>
          <w:szCs w:val="24"/>
        </w:rPr>
        <w:tab/>
        <w:t>библиотека</w:t>
      </w:r>
      <w:r w:rsidRPr="00D51EEF">
        <w:rPr>
          <w:bCs/>
          <w:sz w:val="24"/>
          <w:szCs w:val="24"/>
        </w:rPr>
        <w:tab/>
        <w:t>Учебно-методического</w:t>
      </w:r>
      <w:r w:rsidRPr="00D51EEF">
        <w:rPr>
          <w:bCs/>
          <w:sz w:val="24"/>
          <w:szCs w:val="24"/>
        </w:rPr>
        <w:tab/>
        <w:t>центра</w:t>
      </w:r>
      <w:r w:rsidRPr="00D51EEF">
        <w:rPr>
          <w:bCs/>
          <w:sz w:val="24"/>
          <w:szCs w:val="24"/>
        </w:rPr>
        <w:tab/>
        <w:t>по</w:t>
      </w:r>
      <w:r w:rsidRPr="00D51EEF">
        <w:rPr>
          <w:bCs/>
          <w:sz w:val="24"/>
          <w:szCs w:val="24"/>
        </w:rPr>
        <w:tab/>
        <w:t>образованию</w:t>
      </w:r>
      <w:r w:rsidRPr="00D51EEF">
        <w:rPr>
          <w:bCs/>
          <w:sz w:val="24"/>
          <w:szCs w:val="24"/>
        </w:rPr>
        <w:tab/>
        <w:t>на железнодорожном транспорте (ЭБ УМЦ ЖДТ) http://umczdt.ru/books/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Электронная библиотечная система BOOK.RU https://www.book.ru/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Юрайт</w:t>
      </w:r>
      <w:proofErr w:type="spellEnd"/>
      <w:r w:rsidRPr="00D51EEF">
        <w:rPr>
          <w:bCs/>
          <w:sz w:val="24"/>
          <w:szCs w:val="24"/>
        </w:rPr>
        <w:t>» https://urait.ru/</w:t>
      </w:r>
    </w:p>
    <w:p w:rsidR="004C381C" w:rsidRPr="00F7754D" w:rsidRDefault="004C381C">
      <w:pPr>
        <w:pStyle w:val="a3"/>
        <w:kinsoku w:val="0"/>
        <w:overflowPunct w:val="0"/>
        <w:ind w:left="968"/>
        <w:jc w:val="both"/>
        <w:rPr>
          <w:b/>
          <w:bCs/>
        </w:rPr>
      </w:pPr>
      <w:r w:rsidRPr="00D51EEF">
        <w:rPr>
          <w:bCs/>
          <w:sz w:val="24"/>
          <w:szCs w:val="24"/>
        </w:rPr>
        <w:t>6.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IPRbooks</w:t>
      </w:r>
      <w:proofErr w:type="spellEnd"/>
      <w:r w:rsidRPr="00D51EEF">
        <w:rPr>
          <w:bCs/>
          <w:sz w:val="24"/>
          <w:szCs w:val="24"/>
        </w:rPr>
        <w:t>» https://www.iprbookshop.ru/</w:t>
      </w:r>
    </w:p>
    <w:sectPr w:rsidR="004C381C" w:rsidRPr="00F7754D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91B" w:rsidRDefault="0058291B" w:rsidP="007076C0">
      <w:r>
        <w:separator/>
      </w:r>
    </w:p>
  </w:endnote>
  <w:endnote w:type="continuationSeparator" w:id="0">
    <w:p w:rsidR="0058291B" w:rsidRDefault="0058291B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C4E0D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3C4E0D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C4E0D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3C4E0D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C4E0D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3C4E0D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91B" w:rsidRDefault="0058291B" w:rsidP="007076C0">
      <w:r>
        <w:separator/>
      </w:r>
    </w:p>
  </w:footnote>
  <w:footnote w:type="continuationSeparator" w:id="0">
    <w:p w:rsidR="0058291B" w:rsidRDefault="0058291B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5FA82AEA"/>
    <w:lvl w:ilvl="0">
      <w:start w:val="1"/>
      <w:numFmt w:val="decimal"/>
      <w:lvlText w:val="%1"/>
      <w:lvlJc w:val="left"/>
      <w:pPr>
        <w:ind w:left="521" w:hanging="23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3BE3335"/>
    <w:multiLevelType w:val="hybridMultilevel"/>
    <w:tmpl w:val="DC8C65A8"/>
    <w:lvl w:ilvl="0" w:tplc="255462E2">
      <w:start w:val="1"/>
      <w:numFmt w:val="decimal"/>
      <w:lvlText w:val="%1."/>
      <w:lvlJc w:val="left"/>
      <w:pPr>
        <w:ind w:left="1433" w:hanging="46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2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3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5">
    <w:nsid w:val="6C217FA9"/>
    <w:multiLevelType w:val="hybridMultilevel"/>
    <w:tmpl w:val="E97A76A6"/>
    <w:lvl w:ilvl="0" w:tplc="F1B2FC12">
      <w:start w:val="1"/>
      <w:numFmt w:val="decimal"/>
      <w:lvlText w:val="%1."/>
      <w:lvlJc w:val="left"/>
      <w:pPr>
        <w:ind w:left="14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D3284"/>
    <w:rsid w:val="00153F37"/>
    <w:rsid w:val="001F45BC"/>
    <w:rsid w:val="00254C1E"/>
    <w:rsid w:val="002605BD"/>
    <w:rsid w:val="00261F78"/>
    <w:rsid w:val="002A681A"/>
    <w:rsid w:val="002B34AC"/>
    <w:rsid w:val="002C7A0A"/>
    <w:rsid w:val="002E6B5E"/>
    <w:rsid w:val="00323490"/>
    <w:rsid w:val="00391448"/>
    <w:rsid w:val="003B377B"/>
    <w:rsid w:val="003C4E0D"/>
    <w:rsid w:val="003E6BD3"/>
    <w:rsid w:val="004125EA"/>
    <w:rsid w:val="00461C88"/>
    <w:rsid w:val="004C381C"/>
    <w:rsid w:val="004D2E1F"/>
    <w:rsid w:val="00556C41"/>
    <w:rsid w:val="005717DB"/>
    <w:rsid w:val="0058291B"/>
    <w:rsid w:val="005B4514"/>
    <w:rsid w:val="005D4122"/>
    <w:rsid w:val="006A4EA9"/>
    <w:rsid w:val="006E11CC"/>
    <w:rsid w:val="007076C0"/>
    <w:rsid w:val="007929D6"/>
    <w:rsid w:val="007C4AAD"/>
    <w:rsid w:val="007F060A"/>
    <w:rsid w:val="00824E63"/>
    <w:rsid w:val="008311D9"/>
    <w:rsid w:val="00867F67"/>
    <w:rsid w:val="00872031"/>
    <w:rsid w:val="008C2DDB"/>
    <w:rsid w:val="00944912"/>
    <w:rsid w:val="009844C3"/>
    <w:rsid w:val="00A17E4E"/>
    <w:rsid w:val="00A53C49"/>
    <w:rsid w:val="00A81D27"/>
    <w:rsid w:val="00A96344"/>
    <w:rsid w:val="00A96C68"/>
    <w:rsid w:val="00AD0497"/>
    <w:rsid w:val="00B13368"/>
    <w:rsid w:val="00B759E8"/>
    <w:rsid w:val="00B85D1C"/>
    <w:rsid w:val="00BA7555"/>
    <w:rsid w:val="00BC45D3"/>
    <w:rsid w:val="00C56F2A"/>
    <w:rsid w:val="00CB087A"/>
    <w:rsid w:val="00CC0647"/>
    <w:rsid w:val="00D2711E"/>
    <w:rsid w:val="00D47392"/>
    <w:rsid w:val="00D51EEF"/>
    <w:rsid w:val="00D55937"/>
    <w:rsid w:val="00D83D06"/>
    <w:rsid w:val="00DA50C7"/>
    <w:rsid w:val="00DC5EB9"/>
    <w:rsid w:val="00DE3B01"/>
    <w:rsid w:val="00E15380"/>
    <w:rsid w:val="00E3561D"/>
    <w:rsid w:val="00E416A1"/>
    <w:rsid w:val="00E74A1F"/>
    <w:rsid w:val="00E90C0A"/>
    <w:rsid w:val="00EC131E"/>
    <w:rsid w:val="00F13764"/>
    <w:rsid w:val="00F424F8"/>
    <w:rsid w:val="00F552CD"/>
    <w:rsid w:val="00F7754D"/>
    <w:rsid w:val="00F92060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FAD6211-77F0-4ACC-9CB2-48516F8D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C56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4C2AA-A7E0-4F9C-9291-B965FF12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3444</Words>
  <Characters>19632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7</cp:revision>
  <cp:lastPrinted>2023-04-27T10:43:00Z</cp:lastPrinted>
  <dcterms:created xsi:type="dcterms:W3CDTF">2023-04-24T04:44:00Z</dcterms:created>
  <dcterms:modified xsi:type="dcterms:W3CDTF">2024-04-23T11:49:00Z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