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(база)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по специальности 00.00.00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</w:t>
      </w:r>
      <w:r w:rsidR="00BB0346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является частью программы среднего (полного) общего образования по специальности 00.00.00__________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</w:t>
            </w:r>
            <w:proofErr w:type="spell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EC2FAE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E968BC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EC2FAE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5" w:name="_GoBack"/>
            <w:bookmarkEnd w:id="5"/>
            <w:r w:rsidR="00B13D80" w:rsidRPr="007A6105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8"/>
              </w:rPr>
            </w:pPr>
            <w:r w:rsidRPr="000831C6">
              <w:rPr>
                <w:rFonts w:ascii="Times New Roman" w:hAnsi="Times New Roman" w:cs="Times New Roman"/>
                <w:b/>
                <w:w w:val="91"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w w:val="91"/>
                <w:sz w:val="28"/>
              </w:rPr>
              <w:t>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0831C6" w:rsidRPr="00523205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0831C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1.2.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2.4. Революционные события 1918-начала 1920-х гг. Версальско- Вашингтонская система.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в мире в 1930-х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гг</w:t>
            </w:r>
            <w:proofErr w:type="spellEnd"/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078C5">
              <w:rPr>
                <w:rFonts w:ascii="Times New Roman" w:hAnsi="Times New Roman" w:cs="Times New Roman"/>
                <w:b w:val="0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C078C5">
              <w:rPr>
                <w:rFonts w:ascii="Times New Roman" w:hAnsi="Times New Roman" w:cs="Times New Roman"/>
                <w:b w:val="0"/>
              </w:rPr>
              <w:t>межвоенного</w:t>
            </w:r>
            <w:proofErr w:type="spellEnd"/>
            <w:r w:rsidRPr="00C078C5">
              <w:rPr>
                <w:rFonts w:ascii="Times New Roman" w:hAnsi="Times New Roman" w:cs="Times New Roman"/>
                <w:b w:val="0"/>
              </w:rPr>
              <w:t xml:space="preserve"> периода.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lastRenderedPageBreak/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4.2. СССР в 1945-1953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 xml:space="preserve">Самостоятельная работа с дополнительной </w:t>
            </w:r>
            <w:r w:rsidRPr="000831C6">
              <w:rPr>
                <w:rFonts w:ascii="Times New Roman" w:hAnsi="Times New Roman" w:cs="Times New Roman"/>
                <w:b w:val="0"/>
              </w:rPr>
              <w:lastRenderedPageBreak/>
              <w:t>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C74F3B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74F3B">
              <w:rPr>
                <w:rFonts w:ascii="Times New Roman" w:hAnsi="Times New Roman" w:cs="Times New Roman"/>
                <w:b w:val="0"/>
              </w:rPr>
              <w:t>Обществено</w:t>
            </w:r>
            <w:proofErr w:type="spellEnd"/>
            <w:r w:rsidRPr="00C74F3B">
              <w:rPr>
                <w:rFonts w:ascii="Times New Roman" w:hAnsi="Times New Roman" w:cs="Times New Roman"/>
                <w:b w:val="0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Перечень лицензионного и свободно распространяемого </w:t>
      </w:r>
      <w:proofErr w:type="spellStart"/>
      <w:r>
        <w:rPr>
          <w:rFonts w:ascii="Times New Roman" w:hAnsi="Times New Roman" w:cs="Times New Roman"/>
          <w:b/>
          <w:w w:val="90"/>
          <w:sz w:val="32"/>
          <w:szCs w:val="32"/>
        </w:rPr>
        <w:t>програмного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EC2FAE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доментами</w:t>
            </w:r>
            <w:proofErr w:type="spellEnd"/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proofErr w:type="spellStart"/>
      <w:r w:rsidRPr="00AE6FF4">
        <w:rPr>
          <w:rFonts w:ascii="Times New Roman" w:hAnsi="Times New Roman"/>
          <w:sz w:val="28"/>
        </w:rPr>
        <w:t>екции</w:t>
      </w:r>
      <w:proofErr w:type="spellEnd"/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62" w:rsidRDefault="00077962">
      <w:r>
        <w:separator/>
      </w:r>
    </w:p>
  </w:endnote>
  <w:endnote w:type="continuationSeparator" w:id="0">
    <w:p w:rsidR="00077962" w:rsidRDefault="0007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EC2F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FA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EC2F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FAE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EC2F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EC2F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FAE">
                  <w:rPr>
                    <w:rFonts w:ascii="Times New Roman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EC2F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FAE">
                  <w:rPr>
                    <w:rFonts w:ascii="Times New Roman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62" w:rsidRDefault="00077962">
      <w:r>
        <w:separator/>
      </w:r>
    </w:p>
  </w:footnote>
  <w:footnote w:type="continuationSeparator" w:id="0">
    <w:p w:rsidR="00077962" w:rsidRDefault="0007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77962"/>
    <w:rsid w:val="000831C6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9660B5"/>
    <w:rsid w:val="009A5520"/>
    <w:rsid w:val="00A52A01"/>
    <w:rsid w:val="00AB68A7"/>
    <w:rsid w:val="00AE6FF4"/>
    <w:rsid w:val="00AF79DF"/>
    <w:rsid w:val="00B13D80"/>
    <w:rsid w:val="00B814E6"/>
    <w:rsid w:val="00BB0346"/>
    <w:rsid w:val="00BB2D48"/>
    <w:rsid w:val="00BE3690"/>
    <w:rsid w:val="00C078C5"/>
    <w:rsid w:val="00C53418"/>
    <w:rsid w:val="00C74F3B"/>
    <w:rsid w:val="00D01B87"/>
    <w:rsid w:val="00D21889"/>
    <w:rsid w:val="00D60B75"/>
    <w:rsid w:val="00DD3CCC"/>
    <w:rsid w:val="00E82BC0"/>
    <w:rsid w:val="00E968BC"/>
    <w:rsid w:val="00EC2FAE"/>
    <w:rsid w:val="00EE0C49"/>
    <w:rsid w:val="00F2110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12E-403B-47EA-9551-802B2E07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Елисеева</cp:lastModifiedBy>
  <cp:revision>4</cp:revision>
  <dcterms:created xsi:type="dcterms:W3CDTF">2023-04-20T11:56:00Z</dcterms:created>
  <dcterms:modified xsi:type="dcterms:W3CDTF">2024-05-22T11:48:00Z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