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02766A01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9E3855">
              <w:rPr>
                <w:b/>
              </w:rPr>
              <w:t>27</w:t>
            </w:r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2123E3A5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>направление подготовки: вагоны)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4DB6C482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</w:t>
      </w:r>
      <w:r w:rsidR="00325CEB">
        <w:rPr>
          <w:i/>
        </w:rPr>
        <w:t xml:space="preserve"> 2024</w:t>
      </w:r>
      <w:bookmarkStart w:id="0" w:name="_GoBack"/>
      <w:bookmarkEnd w:id="0"/>
      <w:r w:rsidRPr="00851A77">
        <w:rPr>
          <w:i/>
        </w:rPr>
        <w:t>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4516C025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78E4EFDB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089A6381" w14:textId="3603259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51AE6496" w14:textId="31C64DD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14D63611" w14:textId="2A55BB6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lastRenderedPageBreak/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 xml:space="preserve">2.2 Тематический план и содержание учебной </w:t>
      </w:r>
      <w:proofErr w:type="gramStart"/>
      <w:r w:rsidRPr="001854EA">
        <w:rPr>
          <w:b/>
          <w:bCs/>
        </w:rPr>
        <w:t>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</w:t>
      </w:r>
      <w:proofErr w:type="gramEnd"/>
      <w:r w:rsidR="001854EA">
        <w:rPr>
          <w:b/>
        </w:rPr>
        <w:t xml:space="preserve">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и  химические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термической </w:t>
            </w:r>
            <w:proofErr w:type="gramStart"/>
            <w:r w:rsidRPr="001854EA">
              <w:rPr>
                <w:sz w:val="20"/>
                <w:szCs w:val="20"/>
              </w:rPr>
              <w:t>обработке  согласно</w:t>
            </w:r>
            <w:proofErr w:type="gram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Написание докладов "Применение углеродистых сталей </w:t>
            </w:r>
            <w:proofErr w:type="gramStart"/>
            <w:r w:rsidRPr="001854EA">
              <w:rPr>
                <w:rFonts w:ascii="mes New Roman" w:hAnsi="mes New Roman" w:cs="mes New Roman"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доклады:«</w:t>
            </w:r>
            <w:proofErr w:type="gramEnd"/>
            <w:r w:rsidRPr="001854EA">
              <w:rPr>
                <w:bCs/>
                <w:sz w:val="20"/>
                <w:szCs w:val="20"/>
              </w:rPr>
              <w:t>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bCs/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1854EA">
              <w:rPr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индивидуального задания по расчету теплоты </w:t>
            </w:r>
            <w:proofErr w:type="gramStart"/>
            <w:r w:rsidRPr="001854EA">
              <w:rPr>
                <w:bCs/>
                <w:sz w:val="20"/>
                <w:szCs w:val="20"/>
              </w:rPr>
              <w:t>сгорания  топлива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sz w:val="20"/>
                <w:szCs w:val="20"/>
              </w:rPr>
              <w:t xml:space="preserve">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Применение композиционных материалов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lastRenderedPageBreak/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lastRenderedPageBreak/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</w:t>
            </w:r>
            <w:proofErr w:type="gramStart"/>
            <w:r w:rsidRPr="00501808">
              <w:rPr>
                <w:bCs/>
                <w:sz w:val="20"/>
                <w:szCs w:val="20"/>
              </w:rPr>
              <w:t>сплавов:  твердый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сталей. Углеродистые конструкционные стали: виды, свойства, маркировка по ГОСТ,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Антифрикционные подшипниковые сплавы. Маркировка цветных сплавов. Применение цветных металлов и сплавов на их основе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Диэлектрические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501808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501808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5.1. Виды и свойства </w:t>
            </w:r>
            <w:r w:rsidRPr="001854EA">
              <w:rPr>
                <w:b/>
                <w:bCs/>
                <w:sz w:val="20"/>
                <w:szCs w:val="20"/>
              </w:rPr>
              <w:lastRenderedPageBreak/>
              <w:t>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lastRenderedPageBreak/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 xml:space="preserve"> Применение композиционных материалов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501808">
              <w:rPr>
                <w:color w:val="000000"/>
                <w:sz w:val="20"/>
                <w:szCs w:val="20"/>
              </w:rPr>
              <w:t>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  <w:proofErr w:type="gramEnd"/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</w:t>
      </w:r>
      <w:proofErr w:type="gramStart"/>
      <w:r w:rsidRPr="00E373DE">
        <w:rPr>
          <w:color w:val="000000"/>
        </w:rPr>
        <w:t>и</w:t>
      </w:r>
      <w:proofErr w:type="gramEnd"/>
      <w:r w:rsidRPr="00E373DE">
        <w:rPr>
          <w:color w:val="000000"/>
        </w:rPr>
        <w:t xml:space="preserve">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582E9095" w14:textId="3C84D511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  <w:r w:rsidR="001C1B8E" w:rsidRPr="00E373DE">
        <w:t xml:space="preserve"> </w:t>
      </w:r>
    </w:p>
    <w:p w14:paraId="266A562A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1D1FAC06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AB75C67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Pr="0066621D" w:rsidRDefault="003B7CFC" w:rsidP="001C1B8E">
      <w:pPr>
        <w:shd w:val="clear" w:color="auto" w:fill="FFFFFF"/>
        <w:ind w:firstLine="709"/>
        <w:jc w:val="both"/>
      </w:pPr>
    </w:p>
    <w:p w14:paraId="153633EC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</w:t>
            </w:r>
            <w:r>
              <w:rPr>
                <w:sz w:val="20"/>
                <w:szCs w:val="20"/>
              </w:rPr>
              <w:lastRenderedPageBreak/>
              <w:t>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</w:t>
            </w:r>
            <w:r>
              <w:rPr>
                <w:sz w:val="20"/>
                <w:szCs w:val="20"/>
              </w:rPr>
              <w:lastRenderedPageBreak/>
              <w:t>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</w:t>
            </w:r>
            <w:r>
              <w:lastRenderedPageBreak/>
              <w:t>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</w:t>
            </w:r>
            <w:r>
              <w:rPr>
                <w:sz w:val="20"/>
                <w:szCs w:val="20"/>
              </w:rPr>
              <w:lastRenderedPageBreak/>
              <w:t>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</w:t>
            </w:r>
            <w:r>
              <w:rPr>
                <w:sz w:val="20"/>
                <w:szCs w:val="20"/>
              </w:rPr>
              <w:lastRenderedPageBreak/>
              <w:t>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Показывает навыки использования современных средств поиска, анализа и интерпретации </w:t>
            </w:r>
            <w:r>
              <w:rPr>
                <w:sz w:val="20"/>
                <w:szCs w:val="20"/>
              </w:rPr>
              <w:lastRenderedPageBreak/>
              <w:t>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>
              <w:rPr>
                <w:sz w:val="20"/>
                <w:szCs w:val="20"/>
              </w:rPr>
              <w:lastRenderedPageBreak/>
              <w:t>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</w:t>
            </w:r>
            <w:r>
              <w:rPr>
                <w:sz w:val="20"/>
                <w:szCs w:val="20"/>
              </w:rPr>
              <w:lastRenderedPageBreak/>
              <w:t xml:space="preserve">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157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E35599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B46EE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C4224D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323001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991F0A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AA6260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356F39" w14:textId="77777777" w:rsidR="00204F53" w:rsidRPr="00E373DE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43D8261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5E97" w14:textId="77777777" w:rsidR="00B12417" w:rsidRDefault="00B12417">
      <w:r>
        <w:separator/>
      </w:r>
    </w:p>
  </w:endnote>
  <w:endnote w:type="continuationSeparator" w:id="0">
    <w:p w14:paraId="3857EF43" w14:textId="77777777" w:rsidR="00B12417" w:rsidRDefault="00B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B3D33" w14:textId="77777777" w:rsidR="00B12417" w:rsidRDefault="00B12417">
      <w:r>
        <w:separator/>
      </w:r>
    </w:p>
  </w:footnote>
  <w:footnote w:type="continuationSeparator" w:id="0">
    <w:p w14:paraId="03EF9E34" w14:textId="77777777" w:rsidR="00B12417" w:rsidRDefault="00B1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5CEB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3855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1A42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241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E342-C650-4E15-A855-15B31BA6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11611</Words>
  <Characters>66185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Людмила Воронина</cp:lastModifiedBy>
  <cp:revision>6</cp:revision>
  <cp:lastPrinted>2020-02-13T08:05:00Z</cp:lastPrinted>
  <dcterms:created xsi:type="dcterms:W3CDTF">2023-04-10T17:15:00Z</dcterms:created>
  <dcterms:modified xsi:type="dcterms:W3CDTF">2024-04-23T11:45:00Z</dcterms:modified>
</cp:coreProperties>
</file>