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972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2D11D422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81194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</w:t>
            </w:r>
            <w:proofErr w:type="spellEnd"/>
            <w:r w:rsidRPr="00FC1641">
              <w:rPr>
                <w:rFonts w:ascii="Times New Roman" w:hAnsi="Times New Roman" w:cs="Times New Roman"/>
                <w:iCs/>
                <w:sz w:val="24"/>
              </w:rPr>
      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19F1E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652BBF5C" w14:textId="77777777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14:paraId="6C62189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0A5715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9EF20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5B6C8F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04999C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9C671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14:paraId="5F8F847D" w14:textId="77777777" w:rsidTr="00E95AF3">
        <w:trPr>
          <w:trHeight w:val="435"/>
        </w:trPr>
        <w:tc>
          <w:tcPr>
            <w:tcW w:w="536" w:type="pct"/>
            <w:vMerge/>
          </w:tcPr>
          <w:p w14:paraId="5A592B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9D84A6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AA70A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4AB1D6A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8549F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B728B0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044B60C9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CCB41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7A24E11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73DC254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2041AF3E" w14:textId="77777777" w:rsidTr="00E95AF3">
        <w:trPr>
          <w:trHeight w:val="607"/>
        </w:trPr>
        <w:tc>
          <w:tcPr>
            <w:tcW w:w="536" w:type="pct"/>
            <w:vMerge/>
          </w:tcPr>
          <w:p w14:paraId="1FDA8BF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E37A94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65743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727312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14:paraId="4595653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596DE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4D9750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6C80E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3E99666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1DFA1A0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1EC5DA4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754D90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D168A3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4C1C5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B3AEB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55E1CFC8" w14:textId="77777777" w:rsidTr="00E95AF3">
        <w:trPr>
          <w:trHeight w:val="752"/>
        </w:trPr>
        <w:tc>
          <w:tcPr>
            <w:tcW w:w="536" w:type="pct"/>
            <w:vMerge/>
          </w:tcPr>
          <w:p w14:paraId="12ECA99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C32544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D7120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2DAD3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14:paraId="5FE1A0B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EB5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25363E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142CA14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F3342F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9D878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641E0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3BDEF53C" w14:textId="77777777" w:rsidTr="00E95AF3">
        <w:trPr>
          <w:trHeight w:val="390"/>
        </w:trPr>
        <w:tc>
          <w:tcPr>
            <w:tcW w:w="536" w:type="pct"/>
            <w:vAlign w:val="center"/>
          </w:tcPr>
          <w:p w14:paraId="52ED1D8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93784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7ADFCA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E81CA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4CA0FFF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87E4B8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E3FB6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21BEECE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9428B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EA2462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8296C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14:paraId="03F340DA" w14:textId="77777777" w:rsidTr="00E95AF3">
        <w:tc>
          <w:tcPr>
            <w:tcW w:w="536" w:type="pct"/>
          </w:tcPr>
          <w:p w14:paraId="7372C753" w14:textId="77777777"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555B4C4" w14:textId="77777777"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4046F30" w14:textId="77777777"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эксплуата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ции электроподвижного состава</w:t>
            </w:r>
          </w:p>
          <w:p w14:paraId="092A4FD2" w14:textId="77777777"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4D46D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9628B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29A513DB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F77972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CFAEFCA" w14:textId="77777777"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41CE0F5F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07413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E1B81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605D97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36333748" w14:textId="77777777" w:rsidTr="00E95AF3">
        <w:tc>
          <w:tcPr>
            <w:tcW w:w="536" w:type="pct"/>
          </w:tcPr>
          <w:p w14:paraId="260B9A41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262965CA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D32B6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8B38F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166A5A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3FABEC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574FDED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3E6B34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A37858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4C8243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2E2A5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1A476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7B3039D9" w14:textId="77777777" w:rsidTr="007F1C0B">
        <w:trPr>
          <w:trHeight w:val="46"/>
        </w:trPr>
        <w:tc>
          <w:tcPr>
            <w:tcW w:w="536" w:type="pct"/>
          </w:tcPr>
          <w:p w14:paraId="65DC8358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7A7BE07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932046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0F3C2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F446B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449FAC1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2585E5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8E7C7B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44A4FCE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E45280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3DC8F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53D57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717A89A1" w14:textId="77777777" w:rsidTr="00E95AF3">
        <w:trPr>
          <w:trHeight w:val="46"/>
        </w:trPr>
        <w:tc>
          <w:tcPr>
            <w:tcW w:w="536" w:type="pct"/>
          </w:tcPr>
          <w:p w14:paraId="042825F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1344DFA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45C81D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1AD95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6510285B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E917C8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421CA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77516FE7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EF731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9DD976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C425C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04FEC6E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D211E20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14:paraId="3A8D90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0E39CB9C"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10D6DEDC" w:rsidR="00E56729" w:rsidRPr="007F1C0B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35EA55B" w14:textId="77777777"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14:paraId="7B37F491" w14:textId="77777777" w:rsidTr="003179FD">
        <w:trPr>
          <w:trHeight w:val="1289"/>
        </w:trPr>
        <w:tc>
          <w:tcPr>
            <w:tcW w:w="2813" w:type="dxa"/>
            <w:vAlign w:val="center"/>
          </w:tcPr>
          <w:p w14:paraId="70FA82E0" w14:textId="77777777"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14:paraId="557BBE0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14:paraId="0735760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8FC899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14:paraId="338F8CF1" w14:textId="77777777" w:rsidTr="003179FD">
        <w:trPr>
          <w:trHeight w:val="44"/>
        </w:trPr>
        <w:tc>
          <w:tcPr>
            <w:tcW w:w="2813" w:type="dxa"/>
          </w:tcPr>
          <w:p w14:paraId="2CAE6925" w14:textId="77777777"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14:paraId="3A047DB1" w14:textId="77777777" w:rsidR="00451B25" w:rsidRPr="00F1408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7B52AB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65" w:type="dxa"/>
            <w:vAlign w:val="center"/>
          </w:tcPr>
          <w:p w14:paraId="5956D38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72FEC9C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DA3ADAC" w14:textId="77777777" w:rsidTr="003179FD">
        <w:trPr>
          <w:trHeight w:val="112"/>
        </w:trPr>
        <w:tc>
          <w:tcPr>
            <w:tcW w:w="2813" w:type="dxa"/>
          </w:tcPr>
          <w:p w14:paraId="251ED57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14:paraId="2AF0F161" w14:textId="77777777"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14:paraId="7868EF5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6CB2423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2A6212F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B4A6A09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14:paraId="50D2D1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42B0B45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00388D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DFA783D" w14:textId="77777777" w:rsidTr="003179FD">
        <w:trPr>
          <w:trHeight w:val="221"/>
        </w:trPr>
        <w:tc>
          <w:tcPr>
            <w:tcW w:w="2813" w:type="dxa"/>
            <w:vMerge/>
          </w:tcPr>
          <w:p w14:paraId="6A53E9E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304231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7684B1A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14:paraId="5B9FCEA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C789B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A9EF476" w14:textId="77777777" w:rsidTr="003179FD">
        <w:trPr>
          <w:trHeight w:val="221"/>
        </w:trPr>
        <w:tc>
          <w:tcPr>
            <w:tcW w:w="2813" w:type="dxa"/>
            <w:vMerge/>
          </w:tcPr>
          <w:p w14:paraId="7CE3785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D8C02E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F578652" w14:textId="77777777"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14:paraId="1BC8D90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33B725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F2E1C53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F151FD2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14:paraId="48729AA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6FA49B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8DE9C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659921" w14:textId="77777777" w:rsidTr="003179FD">
        <w:trPr>
          <w:trHeight w:val="221"/>
        </w:trPr>
        <w:tc>
          <w:tcPr>
            <w:tcW w:w="2813" w:type="dxa"/>
            <w:vMerge/>
          </w:tcPr>
          <w:p w14:paraId="170176D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2E3801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359F441A" w14:textId="77777777"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14:paraId="3A046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6A816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336F980" w14:textId="77777777" w:rsidTr="003179FD">
        <w:trPr>
          <w:trHeight w:val="221"/>
        </w:trPr>
        <w:tc>
          <w:tcPr>
            <w:tcW w:w="2813" w:type="dxa"/>
            <w:vMerge/>
          </w:tcPr>
          <w:p w14:paraId="19B02FC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724AB6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D028F1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14:paraId="70BF8AE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F419D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6272F2C" w14:textId="77777777" w:rsidTr="003179FD">
        <w:trPr>
          <w:trHeight w:val="221"/>
        </w:trPr>
        <w:tc>
          <w:tcPr>
            <w:tcW w:w="2813" w:type="dxa"/>
            <w:vMerge/>
          </w:tcPr>
          <w:p w14:paraId="3F0E61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C3B42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FE225A3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01CABB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7F5D3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2F20AC2" w14:textId="77777777" w:rsidTr="003179FD">
        <w:trPr>
          <w:trHeight w:val="221"/>
        </w:trPr>
        <w:tc>
          <w:tcPr>
            <w:tcW w:w="2813" w:type="dxa"/>
            <w:vMerge/>
          </w:tcPr>
          <w:p w14:paraId="2849539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18D94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54DB60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7670D6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1E1EA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E1FA7C" w14:textId="77777777" w:rsidTr="003179FD">
        <w:trPr>
          <w:trHeight w:val="221"/>
        </w:trPr>
        <w:tc>
          <w:tcPr>
            <w:tcW w:w="2813" w:type="dxa"/>
            <w:vMerge/>
          </w:tcPr>
          <w:p w14:paraId="0A93952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CD1F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37BB87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</w:p>
        </w:tc>
        <w:tc>
          <w:tcPr>
            <w:tcW w:w="1565" w:type="dxa"/>
            <w:vAlign w:val="center"/>
          </w:tcPr>
          <w:p w14:paraId="1721CDA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DAA46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7E8DFFED" w14:textId="77777777" w:rsidTr="003179FD">
        <w:trPr>
          <w:trHeight w:val="221"/>
        </w:trPr>
        <w:tc>
          <w:tcPr>
            <w:tcW w:w="2813" w:type="dxa"/>
            <w:vMerge/>
          </w:tcPr>
          <w:p w14:paraId="54530C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108510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71A4CF9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14:paraId="17079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99830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5BF9608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28A021D5" w14:textId="77777777" w:rsidR="00451B25" w:rsidRPr="003333F1" w:rsidRDefault="00451B25" w:rsidP="007B52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7B52AB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77" w:type="dxa"/>
            <w:gridSpan w:val="2"/>
          </w:tcPr>
          <w:p w14:paraId="223EB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59FBCF0D" w14:textId="77777777"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2C431D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DF3039" w14:textId="77777777" w:rsidTr="003179FD">
        <w:trPr>
          <w:trHeight w:val="221"/>
        </w:trPr>
        <w:tc>
          <w:tcPr>
            <w:tcW w:w="2813" w:type="dxa"/>
            <w:vMerge/>
          </w:tcPr>
          <w:p w14:paraId="41EB7DD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248294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25655AA6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монта экипажной части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14:paraId="3C53467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61C2D1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76FAEB5" w14:textId="77777777" w:rsidTr="003179FD">
        <w:trPr>
          <w:trHeight w:val="112"/>
        </w:trPr>
        <w:tc>
          <w:tcPr>
            <w:tcW w:w="2813" w:type="dxa"/>
            <w:vMerge/>
          </w:tcPr>
          <w:p w14:paraId="5249A6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E8F7F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14:paraId="121D0F9B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14:paraId="7FEC5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C2E2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5859F6D7" w14:textId="77777777" w:rsidTr="003179FD">
        <w:trPr>
          <w:trHeight w:val="221"/>
        </w:trPr>
        <w:tc>
          <w:tcPr>
            <w:tcW w:w="2813" w:type="dxa"/>
            <w:vMerge/>
          </w:tcPr>
          <w:p w14:paraId="728E4B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7FA9B6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428404B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14:paraId="573745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E71370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F3958BF" w14:textId="77777777" w:rsidTr="003179FD">
        <w:trPr>
          <w:trHeight w:val="221"/>
        </w:trPr>
        <w:tc>
          <w:tcPr>
            <w:tcW w:w="2813" w:type="dxa"/>
            <w:vMerge/>
          </w:tcPr>
          <w:p w14:paraId="0E5F7F8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0AC4D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D2D2523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14:paraId="77F6A5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3819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0DAF16D7" w14:textId="77777777" w:rsidTr="003179FD">
        <w:trPr>
          <w:trHeight w:val="221"/>
        </w:trPr>
        <w:tc>
          <w:tcPr>
            <w:tcW w:w="2813" w:type="dxa"/>
            <w:vMerge/>
          </w:tcPr>
          <w:p w14:paraId="760E4A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D3B336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32EF0AD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сравнительную таблицу колесных пар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65" w:type="dxa"/>
            <w:vAlign w:val="center"/>
          </w:tcPr>
          <w:p w14:paraId="3AD3C7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9B80F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4F39B3" w14:textId="77777777" w:rsidTr="003179FD">
        <w:trPr>
          <w:trHeight w:val="221"/>
        </w:trPr>
        <w:tc>
          <w:tcPr>
            <w:tcW w:w="2813" w:type="dxa"/>
            <w:vMerge/>
          </w:tcPr>
          <w:p w14:paraId="110BF5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2E155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14:paraId="69A2600A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14:paraId="154B449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39215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5EFEB8C" w14:textId="77777777" w:rsidTr="003179FD">
        <w:trPr>
          <w:trHeight w:val="221"/>
        </w:trPr>
        <w:tc>
          <w:tcPr>
            <w:tcW w:w="2813" w:type="dxa"/>
            <w:vMerge/>
          </w:tcPr>
          <w:p w14:paraId="786540F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F7A6C1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691B440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14:paraId="4EBCE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AE9DF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0AA867B" w14:textId="77777777" w:rsidTr="003179FD">
        <w:trPr>
          <w:trHeight w:val="221"/>
        </w:trPr>
        <w:tc>
          <w:tcPr>
            <w:tcW w:w="2813" w:type="dxa"/>
            <w:vMerge/>
          </w:tcPr>
          <w:p w14:paraId="602C1E4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9210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14:paraId="5996FEB0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КМБ и </w:t>
            </w:r>
            <w:r w:rsidRPr="000904FE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65" w:type="dxa"/>
            <w:vAlign w:val="center"/>
          </w:tcPr>
          <w:p w14:paraId="10B57C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D66ED4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75FFACE3" w14:textId="77777777" w:rsidTr="003179FD">
        <w:trPr>
          <w:trHeight w:val="221"/>
        </w:trPr>
        <w:tc>
          <w:tcPr>
            <w:tcW w:w="2813" w:type="dxa"/>
            <w:vMerge/>
          </w:tcPr>
          <w:p w14:paraId="78F5D8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81781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895F9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КМБ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14:paraId="2CCE2AD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C4ECC4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188B855" w14:textId="77777777" w:rsidTr="003179FD">
        <w:trPr>
          <w:trHeight w:val="221"/>
        </w:trPr>
        <w:tc>
          <w:tcPr>
            <w:tcW w:w="2813" w:type="dxa"/>
            <w:vMerge/>
          </w:tcPr>
          <w:p w14:paraId="6C986C4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E7F150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C572FD2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AB" w:rsidRPr="007B52AB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14:paraId="17D2698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E280D0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3922C40" w14:textId="77777777" w:rsidTr="003179FD">
        <w:trPr>
          <w:trHeight w:val="221"/>
        </w:trPr>
        <w:tc>
          <w:tcPr>
            <w:tcW w:w="2813" w:type="dxa"/>
            <w:vMerge/>
          </w:tcPr>
          <w:p w14:paraId="551479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D7AC8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A673C09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электрического оборудования электровоза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2577019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6184829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DD6745D" w14:textId="77777777" w:rsidTr="003179FD">
        <w:trPr>
          <w:trHeight w:val="221"/>
        </w:trPr>
        <w:tc>
          <w:tcPr>
            <w:tcW w:w="2813" w:type="dxa"/>
            <w:vMerge/>
          </w:tcPr>
          <w:p w14:paraId="09B86DD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35A9BB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14:paraId="461551D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14:paraId="3AF1771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7209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0F89EC" w14:textId="77777777" w:rsidTr="003179FD">
        <w:trPr>
          <w:trHeight w:val="221"/>
        </w:trPr>
        <w:tc>
          <w:tcPr>
            <w:tcW w:w="2813" w:type="dxa"/>
            <w:vMerge/>
          </w:tcPr>
          <w:p w14:paraId="473AE1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8D7FA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B2C1D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4C43DA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7E585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EB84E45" w14:textId="77777777" w:rsidTr="003179FD">
        <w:trPr>
          <w:trHeight w:val="221"/>
        </w:trPr>
        <w:tc>
          <w:tcPr>
            <w:tcW w:w="2813" w:type="dxa"/>
            <w:vMerge/>
          </w:tcPr>
          <w:p w14:paraId="302B02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D16FA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58EB83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14:paraId="7F3E034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9117B6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96596F3" w14:textId="77777777" w:rsidTr="003179FD">
        <w:trPr>
          <w:trHeight w:val="221"/>
        </w:trPr>
        <w:tc>
          <w:tcPr>
            <w:tcW w:w="2813" w:type="dxa"/>
            <w:vMerge/>
          </w:tcPr>
          <w:p w14:paraId="7F9FB92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D900D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5C0D7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87E0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64C54F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8706D41" w14:textId="77777777" w:rsidTr="003179FD">
        <w:trPr>
          <w:trHeight w:val="221"/>
        </w:trPr>
        <w:tc>
          <w:tcPr>
            <w:tcW w:w="2813" w:type="dxa"/>
            <w:vMerge/>
          </w:tcPr>
          <w:p w14:paraId="695CB9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4DD90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68CC8A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14:paraId="51FB5F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38AA1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1B67E5" w14:textId="77777777" w:rsidTr="003179FD">
        <w:trPr>
          <w:trHeight w:val="221"/>
        </w:trPr>
        <w:tc>
          <w:tcPr>
            <w:tcW w:w="2813" w:type="dxa"/>
            <w:vMerge/>
          </w:tcPr>
          <w:p w14:paraId="3C1C4B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497B4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AF39FEF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F4B781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4A729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47AC4C15" w14:textId="77777777" w:rsidTr="003179FD">
        <w:trPr>
          <w:trHeight w:val="221"/>
        </w:trPr>
        <w:tc>
          <w:tcPr>
            <w:tcW w:w="2813" w:type="dxa"/>
            <w:vMerge/>
          </w:tcPr>
          <w:p w14:paraId="626D8FE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35CD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B0D561F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14:paraId="59ADB92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A406F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F17862" w14:textId="77777777" w:rsidTr="003179FD">
        <w:trPr>
          <w:trHeight w:val="221"/>
        </w:trPr>
        <w:tc>
          <w:tcPr>
            <w:tcW w:w="2813" w:type="dxa"/>
            <w:vMerge/>
          </w:tcPr>
          <w:p w14:paraId="37EFA2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F3490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E93440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2A5D7A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F4FC97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5AB5FF" w14:textId="77777777" w:rsidTr="003179FD">
        <w:trPr>
          <w:trHeight w:val="221"/>
        </w:trPr>
        <w:tc>
          <w:tcPr>
            <w:tcW w:w="2813" w:type="dxa"/>
            <w:vMerge/>
          </w:tcPr>
          <w:p w14:paraId="74A4157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5D7D2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3B00D3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14:paraId="23F8CA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A6E4B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1FF625A" w14:textId="77777777" w:rsidTr="003179FD">
        <w:trPr>
          <w:trHeight w:val="221"/>
        </w:trPr>
        <w:tc>
          <w:tcPr>
            <w:tcW w:w="2813" w:type="dxa"/>
            <w:vMerge/>
          </w:tcPr>
          <w:p w14:paraId="7704B24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393C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DE054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07E0E5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FA439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F35BD1B" w14:textId="77777777" w:rsidTr="003179FD">
        <w:trPr>
          <w:trHeight w:val="221"/>
        </w:trPr>
        <w:tc>
          <w:tcPr>
            <w:tcW w:w="2813" w:type="dxa"/>
            <w:vMerge/>
          </w:tcPr>
          <w:p w14:paraId="4D6CEB8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93F2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4BBD6C4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14:paraId="452AF8B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936FD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7E5029E4" w14:textId="77777777" w:rsidTr="003179FD">
        <w:trPr>
          <w:trHeight w:val="221"/>
        </w:trPr>
        <w:tc>
          <w:tcPr>
            <w:tcW w:w="2813" w:type="dxa"/>
            <w:vMerge/>
          </w:tcPr>
          <w:p w14:paraId="2BA48B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27FED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0D27E21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63D9BB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48BB2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8F5AC00" w14:textId="77777777" w:rsidTr="003179FD">
        <w:trPr>
          <w:trHeight w:val="221"/>
        </w:trPr>
        <w:tc>
          <w:tcPr>
            <w:tcW w:w="2813" w:type="dxa"/>
            <w:vMerge/>
          </w:tcPr>
          <w:p w14:paraId="64640F8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DB3B5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24625EC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14:paraId="78299A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F18796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68EBD218" w14:textId="77777777" w:rsidTr="003179FD">
        <w:trPr>
          <w:trHeight w:val="221"/>
        </w:trPr>
        <w:tc>
          <w:tcPr>
            <w:tcW w:w="2813" w:type="dxa"/>
            <w:vMerge/>
          </w:tcPr>
          <w:p w14:paraId="23D4382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F7B9D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468E0FA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268BD08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CCABE1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CEDF6C9" w14:textId="77777777" w:rsidTr="003179FD">
        <w:trPr>
          <w:trHeight w:val="221"/>
        </w:trPr>
        <w:tc>
          <w:tcPr>
            <w:tcW w:w="2813" w:type="dxa"/>
            <w:vMerge/>
          </w:tcPr>
          <w:p w14:paraId="39E7DD1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F1913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0DB0B3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14:paraId="38409A6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16FE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3D1CB7" w14:textId="77777777" w:rsidTr="003179FD">
        <w:trPr>
          <w:trHeight w:val="221"/>
        </w:trPr>
        <w:tc>
          <w:tcPr>
            <w:tcW w:w="2813" w:type="dxa"/>
            <w:vMerge/>
          </w:tcPr>
          <w:p w14:paraId="3021653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5EE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C15969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3FF4D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A043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B7BB1CF" w14:textId="77777777" w:rsidTr="003179FD">
        <w:trPr>
          <w:trHeight w:val="221"/>
        </w:trPr>
        <w:tc>
          <w:tcPr>
            <w:tcW w:w="2813" w:type="dxa"/>
            <w:vMerge/>
          </w:tcPr>
          <w:p w14:paraId="3583616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BE2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0745DF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14:paraId="3B45B96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CE5806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26E529" w14:textId="77777777" w:rsidTr="003179FD">
        <w:trPr>
          <w:trHeight w:val="221"/>
        </w:trPr>
        <w:tc>
          <w:tcPr>
            <w:tcW w:w="2813" w:type="dxa"/>
            <w:vMerge/>
          </w:tcPr>
          <w:p w14:paraId="2361034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C793A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2787E35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8E7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BD7A02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F60805" w14:textId="77777777" w:rsidTr="003179FD">
        <w:trPr>
          <w:trHeight w:val="221"/>
        </w:trPr>
        <w:tc>
          <w:tcPr>
            <w:tcW w:w="2813" w:type="dxa"/>
            <w:vMerge/>
          </w:tcPr>
          <w:p w14:paraId="6132215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3629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EE687A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02AE35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60645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031F3A5F" w14:textId="77777777" w:rsidTr="003179FD">
        <w:trPr>
          <w:trHeight w:val="221"/>
        </w:trPr>
        <w:tc>
          <w:tcPr>
            <w:tcW w:w="2813" w:type="dxa"/>
            <w:vMerge/>
          </w:tcPr>
          <w:p w14:paraId="3D9E53F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E076A9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D91107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4131E84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2A871B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9B50611" w14:textId="77777777" w:rsidTr="003179FD">
        <w:trPr>
          <w:trHeight w:val="302"/>
        </w:trPr>
        <w:tc>
          <w:tcPr>
            <w:tcW w:w="2813" w:type="dxa"/>
            <w:vMerge/>
          </w:tcPr>
          <w:p w14:paraId="600F0D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C86C4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933AFB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14:paraId="6EE7A510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7B4448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75B4E1" w14:textId="77777777" w:rsidTr="003179FD">
        <w:trPr>
          <w:trHeight w:val="302"/>
        </w:trPr>
        <w:tc>
          <w:tcPr>
            <w:tcW w:w="2813" w:type="dxa"/>
            <w:vMerge/>
          </w:tcPr>
          <w:p w14:paraId="60B6A80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58AC9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6E228D3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D44E5D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73161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1A253F2" w14:textId="77777777" w:rsidTr="003179FD">
        <w:trPr>
          <w:trHeight w:val="302"/>
        </w:trPr>
        <w:tc>
          <w:tcPr>
            <w:tcW w:w="2813" w:type="dxa"/>
            <w:vMerge/>
          </w:tcPr>
          <w:p w14:paraId="6AA8E5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C7DBBF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EA1875E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05D2EC4E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7C026E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CA17570" w14:textId="77777777" w:rsidTr="003179FD">
        <w:trPr>
          <w:trHeight w:val="302"/>
        </w:trPr>
        <w:tc>
          <w:tcPr>
            <w:tcW w:w="2813" w:type="dxa"/>
            <w:vMerge/>
          </w:tcPr>
          <w:p w14:paraId="7B7B62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78A1D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8AAE3A4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EEBDC8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78DC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4D331A" w14:textId="77777777" w:rsidTr="003179FD">
        <w:trPr>
          <w:trHeight w:val="302"/>
        </w:trPr>
        <w:tc>
          <w:tcPr>
            <w:tcW w:w="2813" w:type="dxa"/>
            <w:vMerge/>
          </w:tcPr>
          <w:p w14:paraId="3923444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8FEEB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691DF18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5284DD9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63F452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5CEAB6" w14:textId="77777777" w:rsidTr="003179FD">
        <w:trPr>
          <w:trHeight w:val="302"/>
        </w:trPr>
        <w:tc>
          <w:tcPr>
            <w:tcW w:w="2813" w:type="dxa"/>
            <w:vMerge/>
          </w:tcPr>
          <w:p w14:paraId="70AE33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0AEF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CA14A0D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2A2C13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8DB5BC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0F90A6" w14:textId="77777777" w:rsidTr="003179FD">
        <w:trPr>
          <w:trHeight w:val="302"/>
        </w:trPr>
        <w:tc>
          <w:tcPr>
            <w:tcW w:w="2813" w:type="dxa"/>
            <w:vMerge/>
          </w:tcPr>
          <w:p w14:paraId="31A526E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7D23D2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806405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389FAC5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F66211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7E7B98" w14:textId="77777777" w:rsidTr="003179FD">
        <w:trPr>
          <w:trHeight w:val="302"/>
        </w:trPr>
        <w:tc>
          <w:tcPr>
            <w:tcW w:w="2813" w:type="dxa"/>
            <w:vMerge/>
          </w:tcPr>
          <w:p w14:paraId="4C2CF3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381266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CAC162A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14:paraId="30DB18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051999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6160F0C" w14:textId="77777777" w:rsidTr="003179FD">
        <w:trPr>
          <w:trHeight w:val="302"/>
        </w:trPr>
        <w:tc>
          <w:tcPr>
            <w:tcW w:w="2813" w:type="dxa"/>
            <w:vMerge/>
          </w:tcPr>
          <w:p w14:paraId="505837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346EC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2DFBE1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14:paraId="4C8B305F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2CB8E1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9F63F85" w14:textId="77777777" w:rsidTr="003179FD">
        <w:trPr>
          <w:trHeight w:val="302"/>
        </w:trPr>
        <w:tc>
          <w:tcPr>
            <w:tcW w:w="2813" w:type="dxa"/>
            <w:vMerge/>
          </w:tcPr>
          <w:p w14:paraId="374C16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7CFF7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14:paraId="6E81DB2E" w14:textId="77777777"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14:paraId="06C25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8FD56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F4465F2" w14:textId="77777777" w:rsidTr="003179FD">
        <w:trPr>
          <w:trHeight w:val="302"/>
        </w:trPr>
        <w:tc>
          <w:tcPr>
            <w:tcW w:w="2813" w:type="dxa"/>
            <w:vMerge/>
          </w:tcPr>
          <w:p w14:paraId="56EFB2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49FA28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B2B0091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14:paraId="7BC1874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4A6E948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8D68061" w14:textId="77777777" w:rsidTr="003179FD">
        <w:trPr>
          <w:trHeight w:val="302"/>
        </w:trPr>
        <w:tc>
          <w:tcPr>
            <w:tcW w:w="2813" w:type="dxa"/>
            <w:vMerge/>
          </w:tcPr>
          <w:p w14:paraId="4E07AE2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B12C0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14:paraId="02F370F9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  <w:r>
              <w:rPr>
                <w:rFonts w:ascii="Times New Roman" w:hAnsi="Times New Roman" w:cs="Times New Roman"/>
                <w:sz w:val="24"/>
              </w:rPr>
              <w:t>, быстродействующего выключателя, токоприемника</w:t>
            </w:r>
          </w:p>
        </w:tc>
        <w:tc>
          <w:tcPr>
            <w:tcW w:w="1565" w:type="dxa"/>
            <w:vAlign w:val="center"/>
          </w:tcPr>
          <w:p w14:paraId="5041C5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35CB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539E7AA7" w14:textId="77777777" w:rsidTr="003179FD">
        <w:trPr>
          <w:trHeight w:val="302"/>
        </w:trPr>
        <w:tc>
          <w:tcPr>
            <w:tcW w:w="2813" w:type="dxa"/>
            <w:vMerge/>
          </w:tcPr>
          <w:p w14:paraId="3807FE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AFD92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62957FF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14:paraId="5B21B46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71249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BF05AAE" w14:textId="77777777" w:rsidTr="003179FD">
        <w:trPr>
          <w:trHeight w:val="302"/>
        </w:trPr>
        <w:tc>
          <w:tcPr>
            <w:tcW w:w="2813" w:type="dxa"/>
            <w:vMerge/>
          </w:tcPr>
          <w:p w14:paraId="01D42D1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3D380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A66D2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65" w:type="dxa"/>
            <w:vAlign w:val="center"/>
          </w:tcPr>
          <w:p w14:paraId="727750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659BE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3CAE2BBE" w14:textId="77777777" w:rsidTr="003179FD">
        <w:trPr>
          <w:trHeight w:val="302"/>
        </w:trPr>
        <w:tc>
          <w:tcPr>
            <w:tcW w:w="2813" w:type="dxa"/>
            <w:vMerge/>
          </w:tcPr>
          <w:p w14:paraId="6ED379C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1F4E7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B68737E" w14:textId="77777777" w:rsidR="00451B25" w:rsidRPr="0093115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зучение дополнительной литературы на тему «Нетиповые технологические процессы ремонта вспомог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ательного оборудования электровоза</w:t>
            </w:r>
          </w:p>
        </w:tc>
        <w:tc>
          <w:tcPr>
            <w:tcW w:w="1565" w:type="dxa"/>
            <w:vAlign w:val="center"/>
          </w:tcPr>
          <w:p w14:paraId="2123A9F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03BAEC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8E741C" w14:textId="77777777" w:rsidTr="003179FD">
        <w:trPr>
          <w:trHeight w:val="302"/>
        </w:trPr>
        <w:tc>
          <w:tcPr>
            <w:tcW w:w="2813" w:type="dxa"/>
            <w:vMerge/>
          </w:tcPr>
          <w:p w14:paraId="00D0EB4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69DE88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14:paraId="19213605" w14:textId="77777777"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 вспомогательных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электрических машин</w:t>
            </w:r>
          </w:p>
        </w:tc>
        <w:tc>
          <w:tcPr>
            <w:tcW w:w="1565" w:type="dxa"/>
            <w:vAlign w:val="center"/>
          </w:tcPr>
          <w:p w14:paraId="2A2216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C772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14:paraId="3C87A5C1" w14:textId="77777777" w:rsidTr="003179FD">
        <w:trPr>
          <w:trHeight w:val="302"/>
        </w:trPr>
        <w:tc>
          <w:tcPr>
            <w:tcW w:w="2813" w:type="dxa"/>
            <w:vMerge/>
          </w:tcPr>
          <w:p w14:paraId="7209185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1F75DA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9CFC0ED" w14:textId="77777777" w:rsidR="003179FD" w:rsidRPr="00931158" w:rsidRDefault="003179FD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электрических аппаратов на электровозе</w:t>
            </w:r>
          </w:p>
        </w:tc>
        <w:tc>
          <w:tcPr>
            <w:tcW w:w="1565" w:type="dxa"/>
            <w:vAlign w:val="center"/>
          </w:tcPr>
          <w:p w14:paraId="622943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408B1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EF36F5F" w14:textId="77777777" w:rsidTr="003179FD">
        <w:trPr>
          <w:trHeight w:val="302"/>
        </w:trPr>
        <w:tc>
          <w:tcPr>
            <w:tcW w:w="2813" w:type="dxa"/>
            <w:vMerge/>
          </w:tcPr>
          <w:p w14:paraId="3AEEA67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0751CC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7DD5681" w14:textId="77777777"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14:paraId="614C81D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F1DA298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42FB9161" w14:textId="77777777" w:rsidTr="003179FD">
        <w:trPr>
          <w:trHeight w:val="281"/>
        </w:trPr>
        <w:tc>
          <w:tcPr>
            <w:tcW w:w="12490" w:type="dxa"/>
            <w:gridSpan w:val="3"/>
          </w:tcPr>
          <w:p w14:paraId="1C04544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14:paraId="6D22B7B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7EE7B4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DD59D7" w14:textId="77777777" w:rsidTr="003179FD">
        <w:trPr>
          <w:trHeight w:val="277"/>
        </w:trPr>
        <w:tc>
          <w:tcPr>
            <w:tcW w:w="12490" w:type="dxa"/>
            <w:gridSpan w:val="3"/>
          </w:tcPr>
          <w:p w14:paraId="4805207D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07BC249E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14:paraId="57D586A2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359AC86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0E06B8D7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32EDC40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66863C06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46B99935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593756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3B06FA8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15C70363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B52AB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7B52AB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0ED9B2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кузова;  </w:t>
            </w:r>
          </w:p>
          <w:p w14:paraId="50AA412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2E92DFE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53A5174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7F7B07FC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2DEE3EC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27EBA91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16C3C6A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6FA8DDF1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3C574842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B7BE06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главного выключателя; </w:t>
            </w:r>
          </w:p>
          <w:p w14:paraId="5A5D5DE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lastRenderedPageBreak/>
              <w:t xml:space="preserve">- быстродействующего контактора; </w:t>
            </w:r>
          </w:p>
          <w:p w14:paraId="4AE882FE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токоприемника; </w:t>
            </w:r>
          </w:p>
          <w:p w14:paraId="54F631D3" w14:textId="77777777" w:rsidR="003179FD" w:rsidRPr="00087AAA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выпрямительно-инверторного преобразователя.</w:t>
            </w:r>
          </w:p>
          <w:p w14:paraId="03E2468B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1AB902A3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6A6ED4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0CE969E7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719083BA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501A7B58" w14:textId="77777777" w:rsidR="003179FD" w:rsidRPr="003333F1" w:rsidRDefault="003179FD" w:rsidP="004137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22FAB3B7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14:paraId="06CD37A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27F39F6" w14:textId="77777777" w:rsidTr="003179FD">
        <w:trPr>
          <w:trHeight w:val="277"/>
        </w:trPr>
        <w:tc>
          <w:tcPr>
            <w:tcW w:w="12490" w:type="dxa"/>
            <w:gridSpan w:val="3"/>
          </w:tcPr>
          <w:p w14:paraId="0BCC41D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14:paraId="3607439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FB94B01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7D29F051" w14:textId="77777777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DF489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C5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8296C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128E6F" w14:textId="77777777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55CB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98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200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5E74E24" w14:textId="77777777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E78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335108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75C7760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0009230D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2581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AC7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D801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17B0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77777777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77777777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14:paraId="2BF5C884" w14:textId="77777777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)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А. Писаренко, Е. А. Попова.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 xml:space="preserve">образованию на железнодорожном транспорте», 2018. — 344 с. — 978-5-906938-52-7.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4137AA">
        <w:rPr>
          <w:rFonts w:ascii="Times New Roman" w:hAnsi="Times New Roman" w:cs="Times New Roman"/>
          <w:sz w:val="24"/>
        </w:rPr>
        <w:t>состава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 xml:space="preserve">Осинцев, И.А. Механическое оборудование для </w:t>
      </w:r>
      <w:proofErr w:type="gramStart"/>
      <w:r w:rsidRPr="004137AA">
        <w:rPr>
          <w:rFonts w:ascii="Times New Roman" w:hAnsi="Times New Roman" w:cs="Times New Roman"/>
          <w:sz w:val="24"/>
        </w:rPr>
        <w:t>электровозов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0D27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931FD" w14:textId="77777777" w:rsidR="002334C5" w:rsidRPr="004C712E" w:rsidRDefault="002334C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21715340" w14:textId="77777777" w:rsidR="002334C5" w:rsidRPr="004C712E" w:rsidRDefault="002334C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81194">
      <w:rPr>
        <w:rStyle w:val="af0"/>
        <w:noProof/>
      </w:rPr>
      <w:t>21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81194">
      <w:rPr>
        <w:rStyle w:val="af0"/>
        <w:noProof/>
      </w:rPr>
      <w:t>30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9D6C" w14:textId="77777777" w:rsidR="002334C5" w:rsidRPr="004C712E" w:rsidRDefault="002334C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39F4866C" w14:textId="77777777" w:rsidR="002334C5" w:rsidRPr="004C712E" w:rsidRDefault="002334C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334C5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8119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A589-7EF0-4AE2-9ACA-61B76B30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4</cp:revision>
  <dcterms:created xsi:type="dcterms:W3CDTF">2024-04-23T07:28:00Z</dcterms:created>
  <dcterms:modified xsi:type="dcterms:W3CDTF">2024-04-23T12:01:00Z</dcterms:modified>
</cp:coreProperties>
</file>