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FE5327">
      <w:pPr>
        <w:spacing w:after="0" w:line="240" w:lineRule="auto"/>
        <w:jc w:val="right"/>
        <w:rPr>
          <w:rFonts w:ascii="Times New Roman" w:hAnsi="Times New Roman"/>
          <w:i/>
          <w:sz w:val="24"/>
        </w:rPr>
      </w:pPr>
    </w:p>
    <w:p w:rsidR="004876CD" w:rsidRDefault="004876CD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CC1E26" w:rsidRPr="00130BB5" w:rsidRDefault="00CC1E26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C9110F" w:rsidP="00FE532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FE5327">
      <w:pPr>
        <w:spacing w:after="0" w:line="240" w:lineRule="auto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FE532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C1E26" w:rsidRPr="00463984" w:rsidRDefault="00CC1E26" w:rsidP="00FE53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FE5327" w:rsidRDefault="00FE5327" w:rsidP="00535970">
      <w:pPr>
        <w:pStyle w:val="8"/>
        <w:spacing w:before="0" w:after="0" w:line="360" w:lineRule="auto"/>
        <w:jc w:val="center"/>
        <w:rPr>
          <w:b/>
          <w:i w:val="0"/>
          <w:sz w:val="28"/>
          <w:szCs w:val="36"/>
        </w:rPr>
      </w:pPr>
      <w:r>
        <w:rPr>
          <w:b/>
          <w:i w:val="0"/>
          <w:sz w:val="28"/>
          <w:szCs w:val="36"/>
        </w:rPr>
        <w:t>ОП.04 ТРАНСПОРТНАЯ СИСТЕМА РОССИИ</w:t>
      </w:r>
    </w:p>
    <w:p w:rsidR="00FE5327" w:rsidRPr="00354849" w:rsidRDefault="00FE5327" w:rsidP="00535970">
      <w:pPr>
        <w:spacing w:after="0" w:line="360" w:lineRule="auto"/>
        <w:rPr>
          <w:rFonts w:ascii="Calibri" w:eastAsia="Calibri" w:hAnsi="Calibri" w:cs="Times New Roman"/>
          <w:lang w:eastAsia="ru-RU"/>
        </w:rPr>
      </w:pP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 xml:space="preserve">23.02.01 Организация перевозок и управление на транспорте 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354849">
        <w:rPr>
          <w:rFonts w:ascii="Times New Roman" w:eastAsia="Calibri" w:hAnsi="Times New Roman" w:cs="Times New Roman"/>
          <w:sz w:val="28"/>
          <w:szCs w:val="36"/>
        </w:rPr>
        <w:t>(по видам)</w:t>
      </w:r>
    </w:p>
    <w:p w:rsidR="00FE5327" w:rsidRPr="00354849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FE5327" w:rsidRDefault="00FE5327" w:rsidP="00535970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FE5327" w:rsidRPr="00463984" w:rsidRDefault="00FE5327" w:rsidP="00535970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Pr="00463984">
        <w:rPr>
          <w:rFonts w:ascii="Times New Roman" w:hAnsi="Times New Roman"/>
          <w:i/>
          <w:sz w:val="24"/>
        </w:rPr>
        <w:t xml:space="preserve">: </w:t>
      </w:r>
      <w:r w:rsidRPr="00354849">
        <w:rPr>
          <w:rFonts w:ascii="Times New Roman" w:hAnsi="Times New Roman"/>
          <w:b/>
          <w:i/>
          <w:sz w:val="24"/>
        </w:rPr>
        <w:t>202</w:t>
      </w:r>
      <w:r w:rsidR="00955C17">
        <w:rPr>
          <w:rFonts w:ascii="Times New Roman" w:hAnsi="Times New Roman"/>
          <w:b/>
          <w:i/>
          <w:sz w:val="24"/>
        </w:rPr>
        <w:t>4</w:t>
      </w:r>
      <w:r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FE532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4E2E11" w:rsidRDefault="00CC1E26" w:rsidP="00FE53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E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FE5327">
            <w:pPr>
              <w:pStyle w:val="a3"/>
              <w:numPr>
                <w:ilvl w:val="0"/>
                <w:numId w:val="3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4E2E11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FE5327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561987" w:rsidRDefault="00561987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FE5327">
            <w:pPr>
              <w:numPr>
                <w:ilvl w:val="0"/>
                <w:numId w:val="3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561987" w:rsidRDefault="00561987" w:rsidP="0056198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9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6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CC1E26" w:rsidRDefault="00CC1E26" w:rsidP="00DB3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6458C" w:rsidP="00DB35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ОП.04</w:t>
      </w:r>
      <w:r w:rsidR="003548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</w:t>
      </w:r>
      <w:r w:rsidR="00FE5327">
        <w:rPr>
          <w:rFonts w:ascii="Times New Roman" w:eastAsia="Calibri" w:hAnsi="Times New Roman" w:cs="Times New Roman"/>
          <w:b/>
          <w:color w:val="000000"/>
          <w:w w:val="102"/>
          <w:sz w:val="28"/>
          <w:szCs w:val="28"/>
        </w:rPr>
        <w:t>ТРАНСПОРТНАЯ СИСТЕМА РОССИИ</w:t>
      </w:r>
    </w:p>
    <w:p w:rsidR="00DB3574" w:rsidRDefault="00DB3574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FE5327">
      <w:pPr>
        <w:pStyle w:val="a3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FE5327">
        <w:rPr>
          <w:rFonts w:ascii="Times New Roman" w:hAnsi="Times New Roman" w:cs="Times New Roman"/>
          <w:sz w:val="24"/>
          <w:szCs w:val="24"/>
        </w:rPr>
        <w:t xml:space="preserve">ОП.04 </w:t>
      </w:r>
      <w:r w:rsidR="00E6458C">
        <w:rPr>
          <w:rFonts w:ascii="Times New Roman" w:hAnsi="Times New Roman" w:cs="Times New Roman"/>
          <w:sz w:val="24"/>
          <w:szCs w:val="24"/>
        </w:rPr>
        <w:t>Транспортная система России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>является частью</w:t>
      </w:r>
      <w:r>
        <w:rPr>
          <w:rFonts w:ascii="Times New Roman" w:hAnsi="Times New Roman" w:cs="Times New Roman"/>
          <w:sz w:val="24"/>
          <w:szCs w:val="24"/>
        </w:rPr>
        <w:t xml:space="preserve"> 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 w:rsidR="0070178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DB3574" w:rsidRDefault="00462AC0" w:rsidP="00FE53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</w:t>
      </w:r>
      <w:r w:rsidRPr="00DB3574">
        <w:rPr>
          <w:rFonts w:ascii="Times New Roman" w:hAnsi="Times New Roman" w:cs="Times New Roman"/>
          <w:spacing w:val="-2"/>
          <w:sz w:val="24"/>
          <w:szCs w:val="24"/>
        </w:rPr>
        <w:t>различные образовательные технологии, в том числе дистанционные образовательные технологии, электронное обучение.</w:t>
      </w:r>
    </w:p>
    <w:p w:rsidR="00CC1E26" w:rsidRDefault="00CC1E26" w:rsidP="00FE532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57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0F7591" w:rsidRPr="00DB3574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DB3574">
        <w:rPr>
          <w:rFonts w:ascii="Times New Roman" w:hAnsi="Times New Roman" w:cs="Times New Roman"/>
          <w:sz w:val="24"/>
          <w:szCs w:val="24"/>
        </w:rPr>
        <w:t xml:space="preserve"> может быть использована в профессиональной</w:t>
      </w:r>
      <w:r w:rsidRPr="00354849">
        <w:rPr>
          <w:rFonts w:ascii="Times New Roman" w:hAnsi="Times New Roman" w:cs="Times New Roman"/>
          <w:sz w:val="24"/>
          <w:szCs w:val="24"/>
        </w:rPr>
        <w:t xml:space="preserve"> подготовке, переподготовке и повышении квалификации рабочих по профессиям: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25337 Оператор по обработке перевозочных документов;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15894 Оператор поста централизации;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18401 Сигналист;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18726 Составитель поездов;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17244 Приемосдатчик груза и багажа;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16033 Оператор сортировочной горки;</w:t>
      </w:r>
    </w:p>
    <w:p w:rsidR="00E6458C" w:rsidRPr="00E6458C" w:rsidRDefault="00E6458C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E6458C">
        <w:rPr>
          <w:rFonts w:ascii="Times New Roman" w:hAnsi="Times New Roman" w:cs="Times New Roman"/>
          <w:w w:val="102"/>
          <w:sz w:val="24"/>
          <w:szCs w:val="24"/>
        </w:rPr>
        <w:t>25354 Оператор при дежурном по станции.</w:t>
      </w: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DB3574" w:rsidRPr="00911A1D" w:rsidRDefault="00DB3574" w:rsidP="00DB3574">
      <w:pPr>
        <w:shd w:val="clear" w:color="auto" w:fill="FFFFFF"/>
        <w:tabs>
          <w:tab w:val="left" w:pos="1134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11A1D">
        <w:rPr>
          <w:rFonts w:ascii="Times New Roman" w:hAnsi="Times New Roman" w:cs="Times New Roman"/>
          <w:sz w:val="24"/>
          <w:szCs w:val="24"/>
        </w:rPr>
        <w:t>бщепрофессиональная дисциплина профессионального цикла.</w:t>
      </w:r>
    </w:p>
    <w:p w:rsidR="00462AC0" w:rsidRPr="00345130" w:rsidRDefault="00462AC0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CD4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</w:t>
      </w:r>
      <w:r w:rsidRPr="00E41194">
        <w:rPr>
          <w:rFonts w:ascii="Times New Roman" w:hAnsi="Times New Roman" w:cs="Times New Roman"/>
          <w:sz w:val="24"/>
          <w:szCs w:val="24"/>
        </w:rPr>
        <w:t>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F7591" w:rsidRPr="00A3244E" w:rsidRDefault="00DB3574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2"/>
          <w:sz w:val="24"/>
          <w:szCs w:val="24"/>
        </w:rPr>
        <w:t>- давать краткую экономико-географическую характеристику</w:t>
      </w:r>
      <w:r w:rsidR="00A3244E" w:rsidRPr="00A3244E">
        <w:rPr>
          <w:rFonts w:ascii="Times New Roman" w:hAnsi="Times New Roman" w:cs="Times New Roman"/>
          <w:w w:val="102"/>
          <w:sz w:val="24"/>
          <w:szCs w:val="24"/>
        </w:rPr>
        <w:t xml:space="preserve"> техническому оснащению и сфере применения различных видов транспорта.</w:t>
      </w:r>
    </w:p>
    <w:p w:rsidR="00CC1E26" w:rsidRDefault="00CC1E26" w:rsidP="00FE53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0F7591" w:rsidRPr="00A3244E" w:rsidRDefault="00A3244E" w:rsidP="00FE53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w w:val="102"/>
          <w:sz w:val="24"/>
          <w:szCs w:val="24"/>
        </w:rPr>
      </w:pPr>
      <w:r w:rsidRPr="00A3244E">
        <w:rPr>
          <w:rFonts w:ascii="Times New Roman" w:hAnsi="Times New Roman" w:cs="Times New Roman"/>
          <w:w w:val="102"/>
          <w:sz w:val="24"/>
          <w:szCs w:val="24"/>
        </w:rPr>
        <w:t>- структуру транспортной системы России, основные направления грузопотоков и пассажиропотоков.</w:t>
      </w: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A3244E" w:rsidRPr="004876CD" w:rsidRDefault="00CC1E26" w:rsidP="00FE5327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462AC0" w:rsidRPr="004876C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4876CD">
        <w:rPr>
          <w:rFonts w:ascii="Times New Roman" w:hAnsi="Times New Roman" w:cs="Times New Roman"/>
          <w:b/>
          <w:color w:val="000000"/>
          <w:sz w:val="24"/>
          <w:szCs w:val="24"/>
        </w:rPr>
        <w:t>общие:</w:t>
      </w:r>
    </w:p>
    <w:p w:rsidR="00354849" w:rsidRDefault="00354849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B5474C">
        <w:rPr>
          <w:rFonts w:ascii="Times New Roman" w:eastAsia="Calibri" w:hAnsi="Times New Roman" w:cs="Times New Roman"/>
          <w:spacing w:val="-6"/>
          <w:sz w:val="24"/>
          <w:szCs w:val="28"/>
        </w:rPr>
        <w:t>OK</w:t>
      </w:r>
      <w:r w:rsidR="00B5474C">
        <w:rPr>
          <w:rFonts w:ascii="Times New Roman" w:eastAsia="Calibri" w:hAnsi="Times New Roman" w:cs="Times New Roman"/>
          <w:spacing w:val="-6"/>
          <w:sz w:val="24"/>
          <w:szCs w:val="28"/>
        </w:rPr>
        <w:t xml:space="preserve"> </w:t>
      </w:r>
      <w:r w:rsidR="00A3244E" w:rsidRPr="00B5474C">
        <w:rPr>
          <w:rFonts w:ascii="Times New Roman" w:eastAsia="Calibri" w:hAnsi="Times New Roman" w:cs="Times New Roman"/>
          <w:spacing w:val="-6"/>
          <w:sz w:val="24"/>
          <w:szCs w:val="28"/>
        </w:rPr>
        <w:t>02</w:t>
      </w:r>
      <w:r w:rsidR="00B5474C">
        <w:rPr>
          <w:rFonts w:ascii="Times New Roman" w:eastAsia="Calibri" w:hAnsi="Times New Roman" w:cs="Times New Roman"/>
          <w:spacing w:val="-6"/>
          <w:sz w:val="24"/>
          <w:szCs w:val="28"/>
        </w:rPr>
        <w:t>.</w:t>
      </w:r>
      <w:r w:rsidR="00AB67EF">
        <w:rPr>
          <w:rFonts w:ascii="Times New Roman" w:eastAsia="Calibri" w:hAnsi="Times New Roman" w:cs="Times New Roman"/>
          <w:b/>
          <w:spacing w:val="-6"/>
          <w:sz w:val="24"/>
          <w:szCs w:val="28"/>
        </w:rPr>
        <w:t xml:space="preserve"> </w:t>
      </w:r>
      <w:r w:rsidR="00A3244E" w:rsidRPr="00A3244E">
        <w:rPr>
          <w:rFonts w:ascii="Times New Roman" w:hAnsi="Times New Roman" w:cs="Times New Roman"/>
          <w:color w:val="000000"/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A3244E"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</w:p>
    <w:p w:rsidR="00A3244E" w:rsidRPr="004876CD" w:rsidRDefault="00A3244E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24"/>
          <w:szCs w:val="24"/>
        </w:rPr>
      </w:pPr>
      <w:r w:rsidRP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- профессиональные</w:t>
      </w:r>
      <w:r w:rsidR="004876CD">
        <w:rPr>
          <w:rFonts w:ascii="Times New Roman" w:eastAsia="Calibri" w:hAnsi="Times New Roman" w:cs="Times New Roman"/>
          <w:b/>
          <w:spacing w:val="-6"/>
          <w:sz w:val="24"/>
          <w:szCs w:val="24"/>
        </w:rPr>
        <w:t>: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44E" w:rsidRPr="00AD6CD4">
        <w:rPr>
          <w:rFonts w:ascii="Times New Roman" w:hAnsi="Times New Roman" w:cs="Times New Roman"/>
          <w:sz w:val="24"/>
          <w:szCs w:val="24"/>
        </w:rPr>
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44E" w:rsidRPr="00AD6CD4">
        <w:rPr>
          <w:rFonts w:ascii="Times New Roman" w:hAnsi="Times New Roman" w:cs="Times New Roman"/>
          <w:sz w:val="24"/>
          <w:szCs w:val="24"/>
        </w:rPr>
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1.3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3244E" w:rsidRPr="00AD6CD4">
        <w:rPr>
          <w:rFonts w:ascii="Times New Roman" w:hAnsi="Times New Roman" w:cs="Times New Roman"/>
          <w:sz w:val="24"/>
          <w:szCs w:val="24"/>
        </w:rPr>
        <w:t>Оформлять документы, регламентирующие организацию перевозочного процесса.</w:t>
      </w:r>
    </w:p>
    <w:p w:rsidR="00A3244E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244E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D6CD4">
        <w:rPr>
          <w:rFonts w:ascii="Times New Roman" w:hAnsi="Times New Roman" w:cs="Times New Roman"/>
          <w:sz w:val="24"/>
          <w:szCs w:val="24"/>
        </w:rPr>
        <w:t>Организовывать работу персонала по планированию и организации перевозочного процесса.</w:t>
      </w:r>
    </w:p>
    <w:p w:rsidR="00AB67EF" w:rsidRPr="00AD6CD4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D6CD4">
        <w:rPr>
          <w:rFonts w:ascii="Times New Roman" w:hAnsi="Times New Roman" w:cs="Times New Roman"/>
          <w:sz w:val="24"/>
          <w:szCs w:val="24"/>
        </w:rPr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AB67EF" w:rsidRPr="00AB67EF" w:rsidRDefault="00B5474C" w:rsidP="00FE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AD6CD4">
        <w:rPr>
          <w:rFonts w:ascii="Times New Roman" w:hAnsi="Times New Roman" w:cs="Times New Roman"/>
          <w:color w:val="000000"/>
          <w:sz w:val="24"/>
          <w:szCs w:val="24"/>
        </w:rPr>
        <w:t>ПК.</w:t>
      </w:r>
      <w:r w:rsidR="00AB67EF" w:rsidRPr="00AD6CD4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Pr="00AD6C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67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67EF" w:rsidRPr="00AB67EF">
        <w:rPr>
          <w:rFonts w:ascii="Times New Roman" w:hAnsi="Times New Roman" w:cs="Times New Roman"/>
          <w:sz w:val="24"/>
          <w:szCs w:val="24"/>
        </w:rPr>
        <w:t>Организовывать работу персонала по технологическому обслуживанию перевозочного процесса.</w:t>
      </w:r>
    </w:p>
    <w:p w:rsidR="00354849" w:rsidRPr="00B5474C" w:rsidRDefault="00354849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lastRenderedPageBreak/>
        <w:t>ЛР 10. Заботящийся о защите окружающей среды, собственной и чужой безопасности, в том числе цифровой;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>
        <w:rPr>
          <w:color w:val="000000"/>
        </w:rPr>
        <w:t xml:space="preserve">ЛР </w:t>
      </w:r>
      <w:r w:rsidRPr="00AB67EF">
        <w:rPr>
          <w:color w:val="000000"/>
        </w:rPr>
        <w:t>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t>ЛР 27. Проявляющий способности к непрерывному развитию в области профессиональных компетенций и междисциплинарных знаний;</w:t>
      </w:r>
    </w:p>
    <w:p w:rsidR="00AB67EF" w:rsidRPr="00AB67EF" w:rsidRDefault="00AB67EF" w:rsidP="00FE5327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</w:rPr>
      </w:pPr>
      <w:r w:rsidRPr="00AB67EF">
        <w:rPr>
          <w:color w:val="000000"/>
        </w:rPr>
        <w:t xml:space="preserve">ЛР 29. </w:t>
      </w:r>
      <w:r w:rsidRPr="00AB67EF">
        <w:rPr>
          <w:rFonts w:eastAsia="Calibri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EE1A7A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FE53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6873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DF51A7" w:rsidRDefault="00DF51A7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</w:tr>
      <w:tr w:rsidR="00CC1E26" w:rsidRPr="005A6B34" w:rsidTr="006873A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2837D0" w:rsidRDefault="0013396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C52DE4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2C550E" w:rsidRDefault="00AB67EF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612DF7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учебных изданий и специальной технической литературы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, подготовка на контрольные вопросы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DF51A7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A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6873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</w:tr>
      <w:tr w:rsidR="00CC1E26" w:rsidRPr="006873A1" w:rsidTr="006873A1">
        <w:tc>
          <w:tcPr>
            <w:tcW w:w="7690" w:type="dxa"/>
          </w:tcPr>
          <w:p w:rsidR="00CC1E26" w:rsidRPr="006873A1" w:rsidRDefault="00DF51A7" w:rsidP="00612DF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73A1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сообщений, рефератов, презентаций </w:t>
            </w:r>
          </w:p>
        </w:tc>
        <w:tc>
          <w:tcPr>
            <w:tcW w:w="2375" w:type="dxa"/>
          </w:tcPr>
          <w:p w:rsidR="00CC1E26" w:rsidRPr="00612DF7" w:rsidRDefault="00404A4B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12DF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4876C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4876CD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2(</w:t>
            </w:r>
            <w:r w:rsidR="007920F8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4876CD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04A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зачет</w:t>
            </w:r>
          </w:p>
        </w:tc>
      </w:tr>
    </w:tbl>
    <w:p w:rsidR="00CC1E26" w:rsidRDefault="00CC1E26" w:rsidP="00FE5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FE53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1006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375"/>
      </w:tblGrid>
      <w:tr w:rsidR="00CC1E26" w:rsidRPr="005A6B34" w:rsidTr="006873A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vAlign w:val="center"/>
          </w:tcPr>
          <w:p w:rsidR="00CC1E26" w:rsidRPr="002D1F26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6873A1">
        <w:trPr>
          <w:trHeight w:val="285"/>
        </w:trPr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C1E26" w:rsidRPr="005A6B34" w:rsidTr="006873A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C1E26" w:rsidRPr="002C550E" w:rsidRDefault="00CC1E26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6873A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375" w:type="dxa"/>
            <w:tcBorders>
              <w:top w:val="single" w:sz="4" w:space="0" w:color="auto"/>
            </w:tcBorders>
          </w:tcPr>
          <w:p w:rsidR="00CC1E26" w:rsidRPr="00380B7C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375" w:type="dxa"/>
          </w:tcPr>
          <w:p w:rsidR="00CC1E26" w:rsidRPr="00380B7C" w:rsidRDefault="00380B7C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1E26" w:rsidRPr="005A6B34" w:rsidTr="006873A1">
        <w:tc>
          <w:tcPr>
            <w:tcW w:w="7690" w:type="dxa"/>
          </w:tcPr>
          <w:p w:rsidR="00CC1E26" w:rsidRPr="005A6B34" w:rsidRDefault="00CC1E26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</w:tcPr>
          <w:p w:rsidR="00CC1E26" w:rsidRPr="002C550E" w:rsidRDefault="007920F8" w:rsidP="00FE53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</w:tr>
      <w:tr w:rsidR="00CC1E26" w:rsidRPr="005A6B34" w:rsidTr="006873A1">
        <w:tc>
          <w:tcPr>
            <w:tcW w:w="10065" w:type="dxa"/>
            <w:gridSpan w:val="2"/>
          </w:tcPr>
          <w:p w:rsidR="00CC1E26" w:rsidRPr="005A6B34" w:rsidRDefault="006873A1" w:rsidP="00FE532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6873A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70178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p w:rsidR="00300558" w:rsidRPr="002C550E" w:rsidRDefault="00300558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EA30F5" w:rsidRPr="001C308B" w:rsidTr="001C308B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1C308B" w:rsidRDefault="00EA30F5" w:rsidP="001C308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Align w:val="center"/>
          </w:tcPr>
          <w:p w:rsidR="00EA30F5" w:rsidRPr="001C308B" w:rsidRDefault="00EA30F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EA30F5" w:rsidRPr="001C308B" w:rsidRDefault="007920F8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308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EA30F5" w:rsidRPr="001C308B">
              <w:rPr>
                <w:rFonts w:ascii="Times New Roman" w:hAnsi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975" w:type="dxa"/>
            <w:vAlign w:val="center"/>
          </w:tcPr>
          <w:p w:rsidR="00EA30F5" w:rsidRPr="001C308B" w:rsidRDefault="00A82F95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C308B">
              <w:rPr>
                <w:rFonts w:ascii="Times New Roman" w:hAnsi="Times New Roman"/>
                <w:i/>
                <w:sz w:val="24"/>
                <w:szCs w:val="24"/>
              </w:rPr>
              <w:t>96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211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 «Значение транспорта России в размещении производства и фор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мирования межрайонных экономиче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связей в стране».</w:t>
            </w: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7920F8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по: «Истории становления и развития железнодорожного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портный комплекс. Структурные схемы видов транспорта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lastRenderedPageBreak/>
              <w:t>Проработка конспектов занятий, учебных изданий и специальной технической литературы. Подготовка сообщений или презентаций по теме: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Структура транспортной системы страны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ная система</w:t>
            </w: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Место транспорта отдельных стран в мировой транспортной системе. Показатели транспортной подвижности населения и транспортоемкости экономики. Роль мор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ского, внутриводного,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рожного, автомобильного, воздушного и трубопроводного трансп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орта в мировой транспортной сис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теме. Интеграция транспортной системы России в мировую транспортную систему. Проекты транс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спортных коридорах (МТК). Проек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ты МТК, проходящие по территории России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1C308B" w:rsidRDefault="00EA30F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30F5" w:rsidRPr="001C308B" w:rsidRDefault="00EA30F5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A82F95"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EA30F5" w:rsidRPr="001C308B" w:rsidRDefault="00445135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транспортной подвижности населения и транспортоемкости экономики. Роль различных видов транспорта в мировой транспортной системе. Интеграция транспортной системы России в мировую транспортную систему. Понятие о международных транспортных коридорах (МТК)</w:t>
            </w:r>
          </w:p>
        </w:tc>
        <w:tc>
          <w:tcPr>
            <w:tcW w:w="975" w:type="dxa"/>
          </w:tcPr>
          <w:p w:rsidR="00EA30F5" w:rsidRPr="001C308B" w:rsidRDefault="00EA30F5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EA30F5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1C308B">
              <w:rPr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="00445135" w:rsidRPr="001C308B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="00445135" w:rsidRPr="001C308B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Факторы, влияющие на направление, объемы, структуру и сроки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осуществления перевозок. Качест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венные показатели транспортных услуг. Термины и определения транспортных услуг. Системы сер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  <w:bottom w:val="single" w:sz="4" w:space="0" w:color="auto"/>
            </w:tcBorders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="00A82F95"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EA30F5" w:rsidRPr="001C308B" w:rsidRDefault="00445135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EA30F5" w:rsidRPr="001C308B" w:rsidRDefault="005E0039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auto"/>
            </w:tcBorders>
          </w:tcPr>
          <w:p w:rsidR="006E1D7C" w:rsidRPr="001C308B" w:rsidRDefault="000F4C42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1C308B">
              <w:rPr>
                <w:b/>
                <w:bCs/>
                <w:sz w:val="24"/>
                <w:szCs w:val="24"/>
              </w:rPr>
              <w:t>Тема 2.2.</w:t>
            </w:r>
            <w:r w:rsidR="006E1D7C" w:rsidRPr="001C308B">
              <w:rPr>
                <w:b/>
                <w:bCs/>
                <w:sz w:val="24"/>
                <w:szCs w:val="24"/>
              </w:rPr>
              <w:t xml:space="preserve"> </w:t>
            </w:r>
            <w:r w:rsidR="006E1D7C" w:rsidRPr="001C308B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 грузовых перевозок. Перевозки с участием различных видов транспорта. Сроки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тавки грузов. Номенклатура грузов. Регионы, добывающие и про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изводящие массовые грузы. Основ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ов. Размеры этих перевозок. Осо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Перевозки с участием различных видов транспорта.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Номенклатура грузов. Основные направления перевозки массовых грузов.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Особенности завоза топлива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Плотность и территориальное распределение населения. Миграц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ия населения, маятниковая мигра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ция. Классификация пассажирских перевозок в зависимости от вид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 транспорта. Распределение пас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Миграция населения, маятниковая миграция.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Классификация пассажирских перевозок в зависимости от вида транспорта.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Распределение пассажирских перевозок между видами транспорт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а. Показатели качества пассажир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перевозок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300558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="00C9144B" w:rsidRPr="001C308B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="00C9144B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EA30F5" w:rsidRPr="001C308B" w:rsidRDefault="00A11DA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железнодорожного транспорта в транспортной системе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России. Этапы развития железно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дорожного транспорта в России. Общая характеристика железно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дорожной сети. Протяженность же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F25201" w:rsidRPr="001C308B" w:rsidRDefault="002C2489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 xml:space="preserve">ЛР10, ЛР13, </w:t>
            </w: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ЛР27, ЛР29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Определение основных показателей работы железнодорожного транспорта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F25201" w:rsidRPr="001C308B" w:rsidRDefault="00F25201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1C308B">
              <w:rPr>
                <w:rStyle w:val="10pt"/>
                <w:sz w:val="24"/>
                <w:szCs w:val="24"/>
              </w:rPr>
              <w:t>Составление схемы расположения железнодорожных станций на полигоне дорог (региональная со</w:t>
            </w:r>
            <w:r w:rsidRPr="001C308B">
              <w:rPr>
                <w:rStyle w:val="10pt"/>
                <w:sz w:val="24"/>
                <w:szCs w:val="24"/>
              </w:rPr>
              <w:softHyphen/>
              <w:t>ставляющая)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266C69" w:rsidRPr="001C308B">
              <w:rPr>
                <w:rStyle w:val="10pt"/>
                <w:sz w:val="24"/>
                <w:szCs w:val="24"/>
              </w:rPr>
              <w:t>й технической литературы. Подго</w:t>
            </w:r>
            <w:r w:rsidRPr="001C308B">
              <w:rPr>
                <w:rStyle w:val="10pt"/>
                <w:sz w:val="24"/>
                <w:szCs w:val="24"/>
              </w:rPr>
              <w:t>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Подготовка сообщения или презентации по теме: Этапы развития железнодорожного транспорта в России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 xml:space="preserve">ния 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железнодорожным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портом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транспортом. Структурная реформа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№9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иала по теме «Реформа железнодо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Влияние экономико-географических особенностей районов (регионов) 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формирование транспортной се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ти. Железнодорожная сеть экономических районов: густота и разветвленность, основные направления (меридиальные, широтные ходы), наиболее грузонапряженные участки, перспективы развития. Перспективы регионального управления железнодорожным транспортом. Основные железнодорожные магистрали. Транспортная магистраль.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266C69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Контрольная работа №</w:t>
            </w:r>
            <w:r w:rsidR="006E1D7C" w:rsidRPr="001C308B">
              <w:rPr>
                <w:rStyle w:val="10pt"/>
                <w:b/>
                <w:sz w:val="24"/>
                <w:szCs w:val="24"/>
              </w:rPr>
              <w:t>1</w:t>
            </w:r>
          </w:p>
          <w:p w:rsidR="006E1D7C" w:rsidRPr="001C308B" w:rsidRDefault="006E1D7C" w:rsidP="001C308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кте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ристики, техническое оснащение и сферы применения же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лезнодорожного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0F4C42" w:rsidRPr="001C308B">
              <w:rPr>
                <w:rStyle w:val="10pt"/>
                <w:sz w:val="24"/>
                <w:szCs w:val="24"/>
              </w:rPr>
              <w:t>й технической литературы, подго</w:t>
            </w:r>
            <w:r w:rsidRPr="001C308B">
              <w:rPr>
                <w:rStyle w:val="10pt"/>
                <w:sz w:val="24"/>
                <w:szCs w:val="24"/>
              </w:rPr>
              <w:t>товка к контрольной работе.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lastRenderedPageBreak/>
              <w:t>Подготовка ответов на контрольные вопросы по темам: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Влияние экономико-географических особенностей районов (реги</w:t>
            </w:r>
            <w:r w:rsidR="000F4C42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онов) на формирование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ной сети. Перспективы регионального управления 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30F5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 xml:space="preserve">Раздел 4. </w:t>
            </w:r>
            <w:r w:rsidR="00196BED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0F4C42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оснащение и сферы применения раз</w:t>
            </w:r>
            <w:r w:rsidR="00196BED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личных видов транспорта</w:t>
            </w:r>
          </w:p>
        </w:tc>
        <w:tc>
          <w:tcPr>
            <w:tcW w:w="9211" w:type="dxa"/>
          </w:tcPr>
          <w:p w:rsidR="00EA30F5" w:rsidRPr="001C308B" w:rsidRDefault="00EA30F5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EA30F5" w:rsidRPr="001C308B" w:rsidRDefault="00A11DA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859" w:type="dxa"/>
            <w:shd w:val="clear" w:color="auto" w:fill="D9D9D9"/>
          </w:tcPr>
          <w:p w:rsidR="00EA30F5" w:rsidRPr="001C308B" w:rsidRDefault="00EA30F5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грузовых автомобилей. Автомобиль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ные дороги. Проблемы развития. Показатели работы. Преимущества и недостатки автомобильного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</w:t>
            </w:r>
            <w:r w:rsidR="000F4C42" w:rsidRPr="001C308B">
              <w:rPr>
                <w:rStyle w:val="10pt"/>
                <w:sz w:val="24"/>
                <w:szCs w:val="24"/>
              </w:rPr>
              <w:t>технической литературы. Подгото</w:t>
            </w:r>
            <w:r w:rsidRPr="001C308B">
              <w:rPr>
                <w:rStyle w:val="10pt"/>
                <w:sz w:val="24"/>
                <w:szCs w:val="24"/>
              </w:rPr>
              <w:t>вить сообщение или презентацию по теме: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 ПК 1.1, ПК 2.2,</w:t>
            </w:r>
          </w:p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Классификация судов. Основные направления грузовых и пассажирских перевозок. Показатели перевозок.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Характеристика сети и гидротехнических сооружений. Классификация судов и состав флота. Порты. Основные грузо- и пассажиропотоки. Показатели работы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25201" w:rsidRPr="001C308B" w:rsidRDefault="00F25201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 ПК 1.1, ПК 2.2,</w:t>
            </w:r>
          </w:p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F25201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F25201" w:rsidRPr="001C308B" w:rsidRDefault="00F25201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F25201" w:rsidRPr="001C308B" w:rsidRDefault="00F25201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Проработка конспектов занятий, учебных изданий и специальной технической литературы. Основные грузо </w:t>
            </w:r>
            <w:r w:rsidR="00701787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пассажиропотоки.</w:t>
            </w:r>
          </w:p>
        </w:tc>
        <w:tc>
          <w:tcPr>
            <w:tcW w:w="975" w:type="dxa"/>
          </w:tcPr>
          <w:p w:rsidR="00F25201" w:rsidRPr="001C308B" w:rsidRDefault="00F25201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59" w:type="dxa"/>
            <w:shd w:val="clear" w:color="auto" w:fill="D9D9D9"/>
          </w:tcPr>
          <w:p w:rsidR="00F25201" w:rsidRPr="001C308B" w:rsidRDefault="00F25201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4.4. Воздушный транспорт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</w:t>
            </w:r>
            <w:r w:rsidR="001C308B">
              <w:rPr>
                <w:rStyle w:val="10pt"/>
                <w:sz w:val="24"/>
                <w:szCs w:val="24"/>
              </w:rPr>
              <w:t>вных фондов. Основные линии воз</w:t>
            </w:r>
            <w:r w:rsidRPr="001C308B">
              <w:rPr>
                <w:rStyle w:val="10pt"/>
                <w:sz w:val="24"/>
                <w:szCs w:val="24"/>
              </w:rPr>
              <w:t>душных перевозок (трассы полетов), показатели работы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</w:t>
            </w:r>
            <w:r w:rsidRPr="001C308B">
              <w:rPr>
                <w:rStyle w:val="10pt"/>
                <w:sz w:val="24"/>
                <w:szCs w:val="24"/>
              </w:rPr>
              <w:softHyphen/>
              <w:t>товка к опросу по теме: «задача воздушного транспорта»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1C308B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="006E1D7C"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трубопроводного транспорта. Устройство магистральных трубопроводов. Сети магист</w:t>
            </w:r>
            <w:r w:rsidRPr="001C308B">
              <w:rPr>
                <w:rStyle w:val="10pt"/>
                <w:sz w:val="24"/>
                <w:szCs w:val="24"/>
              </w:rPr>
              <w:softHyphen/>
              <w:t>ральных трубопроводов. Проекты новых газопроводов. Интеграция в мировую транспортную систе</w:t>
            </w:r>
            <w:r w:rsidRPr="001C308B">
              <w:rPr>
                <w:rStyle w:val="10pt"/>
                <w:sz w:val="24"/>
                <w:szCs w:val="24"/>
              </w:rPr>
              <w:softHyphen/>
              <w:t>му. Показатели работы трубопроводного транспорта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 Презентация по теме: «Проекты новых газопроводов».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4.6. Другие виды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 w:rsidR="001C308B"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1C308B">
              <w:rPr>
                <w:rStyle w:val="10pt"/>
                <w:sz w:val="24"/>
                <w:szCs w:val="24"/>
              </w:rPr>
              <w:t>родской и пригородный транспорт: характеристика, транспортные сети горо</w:t>
            </w:r>
            <w:r w:rsidR="00266C69" w:rsidRPr="001C308B">
              <w:rPr>
                <w:rStyle w:val="10pt"/>
                <w:sz w:val="24"/>
                <w:szCs w:val="24"/>
              </w:rPr>
              <w:t>дов, структура пасса</w:t>
            </w:r>
            <w:r w:rsidRPr="001C308B">
              <w:rPr>
                <w:rStyle w:val="10pt"/>
                <w:sz w:val="24"/>
                <w:szCs w:val="24"/>
              </w:rPr>
              <w:t>жирских перевозок, технические средства, 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</w:t>
            </w:r>
            <w:r w:rsidR="00266C69" w:rsidRPr="001C308B">
              <w:rPr>
                <w:rStyle w:val="10pt"/>
                <w:sz w:val="24"/>
                <w:szCs w:val="24"/>
              </w:rPr>
              <w:t>ные средства на воздушной подуш</w:t>
            </w:r>
            <w:r w:rsidRPr="001C308B">
              <w:rPr>
                <w:rStyle w:val="10pt"/>
                <w:sz w:val="24"/>
                <w:szCs w:val="24"/>
              </w:rPr>
              <w:t>ке, электромобили.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работы промышленного транспорта. Городской и пригородный транспорт. Нетрадиционные транспортные средства и системы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 xml:space="preserve">Тема 4.7. Транспортные узлы и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терминалы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Назначение и классификация транспортных узлов. Назначение и</w:t>
            </w:r>
            <w:r w:rsidR="00266C69" w:rsidRPr="001C308B">
              <w:rPr>
                <w:rStyle w:val="10pt"/>
                <w:sz w:val="24"/>
                <w:szCs w:val="24"/>
              </w:rPr>
              <w:t xml:space="preserve"> классификация транспортных тер</w:t>
            </w:r>
            <w:r w:rsidRPr="001C308B">
              <w:rPr>
                <w:rStyle w:val="10pt"/>
                <w:sz w:val="24"/>
                <w:szCs w:val="24"/>
              </w:rPr>
              <w:t>миналов. Развитие национальной сети терминальных грузовых комплексов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 w:themeFill="background1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 ПК 2.2,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6E1D7C" w:rsidRPr="001C308B" w:rsidRDefault="006E1D7C" w:rsidP="001C308B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1C308B">
              <w:rPr>
                <w:rStyle w:val="10pt"/>
                <w:sz w:val="24"/>
                <w:szCs w:val="24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F6D6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3F6D6C" w:rsidRPr="001C308B" w:rsidRDefault="003F6D6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3F6D6C" w:rsidRPr="001C308B" w:rsidRDefault="003F6D6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3F6D6C" w:rsidRPr="001C308B" w:rsidRDefault="00A11DA5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3F6D6C" w:rsidRPr="001C308B" w:rsidRDefault="003F6D6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тика и законодательство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комплекса страны. Кон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цепция государст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венной транспортной политики РФ. Формы собственности на тр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анспорте. Рынок транспортных ус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луг. Основные законы и законопроекты в области развития транспорта.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A32251" w:rsidRPr="001C308B">
              <w:rPr>
                <w:rFonts w:ascii="Times New Roman" w:hAnsi="Times New Roman" w:cs="Times New Roman"/>
                <w:sz w:val="24"/>
                <w:szCs w:val="24"/>
              </w:rPr>
              <w:t>, ПК 1.1,</w:t>
            </w:r>
          </w:p>
          <w:p w:rsidR="00F25201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  <w:r w:rsidRPr="001C30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 на тему: «История развития транспортной логистики»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1C308B" w:rsidRDefault="00A67B43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евозок. Конкуренция и взаимодей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перевозках.</w:t>
            </w:r>
          </w:p>
        </w:tc>
        <w:tc>
          <w:tcPr>
            <w:tcW w:w="975" w:type="dxa"/>
          </w:tcPr>
          <w:p w:rsidR="00A67B43" w:rsidRPr="001C308B" w:rsidRDefault="00A67B43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67B43" w:rsidRPr="001C308B" w:rsidRDefault="00A67B43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02, ПК 1.1,</w:t>
            </w:r>
          </w:p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A67B43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1C308B" w:rsidRDefault="00A67B43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№3</w:t>
            </w:r>
          </w:p>
          <w:p w:rsidR="00A67B43" w:rsidRPr="001C308B" w:rsidRDefault="00A67B43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975" w:type="dxa"/>
          </w:tcPr>
          <w:p w:rsidR="00A67B43" w:rsidRPr="001C308B" w:rsidRDefault="00A67B43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/>
          </w:tcPr>
          <w:p w:rsidR="00A67B43" w:rsidRPr="001C308B" w:rsidRDefault="00A67B43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Планирование перевозок. Смешанные перевозки. Правила доставки грузов в прямом и смешанном сообщении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остатки, составляющие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но-технологической схемы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№20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Сравнительная характеристика различных видов транспорта, преимущества и недостатки, составляющие транспорт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но-технологической схемы</w:t>
            </w:r>
            <w:r w:rsidRPr="001C30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5.4 Безопасность и экология на транспорте</w:t>
            </w: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Актуальность обеспечения безопасности на всех видах транспорта</w:t>
            </w:r>
            <w:r w:rsidR="00266C69"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Требования безопасности и бес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перебойного движения поездов на железнодорожном транспорте. </w:t>
            </w:r>
            <w:r w:rsid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движения на автомо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бильных дорогах. Морская безопасность. Безопасность речного с</w:t>
            </w:r>
            <w:r w:rsid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удоходства. Безопасность на воз</w:t>
            </w: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3D63F9" w:rsidRPr="001C308B" w:rsidRDefault="003D63F9" w:rsidP="001C3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F25201" w:rsidRPr="001C308B">
              <w:rPr>
                <w:rFonts w:ascii="Times New Roman" w:hAnsi="Times New Roman" w:cs="Times New Roman"/>
                <w:sz w:val="24"/>
                <w:szCs w:val="24"/>
              </w:rPr>
              <w:t>, ПК 1.1,</w:t>
            </w:r>
          </w:p>
          <w:p w:rsidR="006E1D7C" w:rsidRPr="001C308B" w:rsidRDefault="003D63F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Cs/>
                <w:sz w:val="24"/>
                <w:szCs w:val="24"/>
              </w:rPr>
              <w:t>ЛР10, ЛР13, ЛР27, ЛР29</w:t>
            </w:r>
          </w:p>
        </w:tc>
      </w:tr>
      <w:tr w:rsidR="006E1D7C" w:rsidRPr="001C308B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6E1D7C" w:rsidRPr="001C308B" w:rsidRDefault="006E1D7C" w:rsidP="001C3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6E1D7C" w:rsidRPr="001C308B" w:rsidRDefault="006E1D7C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1C308B"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6E1D7C" w:rsidRPr="001C308B" w:rsidRDefault="006E1D7C" w:rsidP="001C30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08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Требования безопасности и бесперебойного движения поездов на железнодорожном транспорте. Безопасность движения на автомобильных дорогах.</w:t>
            </w:r>
          </w:p>
        </w:tc>
        <w:tc>
          <w:tcPr>
            <w:tcW w:w="975" w:type="dxa"/>
          </w:tcPr>
          <w:p w:rsidR="006E1D7C" w:rsidRPr="001C308B" w:rsidRDefault="006E1D7C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0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D9D9D9"/>
          </w:tcPr>
          <w:p w:rsidR="006E1D7C" w:rsidRPr="001C308B" w:rsidRDefault="006E1D7C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ADF" w:rsidRPr="001C308B" w:rsidTr="005359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741ADF" w:rsidRPr="001C308B" w:rsidRDefault="00741ADF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30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975" w:type="dxa"/>
          </w:tcPr>
          <w:p w:rsidR="00741ADF" w:rsidRPr="001C308B" w:rsidRDefault="00741ADF" w:rsidP="001C30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741ADF" w:rsidRPr="001C308B" w:rsidRDefault="00741ADF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489" w:rsidRPr="00741ADF" w:rsidTr="001C30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2C2489" w:rsidRPr="00741ADF" w:rsidRDefault="002C2489" w:rsidP="001C308B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2C2489" w:rsidRPr="00741ADF" w:rsidRDefault="002C2489" w:rsidP="001C308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2C2489" w:rsidRPr="00741ADF" w:rsidRDefault="002C2489" w:rsidP="001C3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96</w:t>
            </w:r>
          </w:p>
        </w:tc>
        <w:tc>
          <w:tcPr>
            <w:tcW w:w="1859" w:type="dxa"/>
            <w:shd w:val="clear" w:color="auto" w:fill="D9D9D9"/>
          </w:tcPr>
          <w:p w:rsidR="002C2489" w:rsidRPr="00741ADF" w:rsidRDefault="002C2489" w:rsidP="001C308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2C2489" w:rsidRDefault="002C2489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6250AE" w:rsidRPr="006250A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535970" w:rsidRDefault="00535970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FE5327">
      <w:pPr>
        <w:pStyle w:val="Style1"/>
        <w:widowControl/>
        <w:ind w:firstLine="709"/>
      </w:pPr>
      <w:r w:rsidRPr="0063720A">
        <w:t>3</w:t>
      </w:r>
      <w:r w:rsidR="00266C69">
        <w:t xml:space="preserve">.- продуктивный (планирование и </w:t>
      </w:r>
      <w:r w:rsidRPr="0063720A">
        <w:t>самостоятельное выполнение деятельности, решение проблемных задач)</w:t>
      </w:r>
      <w:r w:rsidR="00266C69">
        <w:t>.</w:t>
      </w:r>
    </w:p>
    <w:p w:rsidR="006E1D7C" w:rsidRDefault="006E1D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A435C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p w:rsidR="001C308B" w:rsidRDefault="001C308B" w:rsidP="001C308B">
      <w:pPr>
        <w:tabs>
          <w:tab w:val="left" w:pos="1107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3A435C" w:rsidRPr="00A40833" w:rsidTr="00741ADF">
        <w:trPr>
          <w:trHeight w:val="2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A435C" w:rsidRPr="00A40833" w:rsidRDefault="003A435C" w:rsidP="00FE532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6E1D7C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6E1D7C" w:rsidRPr="006E1D7C" w:rsidRDefault="006E1D7C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9211" w:type="dxa"/>
            <w:vAlign w:val="center"/>
          </w:tcPr>
          <w:p w:rsidR="006E1D7C" w:rsidRPr="00A40833" w:rsidRDefault="006E1D7C" w:rsidP="00FE53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6E1D7C" w:rsidRPr="006E1D7C" w:rsidRDefault="006E1D7C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E1D7C" w:rsidRPr="00A40833" w:rsidRDefault="006E1D7C" w:rsidP="00FE5327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DE08C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920F8" w:rsidRDefault="00A32251" w:rsidP="00DE0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Задачи и содержание дисциплины, связь с другими дисциплинами. Экономическое районирование России. Основные принципы районирования. Продукция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2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:rsidR="00A32251" w:rsidRPr="00A40833" w:rsidRDefault="00DE08C8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32251" w:rsidRPr="003D63F9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3F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792CB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vAlign w:val="center"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DE08C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№1</w:t>
            </w:r>
          </w:p>
          <w:p w:rsidR="00A32251" w:rsidRPr="00A82F95" w:rsidRDefault="00A32251" w:rsidP="00DE08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или презентаций по теме: «Значение транспорта России в размещении производства и формирования межрайонных экономиче</w:t>
            </w:r>
            <w:r w:rsidRPr="007920F8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ских связей в стране».</w:t>
            </w:r>
          </w:p>
        </w:tc>
        <w:tc>
          <w:tcPr>
            <w:tcW w:w="975" w:type="dxa"/>
            <w:vAlign w:val="center"/>
          </w:tcPr>
          <w:p w:rsidR="00A32251" w:rsidRPr="00A40833" w:rsidRDefault="00DE08C8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9" w:type="dxa"/>
            <w:shd w:val="clear" w:color="auto" w:fill="D9D9D9"/>
            <w:vAlign w:val="center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Общие сведения о транспортных системах</w:t>
            </w: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A32251" w:rsidRPr="006E1D7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Возникновение и раз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витие транспорта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626EB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Причины появления транспорта. Первые паровозы, автомобили, электрический подвижной состав. Возникновение дизельных двигателей, летательных аппаратов, трубопроводного транспорта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№2</w:t>
            </w:r>
          </w:p>
          <w:p w:rsidR="00A32251" w:rsidRPr="007626EB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по: «Истории становления и развития железнодорожного транспорта»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1.2. 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транспорт</w:t>
            </w:r>
            <w:r w:rsidRPr="007626EB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ной системы России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7626EB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Сущность единой транспортной системы России. Структура транспортной системы страны. Транс</w:t>
            </w: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портный комплекс. Структурные схемы видов транспорта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</w:p>
          <w:p w:rsidR="00A32251" w:rsidRPr="007626EB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626EB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технической </w:t>
            </w:r>
            <w:r w:rsidRPr="007626EB">
              <w:rPr>
                <w:rStyle w:val="10pt"/>
                <w:sz w:val="24"/>
                <w:szCs w:val="24"/>
              </w:rPr>
              <w:lastRenderedPageBreak/>
              <w:t>литературы. Подготовка сообщений или презентаций по теме:</w:t>
            </w:r>
          </w:p>
          <w:p w:rsidR="00A32251" w:rsidRPr="007626EB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626EB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Структура транспортной системы страны</w:t>
            </w:r>
            <w:r w:rsidRPr="007626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C89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4D2C89" w:rsidRPr="00A40833" w:rsidRDefault="004D2C89" w:rsidP="00741ADF">
            <w:pPr>
              <w:shd w:val="clear" w:color="auto" w:fill="FFFFFF"/>
              <w:spacing w:after="0" w:line="240" w:lineRule="auto"/>
              <w:ind w:right="-107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 xml:space="preserve">Тема 1.3. </w:t>
            </w:r>
            <w:r w:rsidRPr="0044513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Мировая транспортная система</w:t>
            </w: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D2C89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4D2C89" w:rsidRPr="00A40833" w:rsidRDefault="004D2C89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D2C89" w:rsidRPr="00445135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Место транспорта отдельных стран в мировой транспортной системе. Показатели транспортной под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вижности населения и транспортоемкости экономики. Роль морского, внутриводного, железнодо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рожного, автомобильного, воздушного и трубопроводного трансп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орта в мировой транспортной сис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теме. Интеграция транспортной системы России в мировую транспортную систему. Проекты транс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континентальных магистралей. Понятие о международных транспортных коридорах (МТК). Проек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ты МТК, проходящие по территории России</w:t>
            </w:r>
            <w:r w:rsidRPr="004451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59" w:type="dxa"/>
          </w:tcPr>
          <w:p w:rsidR="004D2C89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4D2C89" w:rsidRPr="000B607C" w:rsidRDefault="004D2C89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4D2C89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4D2C89" w:rsidRPr="00A40833" w:rsidRDefault="004D2C89" w:rsidP="00741ADF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4D2C89" w:rsidRPr="00A40833" w:rsidRDefault="004D2C89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</w:t>
            </w:r>
          </w:p>
          <w:p w:rsidR="004D2C89" w:rsidRPr="00445135" w:rsidRDefault="004D2C89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транспортной подвижности населения и транспортоемкости экономики. Роль различных видов транспорта в мировой транспортной системе. Интеграция транспортной системы России в мировую транспортную систему. Понятие о международных транспортных коридорах (МТК)</w:t>
            </w:r>
          </w:p>
        </w:tc>
        <w:tc>
          <w:tcPr>
            <w:tcW w:w="975" w:type="dxa"/>
          </w:tcPr>
          <w:p w:rsidR="004D2C89" w:rsidRPr="00A40833" w:rsidRDefault="004D2C89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59" w:type="dxa"/>
            <w:shd w:val="clear" w:color="auto" w:fill="D9D9D9"/>
          </w:tcPr>
          <w:p w:rsidR="004D2C89" w:rsidRPr="00A40833" w:rsidRDefault="004D2C89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741ADF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6E1D7C">
              <w:rPr>
                <w:b/>
                <w:bCs/>
                <w:sz w:val="24"/>
                <w:szCs w:val="24"/>
                <w:u w:val="single"/>
              </w:rPr>
              <w:t xml:space="preserve">Раздел 2. 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t>Основные направле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softHyphen/>
              <w:t>ния грузов и пассажирских</w:t>
            </w:r>
            <w:r w:rsidRPr="006E1D7C">
              <w:rPr>
                <w:rStyle w:val="10pt"/>
                <w:sz w:val="24"/>
                <w:szCs w:val="24"/>
                <w:u w:val="single"/>
              </w:rPr>
              <w:t xml:space="preserve"> </w:t>
            </w:r>
            <w:r w:rsidRPr="006E1D7C">
              <w:rPr>
                <w:rStyle w:val="10pt"/>
                <w:b/>
                <w:sz w:val="24"/>
                <w:szCs w:val="24"/>
                <w:u w:val="single"/>
              </w:rPr>
              <w:t>потоков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44513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Понятие о перевозках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445135" w:rsidRDefault="00A32251" w:rsidP="008C2DF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Факторы, влияющие на направление, объемы, структуру и сроки осуществления перевозок. Качественные показатели транспортных услуг. Термины и определения транспортных услуг. Системы сер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тификации транспортного комплекса, в том числе транспортных услуг. Внутрипроизводственный или промышленный транспорт. Магистральный транспорт общего пользования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</w:p>
          <w:p w:rsidR="00A32251" w:rsidRPr="00445135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ответов на контрольные вопросы по темам: Качественные показатели транспортных услуг. Системы сертификации транспортного комплекса. Внутрипроизводственный или промышленный транспорт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445135" w:rsidRDefault="00A32251" w:rsidP="00741ADF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A40833">
              <w:rPr>
                <w:b/>
                <w:bCs/>
                <w:sz w:val="24"/>
                <w:szCs w:val="24"/>
              </w:rPr>
              <w:t xml:space="preserve">Тема 2.2. </w:t>
            </w:r>
            <w:r w:rsidRPr="00203ED0">
              <w:rPr>
                <w:rStyle w:val="10pt"/>
                <w:b/>
                <w:sz w:val="24"/>
                <w:szCs w:val="24"/>
              </w:rPr>
              <w:t>Грузовые перевозки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445135" w:rsidRDefault="00A32251" w:rsidP="00741ADF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445135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Классификация грузовых перевозок. Перевозки с участием различ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ных видов 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транспорта. Сроки дос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тавки грузов. Номенклатура грузов. Регионы, добывающие и про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изводящие массовые грузы. Основ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направления перевозки массовых грузов: угля, нефти и нефтепродуктов, руды, черных металлов, минеральных удобрений, зерна, лесных и строительных материал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ов. Размеры этих перевозок. Осо</w:t>
            </w:r>
            <w:r w:rsidRPr="0044513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бенности завоза топлива, товаров и продовольствия в северные районы страны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№6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Перевозки с участием различных видов транспорта.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Номенклатура грузов. Основные направления перевозки массовых грузов.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ED0">
              <w:rPr>
                <w:rStyle w:val="10pt"/>
                <w:sz w:val="24"/>
                <w:szCs w:val="24"/>
              </w:rPr>
              <w:t>Особенности завоза топлива</w:t>
            </w:r>
          </w:p>
        </w:tc>
        <w:tc>
          <w:tcPr>
            <w:tcW w:w="975" w:type="dxa"/>
          </w:tcPr>
          <w:p w:rsidR="00A32251" w:rsidRPr="00A40833" w:rsidRDefault="008C2DFC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A82F9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Пассажирские пере</w:t>
            </w:r>
            <w:r w:rsidRPr="00A82F95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возки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82F95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Плотность и территориальное распределение населения. Миграц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ия населения, маятниковая мигра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ция. Классификация пассажирских перевозок в зависимости от вид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 транспорта. Распределение пас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сажирских перевозок между видами транспорта. Показатели качества пассажирских перевозок</w:t>
            </w:r>
          </w:p>
        </w:tc>
        <w:tc>
          <w:tcPr>
            <w:tcW w:w="975" w:type="dxa"/>
          </w:tcPr>
          <w:p w:rsidR="00A32251" w:rsidRPr="00A40833" w:rsidRDefault="0021083A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№7</w:t>
            </w:r>
          </w:p>
          <w:p w:rsidR="00A32251" w:rsidRPr="00A82F95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82F95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Миграция населения, маятниковая миграция.</w:t>
            </w:r>
          </w:p>
          <w:p w:rsidR="00A32251" w:rsidRPr="00A82F95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82F95">
              <w:rPr>
                <w:rStyle w:val="10pt"/>
                <w:sz w:val="24"/>
                <w:szCs w:val="24"/>
              </w:rPr>
              <w:t>Классификация пассажирских перевозок в зависимости от вида транспорта.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Распределение пассажирских перевозок между видами транспорт</w:t>
            </w:r>
            <w:r w:rsidR="00741AD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а. Показатели качества пассажир</w:t>
            </w:r>
            <w:r w:rsidRPr="00A82F9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ских перевозок</w:t>
            </w:r>
          </w:p>
        </w:tc>
        <w:tc>
          <w:tcPr>
            <w:tcW w:w="975" w:type="dxa"/>
          </w:tcPr>
          <w:p w:rsidR="00A32251" w:rsidRPr="00A40833" w:rsidRDefault="0021083A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6E1D7C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3.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741ADF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741ADF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Pr="006E1D7C">
              <w:rPr>
                <w:rStyle w:val="10pt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применения же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лезнодорожного транспорта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</w:p>
        </w:tc>
        <w:tc>
          <w:tcPr>
            <w:tcW w:w="1859" w:type="dxa"/>
            <w:shd w:val="clear" w:color="auto" w:fill="D9D9D9"/>
          </w:tcPr>
          <w:p w:rsidR="00A32251" w:rsidRPr="006E1D7C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Место железнодорож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ного транспорта в транспортной системе страны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FFFFFF"/>
            </w:tcBorders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железнодорожного транспорта в транспортной системе России. Этапы развития железно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дорожного транспорта в России. Общая характеристика железно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дорожной сети. Протяженность же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лезных дорог. Технические средства железнодорожного транспорта. Основные показатели работы железных дорог. Региональная составляющая транспортной системы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vMerge w:val="restart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1.1, ПК 1.2, ПК 1.3, ПК 2.1,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2.2, ПК 2.3,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Практическое занятие №1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основных показателей работы железнодорожного транспорта</w:t>
            </w: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vMerge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Практическое занятие №2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AA7C2F">
              <w:rPr>
                <w:rStyle w:val="10pt"/>
                <w:sz w:val="24"/>
                <w:szCs w:val="24"/>
              </w:rPr>
              <w:t>Составление схемы расположения железнодорожных станций на полигоне дор</w:t>
            </w:r>
            <w:r w:rsidR="00EF7066">
              <w:rPr>
                <w:rStyle w:val="10pt"/>
                <w:sz w:val="24"/>
                <w:szCs w:val="24"/>
              </w:rPr>
              <w:t>ог (региональная со</w:t>
            </w:r>
            <w:r w:rsidRPr="00AA7C2F">
              <w:rPr>
                <w:rStyle w:val="10pt"/>
                <w:sz w:val="24"/>
                <w:szCs w:val="24"/>
              </w:rPr>
              <w:t>ставляющая)</w:t>
            </w: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№8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EF7066">
              <w:rPr>
                <w:rStyle w:val="10pt"/>
                <w:sz w:val="24"/>
                <w:szCs w:val="24"/>
              </w:rPr>
              <w:t>й технической литературы. Подго</w:t>
            </w:r>
            <w:r w:rsidRPr="00AA7C2F">
              <w:rPr>
                <w:rStyle w:val="10pt"/>
                <w:sz w:val="24"/>
                <w:szCs w:val="24"/>
              </w:rPr>
              <w:t>товка к практическим занятиям с использованием методических рекомендаций преподавателя, оформление отчетов по практическим занятиям, подготовка к их защите.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Подготовка сообщения или презентации по теме: Этапы развития железнодорожного транспорта в России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EF70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Структура управле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ния железнодорожным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портом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Структурная схема управления железнодорожным транспортом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Структурная реформа железнодо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транспорта, принципы реформирования, цели. Совет по железнодорожному транспорту стран СНГ, участие стран Балтии и Болгарии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№9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реферата по заданию преподавателя в соответствии с содержанием учебного матер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иала по теме «Реформа железнодо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рожного транспорта»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741ADF">
            <w:pPr>
              <w:spacing w:after="0" w:line="240" w:lineRule="auto"/>
              <w:ind w:right="-1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Экономико-географи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ческая характеристика сети же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лезных дорог Российской Феде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рации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Влияние экономико-географических особенностей районов (регионов) 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на формирование транспортной се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ти. Железнодорожная сеть экономических районов: густота и разветвленность, основные направления (меридиальные, широтные ходы), наиболее грузонапряженные участки, перспективы развития. Перспективы регионального управления железнодорожным транспортом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Основные железнодорожные магистрали. Транспортная магистраль.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Контрольная работа № 1</w:t>
            </w:r>
          </w:p>
          <w:p w:rsidR="00A32251" w:rsidRPr="00AA7C2F" w:rsidRDefault="00A32251" w:rsidP="00FE532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Проводится по результатам изучения раздела «Основные хара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ктеристики, техническое оснащение и сферы применения же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лезнодорожного транспорта»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№10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</w:t>
            </w:r>
            <w:r w:rsidR="00EF7066">
              <w:rPr>
                <w:rStyle w:val="10pt"/>
                <w:sz w:val="24"/>
                <w:szCs w:val="24"/>
              </w:rPr>
              <w:t>й технической литературы, подго</w:t>
            </w:r>
            <w:r w:rsidRPr="00AA7C2F">
              <w:rPr>
                <w:rStyle w:val="10pt"/>
                <w:sz w:val="24"/>
                <w:szCs w:val="24"/>
              </w:rPr>
              <w:t>товка к контрольной работе.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Влияние экономико-географических особенностей районов (реги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онов) на формирование транспорт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ной сети. Перспективы регионального управления железнодорожным транспортом. Основные железнодорожные магистрали</w:t>
            </w:r>
          </w:p>
        </w:tc>
        <w:tc>
          <w:tcPr>
            <w:tcW w:w="975" w:type="dxa"/>
          </w:tcPr>
          <w:p w:rsidR="00A32251" w:rsidRPr="00A40833" w:rsidRDefault="008C07A7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EF7066">
            <w:pPr>
              <w:shd w:val="clear" w:color="auto" w:fill="FFFFFF"/>
              <w:tabs>
                <w:tab w:val="left" w:pos="3616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</w:rPr>
              <w:lastRenderedPageBreak/>
              <w:t xml:space="preserve">Раздел 4.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Основные хара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кте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  <w:t>ристики, техническое оснаще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ние и сферы</w:t>
            </w:r>
            <w:r w:rsidR="00EF7066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применения раз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личных видов транспорта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30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Тема 4.1.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Автомобильный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транспорта. Классификация подвижного состава. Система обозначения транспортных средств. Характеристика отечественного парка г</w:t>
            </w:r>
            <w:r w:rsidR="00EF7066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рузовых автомобилей. Автомобиль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ные дороги. Проблемы развития. Показатели работы. Преимущества и недостатки автомобильного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tabs>
                <w:tab w:val="left" w:pos="240"/>
                <w:tab w:val="center" w:pos="40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№11</w:t>
            </w:r>
          </w:p>
          <w:p w:rsidR="00A32251" w:rsidRPr="00AA7C2F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A7C2F">
              <w:rPr>
                <w:rStyle w:val="10pt"/>
                <w:sz w:val="24"/>
                <w:szCs w:val="24"/>
              </w:rPr>
              <w:t xml:space="preserve">Проработка конспектов занятий, учебных изданий и специальной </w:t>
            </w:r>
            <w:r w:rsidR="00EF7066">
              <w:rPr>
                <w:rStyle w:val="10pt"/>
                <w:sz w:val="24"/>
                <w:szCs w:val="24"/>
              </w:rPr>
              <w:t>технической литературы. Подгото</w:t>
            </w:r>
            <w:r w:rsidRPr="00AA7C2F">
              <w:rPr>
                <w:rStyle w:val="10pt"/>
                <w:sz w:val="24"/>
                <w:szCs w:val="24"/>
              </w:rPr>
              <w:t>вить сообщение или презентацию по теме:</w:t>
            </w:r>
          </w:p>
          <w:p w:rsidR="00A32251" w:rsidRPr="00A40833" w:rsidRDefault="00A3225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Развитие автомобильного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EF7066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4.2.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Морской транспорт</w:t>
            </w:r>
          </w:p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  <w:tcBorders>
              <w:bottom w:val="single" w:sz="4" w:space="0" w:color="FFFFFF"/>
            </w:tcBorders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4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Значение морского транспорта России во внешних экономических связях, интеграция в мировую транспортную систему. Классификация судов. Суда смешанного плавания «река-море». Морские порты. Современное состояние морского транспорта России.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tcBorders>
              <w:top w:val="single" w:sz="4" w:space="0" w:color="FFFFFF"/>
            </w:tcBorders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</w:t>
            </w:r>
          </w:p>
          <w:p w:rsidR="00A32251" w:rsidRPr="00AA7C2F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Классификация судов. Основные направления грузовых и пассажирских перевозок. Показатели перевозок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AA7C2F" w:rsidRDefault="00A32251" w:rsidP="00741A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Тема 4.3. 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Внутренний водный транспорт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AA7C2F" w:rsidRDefault="00A32251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AA7C2F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Характеристика сети и гидротехнических сооружений. Классификация судов и состав флота. Порты. Основные грузо- и пассажиропотоки. Показатели работы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№13</w:t>
            </w:r>
          </w:p>
          <w:p w:rsidR="00A32251" w:rsidRPr="00AA7C2F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занятий, учебных изданий и специальной технической 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литературы. Основные грузо </w:t>
            </w:r>
            <w:r w:rsidR="00701787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-</w:t>
            </w:r>
            <w:r w:rsidRPr="00AA7C2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 и пассажиропотоки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EF7066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4.4. Воздушный транс</w:t>
            </w:r>
            <w:r w:rsidR="00A32251"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Главная задача воздушного транспорта. Характеристика основных фондов. Основные линии воз</w:t>
            </w:r>
            <w:r w:rsidRPr="00203ED0">
              <w:rPr>
                <w:rStyle w:val="10pt"/>
                <w:sz w:val="24"/>
                <w:szCs w:val="24"/>
              </w:rPr>
              <w:softHyphen/>
              <w:t>душных перевозок (трассы полетов), показатели работы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№14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</w:t>
            </w:r>
            <w:r w:rsidRPr="00203ED0">
              <w:rPr>
                <w:rStyle w:val="10pt"/>
                <w:sz w:val="24"/>
                <w:szCs w:val="24"/>
              </w:rPr>
              <w:softHyphen/>
              <w:t>товка к опросу по теме</w:t>
            </w:r>
            <w:r>
              <w:rPr>
                <w:rStyle w:val="10pt"/>
                <w:sz w:val="24"/>
                <w:szCs w:val="24"/>
              </w:rPr>
              <w:t>:</w:t>
            </w:r>
            <w:r w:rsidRPr="00203ED0">
              <w:rPr>
                <w:rStyle w:val="10pt"/>
                <w:sz w:val="24"/>
                <w:szCs w:val="24"/>
              </w:rPr>
              <w:t xml:space="preserve"> </w:t>
            </w:r>
            <w:r>
              <w:rPr>
                <w:rStyle w:val="10pt"/>
                <w:sz w:val="24"/>
                <w:szCs w:val="24"/>
              </w:rPr>
              <w:t>«</w:t>
            </w:r>
            <w:r w:rsidRPr="00203ED0">
              <w:rPr>
                <w:rStyle w:val="10pt"/>
                <w:sz w:val="24"/>
                <w:szCs w:val="24"/>
              </w:rPr>
              <w:t>задача воздушного транспорта</w:t>
            </w:r>
            <w:r>
              <w:rPr>
                <w:rStyle w:val="10pt"/>
                <w:sz w:val="24"/>
                <w:szCs w:val="24"/>
              </w:rPr>
              <w:t>»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EF7066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4.5. Трубопроводный транс</w:t>
            </w:r>
            <w:r w:rsidR="00A32251"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порт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Назначение трубопроводного транспорта. Устройство магистрал</w:t>
            </w:r>
            <w:r w:rsidR="00EF7066">
              <w:rPr>
                <w:rStyle w:val="10pt"/>
                <w:sz w:val="24"/>
                <w:szCs w:val="24"/>
              </w:rPr>
              <w:t>ьных трубопроводов. Сети магист</w:t>
            </w:r>
            <w:r w:rsidRPr="00203ED0">
              <w:rPr>
                <w:rStyle w:val="10pt"/>
                <w:sz w:val="24"/>
                <w:szCs w:val="24"/>
              </w:rPr>
              <w:t>ральных трубопроводов. Проекты новых газопроводов. Интеграц</w:t>
            </w:r>
            <w:r w:rsidR="00EF7066">
              <w:rPr>
                <w:rStyle w:val="10pt"/>
                <w:sz w:val="24"/>
                <w:szCs w:val="24"/>
              </w:rPr>
              <w:t>ия в мировую транспортную систе</w:t>
            </w:r>
            <w:r w:rsidRPr="00203ED0">
              <w:rPr>
                <w:rStyle w:val="10pt"/>
                <w:sz w:val="24"/>
                <w:szCs w:val="24"/>
              </w:rPr>
              <w:t>му. Показатели работы трубопроводного транспорта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№15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</w:t>
            </w:r>
            <w:r w:rsidR="00EF7066">
              <w:rPr>
                <w:rStyle w:val="10pt"/>
                <w:sz w:val="24"/>
                <w:szCs w:val="24"/>
              </w:rPr>
              <w:t xml:space="preserve">альной технической литературы. </w:t>
            </w:r>
            <w:r w:rsidRPr="00203ED0">
              <w:rPr>
                <w:rStyle w:val="10pt"/>
                <w:sz w:val="24"/>
                <w:szCs w:val="24"/>
              </w:rPr>
              <w:t>Презентация по теме: «Проекты новых газопроводов».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AA7C2F" w:rsidRDefault="00A32251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4.6. Другие виды транс</w:t>
            </w:r>
            <w:r w:rsidRPr="00AA7C2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порта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Промышленный транспорт, комплекс технических средств. Промышленный железнодорожный и автомобильный транспорт, специальные виды промышленного тр</w:t>
            </w:r>
            <w:r w:rsidR="00BF3E1F">
              <w:rPr>
                <w:rStyle w:val="10pt"/>
                <w:sz w:val="24"/>
                <w:szCs w:val="24"/>
              </w:rPr>
              <w:t>анспорта. Показатели работы. Го</w:t>
            </w:r>
            <w:r w:rsidRPr="00203ED0">
              <w:rPr>
                <w:rStyle w:val="10pt"/>
                <w:sz w:val="24"/>
                <w:szCs w:val="24"/>
              </w:rPr>
              <w:t>родской и пригородный транспорт: характеристика, транспортные сети городов, структура пасса</w:t>
            </w:r>
            <w:r w:rsidRPr="00203ED0">
              <w:rPr>
                <w:rStyle w:val="10pt"/>
                <w:sz w:val="24"/>
                <w:szCs w:val="24"/>
              </w:rPr>
              <w:softHyphen/>
              <w:t>жирских перевозок, технические средства, показатели перевозок. Нетрадиционные транспортные средства и системы: монорельсовые дороги, струнная транспортная система, особенности магнитной подвески для передвижения вагонов, летающий поезд, транспорт</w:t>
            </w:r>
            <w:r w:rsidR="00BF3E1F">
              <w:rPr>
                <w:rStyle w:val="10pt"/>
                <w:sz w:val="24"/>
                <w:szCs w:val="24"/>
              </w:rPr>
              <w:t>ные средства на воздушной подуш</w:t>
            </w:r>
            <w:r w:rsidRPr="00203ED0">
              <w:rPr>
                <w:rStyle w:val="10pt"/>
                <w:sz w:val="24"/>
                <w:szCs w:val="24"/>
              </w:rPr>
              <w:t xml:space="preserve">ке, электромобили. 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№16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Показатели работы промышленного транспорта. Городской и пригородный транспорт. Нетрадиционные транспортные средства и системы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  <w:tcBorders>
              <w:top w:val="single" w:sz="4" w:space="0" w:color="FFFFFF"/>
            </w:tcBorders>
          </w:tcPr>
          <w:p w:rsidR="00A32251" w:rsidRPr="005E0039" w:rsidRDefault="00A32251" w:rsidP="00741ADF">
            <w:pPr>
              <w:spacing w:after="0" w:line="240" w:lineRule="auto"/>
              <w:jc w:val="both"/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4.7. Транспортные узлы и терминалы</w:t>
            </w:r>
          </w:p>
        </w:tc>
        <w:tc>
          <w:tcPr>
            <w:tcW w:w="9211" w:type="dxa"/>
          </w:tcPr>
          <w:p w:rsidR="00A32251" w:rsidRPr="00203ED0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11DA5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1D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lastRenderedPageBreak/>
              <w:t>Назначение и классификация транспортных узлов. Назначение и классификация транспор</w:t>
            </w:r>
            <w:r w:rsidR="00BF3E1F">
              <w:rPr>
                <w:rStyle w:val="10pt"/>
                <w:sz w:val="24"/>
                <w:szCs w:val="24"/>
              </w:rPr>
              <w:t>тных тер</w:t>
            </w:r>
            <w:r w:rsidRPr="00203ED0">
              <w:rPr>
                <w:rStyle w:val="10pt"/>
                <w:sz w:val="24"/>
                <w:szCs w:val="24"/>
              </w:rPr>
              <w:t>миналов. Развитие национальной сети терминальных грузовых комплексов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59" w:type="dxa"/>
            <w:shd w:val="clear" w:color="auto" w:fill="FFFFFF" w:themeFill="background1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 ПК 2.2,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Default="00A32251" w:rsidP="00741ADF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Style w:val="10pt"/>
                <w:b/>
                <w:sz w:val="24"/>
                <w:szCs w:val="24"/>
              </w:rPr>
              <w:t>№17</w:t>
            </w:r>
          </w:p>
          <w:p w:rsidR="00A32251" w:rsidRPr="00C82989" w:rsidRDefault="00A32251" w:rsidP="00FE5327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203ED0">
              <w:rPr>
                <w:rStyle w:val="10pt"/>
                <w:sz w:val="24"/>
                <w:szCs w:val="24"/>
              </w:rPr>
              <w:t>Проработка конспектов занятий, учебной и специальной технической литературы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6E1D7C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32251" w:rsidRPr="006E1D7C" w:rsidRDefault="00A32251" w:rsidP="00BF3E1F">
            <w:pPr>
              <w:shd w:val="clear" w:color="auto" w:fill="FFFFFF"/>
              <w:tabs>
                <w:tab w:val="left" w:pos="3579"/>
              </w:tabs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5. </w:t>
            </w:r>
            <w:r w:rsidRPr="006E1D7C">
              <w:rPr>
                <w:rStyle w:val="10pt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Развитие транспорта на современном этапе</w:t>
            </w:r>
          </w:p>
        </w:tc>
        <w:tc>
          <w:tcPr>
            <w:tcW w:w="9211" w:type="dxa"/>
          </w:tcPr>
          <w:p w:rsidR="00A32251" w:rsidRPr="006E1D7C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dxa"/>
          </w:tcPr>
          <w:p w:rsidR="00A32251" w:rsidRPr="006E1D7C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E1D7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BF3E1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="00BF3E1F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Транспортная поли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тика и законодательство</w:t>
            </w:r>
          </w:p>
          <w:p w:rsidR="00A32251" w:rsidRPr="00A40833" w:rsidRDefault="00A32251" w:rsidP="00BF3E1F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Система государственного регулирования транспортного компле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кса страны. Концепция государст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венной транспортной политики РФ. Формы собственности на тр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анспорте. Рынок транспортных ус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луг. Основные законы и законопроекты в области развития транспорта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№18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 xml:space="preserve">Проработка конспектов занятия, учебных изданий и специальной технической литературы. </w:t>
            </w:r>
            <w:r w:rsidRPr="005E00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 на тему: «История развития транспортной логистики»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BF3E1F">
            <w:pPr>
              <w:shd w:val="clear" w:color="auto" w:fill="FFFFFF"/>
              <w:spacing w:after="0" w:line="240" w:lineRule="auto"/>
              <w:ind w:left="5"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Конкуренция и взаи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модействие видов транспорта</w:t>
            </w:r>
          </w:p>
          <w:p w:rsidR="00A32251" w:rsidRPr="00A40833" w:rsidRDefault="00A32251" w:rsidP="00BF3E1F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5E0039" w:rsidRDefault="00A32251" w:rsidP="00BF3E1F">
            <w:pPr>
              <w:spacing w:after="0" w:line="240" w:lineRule="auto"/>
              <w:ind w:right="3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A40833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A40833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67B43" w:rsidRPr="005E0039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Спрос и прогнозирование спроса на перевозки. Планирование перевозо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к. Конкуренция и взаимодей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ствие видов транспорта. Смешанные перевозки. Правила доставки грузов в прямом и смешанном сообщении. Взаимодействие видов транспорта в пассажирских перевозках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67B43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vMerge w:val="restart"/>
          </w:tcPr>
          <w:p w:rsidR="00A67B4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67B43" w:rsidRPr="000B607C" w:rsidRDefault="00A67B43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67B43" w:rsidRPr="00A4083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67B43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67B43" w:rsidRPr="00A40833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7B43" w:rsidRPr="00A40833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кая работа №3</w:t>
            </w:r>
          </w:p>
          <w:p w:rsidR="00A67B43" w:rsidRPr="005E0039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Оценка фактора конкурентоспособности видов транспорта</w:t>
            </w:r>
          </w:p>
        </w:tc>
        <w:tc>
          <w:tcPr>
            <w:tcW w:w="975" w:type="dxa"/>
          </w:tcPr>
          <w:p w:rsidR="00A67B43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vMerge/>
          </w:tcPr>
          <w:p w:rsidR="00A67B43" w:rsidRPr="00A40833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№19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Планирование перевозок. Смешанные перевозки. Правила доставки грузов в прямом и смешанном сообщении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t>Тема 5.3. Варианты транс</w:t>
            </w: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softHyphen/>
              <w:t>портного обслуживания</w:t>
            </w: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Анализ рынка транспортных услуг и оценка вариантов транспортного обслуживания. Сравнительная характеристика различных видов транспорта, преимущества и недостатки, составляющие транспорт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но-технологической схемы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FFFFFF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№20</w:t>
            </w:r>
          </w:p>
          <w:p w:rsidR="00A32251" w:rsidRPr="00A11DA5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Проработка конспектов занятий, учебных изданий и специальной технической литературы. Сравнительная характеристика различных видов транспорта, преимущества и нед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остатки, составляющие транспорт</w:t>
            </w:r>
            <w:r w:rsidRPr="00A11DA5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но-технологической схемы</w:t>
            </w:r>
            <w:r w:rsidRPr="00A11D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 w:val="restart"/>
          </w:tcPr>
          <w:p w:rsidR="00A32251" w:rsidRPr="005E0039" w:rsidRDefault="00A32251" w:rsidP="00741ADF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5.4 Безопасность и экология на транспорте</w:t>
            </w:r>
          </w:p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2251" w:rsidRPr="005E0039" w:rsidRDefault="00A32251" w:rsidP="00741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</w:tcPr>
          <w:p w:rsidR="00A32251" w:rsidRPr="00A40833" w:rsidRDefault="00A32251" w:rsidP="00FE5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A32251" w:rsidRPr="005E0039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Актуальность обеспечения безопасности на всех видах транспорта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 Требования безопасности и бес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перебойного движения поездов на железнодорожном транспорте. Безопасность движения на автомо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 xml:space="preserve">бильных дорогах. Морская безопасность. Безопасность речного судоходства. </w:t>
            </w:r>
            <w:r w:rsidR="00BF3E1F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Безопасность на воз</w:t>
            </w: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душном транспорте. Безопасность трубопроводного транспорта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A32251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32251" w:rsidRPr="000B607C" w:rsidRDefault="00A32251" w:rsidP="00DB35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02, ПК 1.1,</w:t>
            </w:r>
          </w:p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>ЛР10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92CBC">
              <w:rPr>
                <w:rFonts w:ascii="Times New Roman" w:hAnsi="Times New Roman"/>
                <w:bCs/>
                <w:sz w:val="24"/>
                <w:szCs w:val="24"/>
              </w:rPr>
              <w:t xml:space="preserve"> ЛР29</w:t>
            </w:r>
          </w:p>
        </w:tc>
      </w:tr>
      <w:tr w:rsidR="00A32251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  <w:vMerge/>
          </w:tcPr>
          <w:p w:rsidR="00A32251" w:rsidRPr="00A40833" w:rsidRDefault="00A32251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32251" w:rsidRPr="00A40833" w:rsidRDefault="00A32251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№21</w:t>
            </w:r>
          </w:p>
          <w:p w:rsidR="00A32251" w:rsidRPr="005E0039" w:rsidRDefault="00A32251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039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ответов на контрольные вопросы по темам: Требования безопасности и бесперебойного движения поездов на железнодорожном транспорте. Безопасность движения на автомобильных дорогах</w:t>
            </w:r>
            <w:r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A32251" w:rsidRPr="00A40833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9" w:type="dxa"/>
            <w:shd w:val="clear" w:color="auto" w:fill="D9D9D9"/>
          </w:tcPr>
          <w:p w:rsidR="00A32251" w:rsidRPr="00A40833" w:rsidRDefault="00A32251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41ADF" w:rsidRPr="00A40833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13043" w:type="dxa"/>
            <w:gridSpan w:val="2"/>
          </w:tcPr>
          <w:p w:rsidR="00741ADF" w:rsidRPr="00A40833" w:rsidRDefault="00741ADF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экзамен</w:t>
            </w:r>
          </w:p>
        </w:tc>
        <w:tc>
          <w:tcPr>
            <w:tcW w:w="975" w:type="dxa"/>
          </w:tcPr>
          <w:p w:rsidR="00741ADF" w:rsidRDefault="00741ADF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shd w:val="clear" w:color="auto" w:fill="D9D9D9"/>
          </w:tcPr>
          <w:p w:rsidR="00741ADF" w:rsidRPr="00A40833" w:rsidRDefault="00741ADF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7B43" w:rsidRPr="00741ADF" w:rsidTr="00741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3832" w:type="dxa"/>
          </w:tcPr>
          <w:p w:rsidR="00A67B43" w:rsidRPr="00741ADF" w:rsidRDefault="00A67B43" w:rsidP="00741A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211" w:type="dxa"/>
          </w:tcPr>
          <w:p w:rsidR="00A67B43" w:rsidRPr="00741ADF" w:rsidRDefault="00A67B43" w:rsidP="00FE532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975" w:type="dxa"/>
          </w:tcPr>
          <w:p w:rsidR="00A67B43" w:rsidRPr="00741ADF" w:rsidRDefault="00A67B43" w:rsidP="00FE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41AD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96</w:t>
            </w:r>
          </w:p>
        </w:tc>
        <w:tc>
          <w:tcPr>
            <w:tcW w:w="1859" w:type="dxa"/>
            <w:shd w:val="clear" w:color="auto" w:fill="D9D9D9"/>
          </w:tcPr>
          <w:p w:rsidR="00A67B43" w:rsidRPr="00741ADF" w:rsidRDefault="00A67B43" w:rsidP="00DB3574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A67B43" w:rsidRDefault="00A67B43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3A435C" w:rsidRPr="0063720A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6250AE" w:rsidRPr="006250AE">
        <w:rPr>
          <w:noProof/>
          <w:lang w:eastAsia="ru-RU"/>
        </w:rPr>
        <w:pict>
          <v:shape id="_x0000_s1030" type="#_x0000_t202" style="position:absolute;left:0;text-align:left;margin-left:38.15pt;margin-top:608.15pt;width:743.1pt;height:68.75pt;z-index:251662336;mso-wrap-distance-left:7in;mso-wrap-distance-right:7in;mso-position-horizontal-relative:page;mso-position-vertical-relative:page" stroked="f">
            <v:fill opacity="0" color2="black"/>
            <v:textbox style="mso-next-textbox:#_x0000_s1030" inset="0,0,0,0">
              <w:txbxContent>
                <w:p w:rsidR="00535970" w:rsidRDefault="00535970" w:rsidP="003A435C"/>
              </w:txbxContent>
            </v:textbox>
            <w10:wrap type="topAndBottom" anchorx="page" anchory="page"/>
          </v:shape>
        </w:pict>
      </w:r>
    </w:p>
    <w:p w:rsidR="003A435C" w:rsidRPr="0063720A" w:rsidRDefault="003A435C" w:rsidP="00FE5327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A435C" w:rsidRPr="002C550E" w:rsidRDefault="003A435C" w:rsidP="00FE53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FE5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E26" w:rsidSect="00741ADF">
          <w:footerReference w:type="default" r:id="rId10"/>
          <w:pgSz w:w="16838" w:h="11906" w:orient="landscape"/>
          <w:pgMar w:top="709" w:right="595" w:bottom="567" w:left="1134" w:header="709" w:footer="534" w:gutter="0"/>
          <w:cols w:space="708"/>
          <w:docGrid w:linePitch="360"/>
        </w:sectPr>
      </w:pPr>
    </w:p>
    <w:p w:rsidR="00CC1E26" w:rsidRDefault="00CC1E26" w:rsidP="00FE532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C1E26" w:rsidRPr="00610412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Cs/>
          <w:spacing w:val="-2"/>
          <w:sz w:val="24"/>
        </w:rPr>
        <w:t>Учебная дисциплина реализуется в учебном кабинете</w:t>
      </w:r>
      <w:r w:rsidR="00AA414D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="00701787" w:rsidRPr="00701787">
        <w:rPr>
          <w:rFonts w:ascii="Times New Roman" w:hAnsi="Times New Roman" w:cs="Times New Roman"/>
          <w:bCs/>
          <w:spacing w:val="-2"/>
          <w:sz w:val="24"/>
        </w:rPr>
        <w:t>транспортной системы России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CC1E26" w:rsidRPr="00610412" w:rsidRDefault="00CC1E26" w:rsidP="00FE532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CC1E26" w:rsidRPr="00610412" w:rsidRDefault="00CC1E26" w:rsidP="00FE5327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B65DCA">
        <w:rPr>
          <w:rFonts w:ascii="Times New Roman" w:hAnsi="Times New Roman" w:cs="Times New Roman"/>
          <w:bCs/>
          <w:iCs/>
          <w:sz w:val="24"/>
        </w:rPr>
        <w:t xml:space="preserve">, а также </w:t>
      </w:r>
      <w:r w:rsidR="00B65DCA">
        <w:rPr>
          <w:rFonts w:ascii="Times New Roman" w:hAnsi="Times New Roman" w:cs="Times New Roman"/>
          <w:color w:val="000000"/>
          <w:sz w:val="24"/>
        </w:rPr>
        <w:t>ч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итальный зал</w:t>
      </w:r>
      <w:r w:rsidR="00B65DCA">
        <w:rPr>
          <w:rFonts w:ascii="Times New Roman" w:hAnsi="Times New Roman" w:cs="Times New Roman"/>
          <w:color w:val="000000"/>
          <w:sz w:val="24"/>
        </w:rPr>
        <w:t xml:space="preserve">, </w:t>
      </w:r>
      <w:r w:rsidR="00B65DCA" w:rsidRPr="00610412">
        <w:rPr>
          <w:rFonts w:ascii="Times New Roman" w:hAnsi="Times New Roman" w:cs="Times New Roman"/>
          <w:color w:val="000000"/>
          <w:sz w:val="24"/>
        </w:rPr>
        <w:t>помещение для самостоятельной работы</w:t>
      </w:r>
      <w:r w:rsidR="00B65DCA" w:rsidRPr="00B65DCA">
        <w:rPr>
          <w:rFonts w:ascii="Times New Roman" w:hAnsi="Times New Roman" w:cs="Times New Roman"/>
          <w:sz w:val="24"/>
        </w:rPr>
        <w:t xml:space="preserve"> </w:t>
      </w:r>
      <w:r w:rsidR="00B65DCA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(мультимедийный проектор и экран).</w:t>
      </w:r>
    </w:p>
    <w:p w:rsidR="00C56BBB" w:rsidRDefault="00C56BBB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FE5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FE53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9"/>
        <w:gridCol w:w="6004"/>
        <w:gridCol w:w="3228"/>
      </w:tblGrid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C56BBB" w:rsidRPr="00C56BBB" w:rsidRDefault="00C56BBB" w:rsidP="00F86F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CorelDRAW Graphics Suite X7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F86F62">
        <w:trPr>
          <w:cantSplit/>
          <w:trHeight w:val="20"/>
        </w:trPr>
        <w:tc>
          <w:tcPr>
            <w:tcW w:w="549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28" w:type="dxa"/>
            <w:shd w:val="clear" w:color="auto" w:fill="FFFFFF"/>
          </w:tcPr>
          <w:p w:rsidR="00C56BBB" w:rsidRPr="00C56BBB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F86F62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BBB" w:rsidRPr="00C56BBB" w:rsidRDefault="00C56BBB" w:rsidP="00FE5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14"/>
      </w:tblGrid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OpenOffice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МойОфис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Gimp</w:t>
            </w:r>
          </w:p>
        </w:tc>
      </w:tr>
      <w:tr w:rsidR="00C56BBB" w:rsidRPr="00F86F62" w:rsidTr="00F86F62">
        <w:tc>
          <w:tcPr>
            <w:tcW w:w="567" w:type="dxa"/>
            <w:tcBorders>
              <w:righ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C56BBB" w:rsidRPr="00F86F62" w:rsidRDefault="00C56BBB" w:rsidP="00FE5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86F6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MatchStudio</w:t>
            </w:r>
          </w:p>
        </w:tc>
      </w:tr>
    </w:tbl>
    <w:p w:rsidR="00B65DCA" w:rsidRDefault="00B65DCA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Default="00617CD3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Яндекс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F86F62" w:rsidRPr="00C214B5" w:rsidRDefault="00F86F62" w:rsidP="00F86F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F25DF">
        <w:rPr>
          <w:rFonts w:ascii="Times New Roman" w:hAnsi="Times New Roman"/>
          <w:color w:val="000000"/>
          <w:sz w:val="24"/>
        </w:rPr>
        <w:t>Электронн</w:t>
      </w:r>
      <w:r>
        <w:rPr>
          <w:rFonts w:ascii="Times New Roman" w:hAnsi="Times New Roman"/>
          <w:color w:val="000000"/>
          <w:sz w:val="24"/>
        </w:rPr>
        <w:t>ая</w:t>
      </w:r>
      <w:r w:rsidRPr="006F25DF">
        <w:rPr>
          <w:rFonts w:ascii="Times New Roman" w:hAnsi="Times New Roman"/>
          <w:color w:val="000000"/>
          <w:sz w:val="24"/>
        </w:rPr>
        <w:t xml:space="preserve"> платформ</w:t>
      </w:r>
      <w:r>
        <w:rPr>
          <w:rFonts w:ascii="Times New Roman" w:hAnsi="Times New Roman"/>
          <w:color w:val="000000"/>
          <w:sz w:val="24"/>
        </w:rPr>
        <w:t xml:space="preserve">а </w:t>
      </w:r>
      <w:r w:rsidRPr="006F25DF">
        <w:rPr>
          <w:rFonts w:ascii="Times New Roman" w:hAnsi="Times New Roman"/>
          <w:color w:val="000000"/>
          <w:sz w:val="24"/>
        </w:rPr>
        <w:t>Moodle</w:t>
      </w:r>
      <w:r>
        <w:rPr>
          <w:rFonts w:ascii="Times New Roman" w:hAnsi="Times New Roman"/>
          <w:color w:val="000000"/>
          <w:sz w:val="24"/>
        </w:rPr>
        <w:t>.</w:t>
      </w:r>
    </w:p>
    <w:p w:rsidR="006E1D7C" w:rsidRDefault="006E1D7C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C1E26" w:rsidRPr="00610412" w:rsidRDefault="00CC1E26" w:rsidP="006E1D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Для реализации программы библиотечный фонд образовательной организации должен </w:t>
      </w:r>
      <w:r w:rsidRPr="00610412">
        <w:rPr>
          <w:rFonts w:ascii="Times New Roman" w:hAnsi="Times New Roman" w:cs="Times New Roman"/>
          <w:sz w:val="24"/>
        </w:rPr>
        <w:lastRenderedPageBreak/>
        <w:t>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A053A" w:rsidRDefault="001A053A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C1E26" w:rsidRPr="00F86F62" w:rsidRDefault="00F86F62" w:rsidP="00F86F6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 xml:space="preserve">3.2.1. </w:t>
      </w:r>
      <w:r w:rsidR="00CC1E26" w:rsidRPr="00F86F62">
        <w:rPr>
          <w:rFonts w:ascii="Times New Roman" w:hAnsi="Times New Roman" w:cs="Times New Roman"/>
          <w:b/>
          <w:sz w:val="24"/>
        </w:rPr>
        <w:t>Основные источники:</w:t>
      </w:r>
    </w:p>
    <w:p w:rsidR="00D55C57" w:rsidRPr="00F86F62" w:rsidRDefault="00D55C57" w:rsidP="00F86F62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Общий курс транспорта : учебное пособие / Т. Н. Каликина [и др.]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 : ФГБУ ДПО «УМЦ ЖДТ», 2018.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216 с. </w:t>
      </w:r>
      <w:r w:rsidR="00701787" w:rsidRPr="00F86F62">
        <w:rPr>
          <w:rFonts w:ascii="Times New Roman" w:hAnsi="Times New Roman"/>
          <w:sz w:val="24"/>
          <w:szCs w:val="24"/>
        </w:rPr>
        <w:t>-</w:t>
      </w:r>
      <w:r w:rsidRPr="00F86F62">
        <w:rPr>
          <w:rFonts w:ascii="Times New Roman" w:hAnsi="Times New Roman"/>
          <w:sz w:val="24"/>
          <w:szCs w:val="24"/>
        </w:rPr>
        <w:t xml:space="preserve"> 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URL : </w:t>
      </w:r>
      <w:hyperlink r:id="rId11" w:history="1">
        <w:r w:rsidRPr="00F86F62">
          <w:rPr>
            <w:rStyle w:val="a5"/>
            <w:rFonts w:ascii="Times New Roman" w:hAnsi="Times New Roman"/>
            <w:color w:val="auto"/>
            <w:sz w:val="24"/>
            <w:szCs w:val="24"/>
          </w:rPr>
          <w:t>http://umczdt.ru/books/40/18709/</w:t>
        </w:r>
      </w:hyperlink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Текст : электронный.</w:t>
      </w:r>
    </w:p>
    <w:p w:rsidR="00CC1E26" w:rsidRPr="00F86F62" w:rsidRDefault="00F86F62" w:rsidP="00F86F6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F86F62">
        <w:rPr>
          <w:rFonts w:ascii="Times New Roman" w:hAnsi="Times New Roman" w:cs="Times New Roman"/>
          <w:b/>
          <w:sz w:val="24"/>
        </w:rPr>
        <w:t xml:space="preserve">3.2.2. </w:t>
      </w:r>
      <w:r w:rsidR="000F7591" w:rsidRPr="00F86F62">
        <w:rPr>
          <w:rFonts w:ascii="Times New Roman" w:hAnsi="Times New Roman" w:cs="Times New Roman"/>
          <w:b/>
          <w:sz w:val="24"/>
        </w:rPr>
        <w:t>Дополнительные источники:</w:t>
      </w:r>
    </w:p>
    <w:p w:rsidR="00D55C57" w:rsidRPr="00F86F62" w:rsidRDefault="00D55C57" w:rsidP="00F86F62">
      <w:pPr>
        <w:pStyle w:val="a3"/>
        <w:numPr>
          <w:ilvl w:val="0"/>
          <w:numId w:val="6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ОП 04 Транспортная система России : организация самостоятельной работы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О. А.  Артемова.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 : ФГБУ ДПО «УМЦ ЖДТ», 2019.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84 с.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URL ::</w:t>
      </w:r>
      <w:hyperlink r:id="rId12" w:history="1">
        <w:r w:rsidRPr="00F86F62">
          <w:rPr>
            <w:rStyle w:val="a5"/>
            <w:rFonts w:ascii="Times New Roman" w:hAnsi="Times New Roman"/>
            <w:color w:val="auto"/>
            <w:sz w:val="24"/>
            <w:szCs w:val="24"/>
          </w:rPr>
          <w:t>http://umczdt.ru/books/40/232131/</w:t>
        </w:r>
      </w:hyperlink>
      <w:r w:rsidRPr="00F86F62">
        <w:rPr>
          <w:rFonts w:ascii="Times New Roman" w:hAnsi="Times New Roman"/>
          <w:sz w:val="24"/>
          <w:szCs w:val="24"/>
          <w:shd w:val="clear" w:color="auto" w:fill="FFFFFF"/>
        </w:rPr>
        <w:t> - Текст : электронный.</w:t>
      </w:r>
    </w:p>
    <w:p w:rsidR="00D55C57" w:rsidRPr="00F86F62" w:rsidRDefault="00D55C57" w:rsidP="00F86F62">
      <w:pPr>
        <w:pStyle w:val="af8"/>
        <w:numPr>
          <w:ilvl w:val="0"/>
          <w:numId w:val="6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/>
          <w:w w:val="102"/>
          <w:sz w:val="24"/>
          <w:szCs w:val="24"/>
        </w:rPr>
      </w:pP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ОП 04 Транспортная система России : методическое пособие по организации самостоятельной работы для обучающихся заочной формы обучения образовательных организаций среднего профессионального образования / О. К. Исаева.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 : УМЦ ЖДТ, 2021.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104 с.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Текст : электронный // УМЦ ЖДТ : электронная библиотека.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URL: </w:t>
      </w:r>
      <w:hyperlink r:id="rId13" w:history="1">
        <w:r w:rsidRPr="00F86F62">
          <w:rPr>
            <w:rStyle w:val="a5"/>
            <w:rFonts w:ascii="Times New Roman" w:hAnsi="Times New Roman"/>
            <w:color w:val="auto"/>
            <w:sz w:val="24"/>
            <w:szCs w:val="24"/>
          </w:rPr>
          <w:t>http://umczdt.ru/books/40/251417/</w:t>
        </w:r>
      </w:hyperlink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.  </w:t>
      </w:r>
      <w:r w:rsidR="00701787" w:rsidRPr="00F86F62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86F62">
        <w:rPr>
          <w:rFonts w:ascii="Times New Roman" w:hAnsi="Times New Roman"/>
          <w:sz w:val="24"/>
          <w:szCs w:val="24"/>
          <w:shd w:val="clear" w:color="auto" w:fill="FFFFFF"/>
        </w:rPr>
        <w:t xml:space="preserve"> Режим доступа: для авториз. пользователей.</w:t>
      </w:r>
      <w:r w:rsidRPr="00F86F62">
        <w:rPr>
          <w:rFonts w:ascii="Times New Roman" w:hAnsi="Times New Roman"/>
          <w:b/>
          <w:w w:val="102"/>
          <w:sz w:val="24"/>
          <w:szCs w:val="24"/>
        </w:rPr>
        <w:t xml:space="preserve"> </w:t>
      </w:r>
    </w:p>
    <w:p w:rsidR="000F7591" w:rsidRPr="00F86F62" w:rsidRDefault="000F7591" w:rsidP="00F86F62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F86F62" w:rsidRDefault="00F86F62" w:rsidP="00F86F62">
      <w:pPr>
        <w:pStyle w:val="a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F62">
        <w:rPr>
          <w:rFonts w:ascii="Times New Roman" w:hAnsi="Times New Roman" w:cs="Times New Roman"/>
          <w:b/>
          <w:sz w:val="24"/>
          <w:szCs w:val="24"/>
        </w:rPr>
        <w:t xml:space="preserve">3.2.3. </w:t>
      </w:r>
      <w:r w:rsidR="00CC1E26" w:rsidRPr="00F86F62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  <w:r w:rsidR="00CC1E26" w:rsidRPr="00F86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КонсультантПплюс : справочно-поисковая  система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14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https://www.consultant.ru/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Гарант : информационно - правовой портал.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 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: https://www.garant.ru/ 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>Кодекс : профессиональная справочная система. - URL :</w:t>
      </w:r>
      <w:hyperlink r:id="rId15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http://www.kodeks.ru/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URL: </w:t>
      </w:r>
      <w:hyperlink r:id="rId16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>. - Текст : электронный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17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https://umczdt.ru/books/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Лань : электронная библиотечная система.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18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https://e.lanbook.com/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9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  -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Ibooks.ru : электронно-библиотечная система.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Санкт-Петербург.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20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https://ibooks.ru/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авториз. пользователей. -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eLIBRARY.RU : научная электронная библиотека :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Москва, 2000.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21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http://elibrary.ru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Режим доступа: для зарегистрир.. пользователей.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Министерство транспорта Российской Федерации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Москва, 2010-2023.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="00F86F62">
        <w:rPr>
          <w:rFonts w:ascii="Times New Roman" w:hAnsi="Times New Roman"/>
          <w:w w:val="104"/>
          <w:sz w:val="24"/>
          <w:szCs w:val="28"/>
        </w:rPr>
        <w:t xml:space="preserve"> URL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22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РЖД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: </w:t>
      </w:r>
      <w:hyperlink r:id="rId23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Федеральное агентство железнодорожного транспорта : официальный сайт.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Москва, 2009-2023.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</w:t>
      </w:r>
      <w:r w:rsidR="00A70780">
        <w:rPr>
          <w:rFonts w:ascii="Times New Roman" w:hAnsi="Times New Roman"/>
          <w:w w:val="104"/>
          <w:sz w:val="24"/>
          <w:szCs w:val="28"/>
        </w:rPr>
        <w:t xml:space="preserve">RL 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: </w:t>
      </w:r>
      <w:hyperlink r:id="rId24" w:history="1">
        <w:r w:rsidRPr="00F86F62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2D43F1" w:rsidRPr="00F86F62" w:rsidRDefault="002D43F1" w:rsidP="00F86F62">
      <w:pPr>
        <w:numPr>
          <w:ilvl w:val="0"/>
          <w:numId w:val="64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F86F62">
        <w:rPr>
          <w:rFonts w:ascii="Times New Roman" w:hAnsi="Times New Roman"/>
          <w:w w:val="104"/>
          <w:sz w:val="24"/>
          <w:szCs w:val="28"/>
        </w:rPr>
        <w:t xml:space="preserve">СЦБИСТ : сайт железнодорожников № 1.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URL  : </w:t>
      </w:r>
      <w:hyperlink r:id="rId25" w:history="1">
        <w:r w:rsidRPr="00F86F62">
          <w:rPr>
            <w:rFonts w:ascii="Times New Roman" w:hAnsi="Times New Roman"/>
            <w:w w:val="104"/>
            <w:sz w:val="24"/>
            <w:szCs w:val="28"/>
          </w:rPr>
          <w:t>http://scbist.com</w:t>
        </w:r>
      </w:hyperlink>
      <w:r w:rsidRPr="00F86F62">
        <w:rPr>
          <w:rFonts w:ascii="Times New Roman" w:hAnsi="Times New Roman"/>
          <w:w w:val="104"/>
          <w:sz w:val="24"/>
          <w:szCs w:val="28"/>
        </w:rPr>
        <w:t xml:space="preserve">. </w:t>
      </w:r>
      <w:r w:rsidR="00701787" w:rsidRPr="00F86F62">
        <w:rPr>
          <w:rFonts w:ascii="Times New Roman" w:hAnsi="Times New Roman"/>
          <w:w w:val="104"/>
          <w:sz w:val="24"/>
          <w:szCs w:val="28"/>
        </w:rPr>
        <w:t>-</w:t>
      </w:r>
      <w:r w:rsidRPr="00F86F62">
        <w:rPr>
          <w:rFonts w:ascii="Times New Roman" w:hAnsi="Times New Roman"/>
          <w:w w:val="104"/>
          <w:sz w:val="24"/>
          <w:szCs w:val="28"/>
        </w:rPr>
        <w:t xml:space="preserve"> Текст : электронный.</w:t>
      </w:r>
    </w:p>
    <w:p w:rsidR="00CC1E26" w:rsidRPr="00F8751B" w:rsidRDefault="00CC1E26" w:rsidP="00FE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7C03C0" w:rsidRDefault="00CC1E26" w:rsidP="00FE53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FE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FE5327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практических занятий, выполнения обучающимися индивидуальных заданий (подготовки сообщений</w:t>
      </w:r>
      <w:r w:rsidR="005330EA">
        <w:rPr>
          <w:rFonts w:ascii="Times New Roman" w:hAnsi="Times New Roman"/>
          <w:sz w:val="24"/>
          <w:szCs w:val="24"/>
        </w:rPr>
        <w:t>, рефератов</w:t>
      </w:r>
      <w:r w:rsidR="005330EA" w:rsidRPr="00F861FA"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и презентаций).</w:t>
      </w:r>
    </w:p>
    <w:p w:rsidR="00CC1E26" w:rsidRDefault="00CC1E26" w:rsidP="005330E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="00A70780">
        <w:rPr>
          <w:rFonts w:ascii="Times New Roman" w:hAnsi="Times New Roman"/>
          <w:sz w:val="24"/>
          <w:szCs w:val="24"/>
        </w:rPr>
        <w:t>ттестация в форме</w:t>
      </w:r>
      <w:r w:rsidR="000B607C">
        <w:rPr>
          <w:rFonts w:ascii="Times New Roman" w:hAnsi="Times New Roman"/>
          <w:sz w:val="24"/>
          <w:szCs w:val="24"/>
        </w:rPr>
        <w:t xml:space="preserve"> -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A70780">
        <w:rPr>
          <w:rFonts w:ascii="Times New Roman" w:hAnsi="Times New Roman"/>
          <w:i/>
          <w:sz w:val="24"/>
          <w:szCs w:val="24"/>
        </w:rPr>
        <w:t xml:space="preserve"> (</w:t>
      </w:r>
      <w:r w:rsidR="005330EA">
        <w:rPr>
          <w:rFonts w:ascii="Times New Roman" w:hAnsi="Times New Roman"/>
          <w:i/>
          <w:sz w:val="24"/>
          <w:szCs w:val="24"/>
        </w:rPr>
        <w:t>очная форма обучения</w:t>
      </w:r>
      <w:r w:rsidR="00A70780">
        <w:rPr>
          <w:rFonts w:ascii="Times New Roman" w:hAnsi="Times New Roman"/>
          <w:i/>
          <w:sz w:val="24"/>
          <w:szCs w:val="24"/>
        </w:rPr>
        <w:t>)</w:t>
      </w:r>
      <w:r w:rsidR="000B607C" w:rsidRPr="00B65DCA">
        <w:rPr>
          <w:rFonts w:ascii="Times New Roman" w:hAnsi="Times New Roman"/>
          <w:i/>
          <w:sz w:val="24"/>
          <w:szCs w:val="24"/>
        </w:rPr>
        <w:t xml:space="preserve"> и экзамена</w:t>
      </w:r>
      <w:r w:rsidR="00A70780">
        <w:rPr>
          <w:rFonts w:ascii="Times New Roman" w:hAnsi="Times New Roman"/>
          <w:i/>
          <w:sz w:val="24"/>
          <w:szCs w:val="24"/>
        </w:rPr>
        <w:t xml:space="preserve"> (</w:t>
      </w:r>
      <w:r w:rsidR="005330EA">
        <w:rPr>
          <w:rFonts w:ascii="Times New Roman" w:hAnsi="Times New Roman"/>
          <w:i/>
          <w:sz w:val="24"/>
          <w:szCs w:val="24"/>
        </w:rPr>
        <w:t>заочная форма обучения</w:t>
      </w:r>
      <w:r w:rsidR="00A70780">
        <w:rPr>
          <w:rFonts w:ascii="Times New Roman" w:hAnsi="Times New Roman"/>
          <w:i/>
          <w:sz w:val="24"/>
          <w:szCs w:val="24"/>
        </w:rPr>
        <w:t>)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919"/>
        <w:gridCol w:w="3256"/>
        <w:gridCol w:w="2714"/>
      </w:tblGrid>
      <w:tr w:rsidR="00CC1E26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Default="00CC1E26" w:rsidP="007017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F078D7" w:rsidRDefault="00CC1E26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</w:rPr>
              <w:t>ОК/ПК, ЛР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F078D7" w:rsidRDefault="00B65DCA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016F20" w:rsidRDefault="00CC1E26" w:rsidP="007017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F078D7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016F20" w:rsidRDefault="00CC1E26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A70780">
        <w:trPr>
          <w:trHeight w:val="3518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У1</w:t>
            </w:r>
            <w:r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D6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6CD4">
              <w:rPr>
                <w:rFonts w:ascii="Times New Roman" w:hAnsi="Times New Roman"/>
                <w:sz w:val="24"/>
                <w:szCs w:val="24"/>
              </w:rPr>
              <w:t xml:space="preserve">давать краткую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экономико-географическую характеристику техническому оснащению и сфере применения различных видов транспорта</w:t>
            </w:r>
          </w:p>
          <w:p w:rsidR="00000C10" w:rsidRPr="000B607C" w:rsidRDefault="00000C10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45657" w:rsidRDefault="00D36040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1.1, ПК 1.2, ПК 1.3, ПК 2.1, </w:t>
            </w:r>
          </w:p>
          <w:p w:rsidR="00D36040" w:rsidRDefault="00D36040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2.2, ПК 2.3</w:t>
            </w:r>
          </w:p>
          <w:p w:rsidR="00D36040" w:rsidRPr="008F3F87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10, ЛР 13,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 ЛР</w:t>
            </w:r>
            <w:r w:rsidR="00523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D36040" w:rsidRDefault="00D36040" w:rsidP="00FE5327">
            <w:pPr>
              <w:pStyle w:val="15"/>
              <w:widowControl w:val="0"/>
              <w:spacing w:after="0" w:line="240" w:lineRule="auto"/>
              <w:ind w:left="0" w:right="10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3604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свободное ориентирование в </w:t>
            </w:r>
            <w:r w:rsidRPr="00D36040">
              <w:rPr>
                <w:rFonts w:ascii="Times New Roman" w:hAnsi="Times New Roman"/>
                <w:sz w:val="24"/>
                <w:szCs w:val="24"/>
              </w:rPr>
              <w:t>сфере применения различных видов транспорта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D36040" w:rsidP="00FE5327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rStyle w:val="115pt"/>
                <w:sz w:val="24"/>
                <w:szCs w:val="24"/>
                <w:lang w:eastAsia="ru-RU"/>
              </w:rPr>
            </w:pPr>
            <w:r w:rsidRPr="00D36040">
              <w:rPr>
                <w:rStyle w:val="115pt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sz w:val="24"/>
                <w:szCs w:val="24"/>
                <w:lang w:eastAsia="ru-RU"/>
              </w:rPr>
              <w:t xml:space="preserve">проверочных и </w:t>
            </w:r>
            <w:r w:rsidRPr="00D36040">
              <w:rPr>
                <w:rStyle w:val="115pt"/>
                <w:sz w:val="24"/>
                <w:szCs w:val="24"/>
                <w:lang w:eastAsia="ru-RU"/>
              </w:rPr>
              <w:t>контрольной работы, подготовки презентаций или сообщений, рефератов, ответов на контрольные вопросы</w:t>
            </w:r>
          </w:p>
          <w:p w:rsidR="004E2E11" w:rsidRPr="00D36040" w:rsidRDefault="004E2E11" w:rsidP="00FE5327">
            <w:pPr>
              <w:pStyle w:val="22"/>
              <w:shd w:val="clear" w:color="auto" w:fill="auto"/>
              <w:spacing w:after="0" w:line="240" w:lineRule="auto"/>
              <w:ind w:right="101"/>
              <w:jc w:val="left"/>
              <w:rPr>
                <w:sz w:val="24"/>
                <w:szCs w:val="24"/>
                <w:lang w:eastAsia="ru-RU"/>
              </w:rPr>
            </w:pPr>
            <w:r w:rsidRPr="00C7793A">
              <w:rPr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i/>
                <w:sz w:val="24"/>
                <w:szCs w:val="24"/>
              </w:rPr>
              <w:t>дифференцированный зачет и экзамен</w:t>
            </w:r>
          </w:p>
        </w:tc>
      </w:tr>
      <w:tr w:rsidR="00D36040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B41861" w:rsidRDefault="00D36040" w:rsidP="00FE53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Pr="00016F20" w:rsidRDefault="00D36040" w:rsidP="00FE5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040" w:rsidRPr="00F078D7" w:rsidTr="00A70780">
        <w:trPr>
          <w:trHeight w:val="1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4E2E11" w:rsidP="00FE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D36040"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36040" w:rsidRPr="00550B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604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E2E11">
              <w:rPr>
                <w:rFonts w:ascii="Times New Roman" w:hAnsi="Times New Roman"/>
                <w:sz w:val="24"/>
                <w:szCs w:val="24"/>
              </w:rPr>
              <w:t>структуру транспортной системы России, основные направления грузопотоков и пассажиропотоков</w:t>
            </w:r>
          </w:p>
          <w:p w:rsidR="00000C10" w:rsidRPr="000B607C" w:rsidRDefault="00000C10" w:rsidP="00000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07C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A45657" w:rsidRDefault="004E2E11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1.1, ПК 1.2, ПК 1.3, ПК 2.1, </w:t>
            </w:r>
          </w:p>
          <w:p w:rsidR="004E2E11" w:rsidRDefault="004E2E11" w:rsidP="00FE5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2.2, ПК 2.3</w:t>
            </w:r>
          </w:p>
          <w:p w:rsidR="004E2E11" w:rsidRPr="008F3F87" w:rsidRDefault="004E2E11" w:rsidP="007017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ЛР 10, ЛР 13, </w:t>
            </w:r>
            <w:r w:rsidRPr="00C7793A">
              <w:rPr>
                <w:rFonts w:ascii="Times New Roman" w:hAnsi="Times New Roman" w:cs="Times New Roman"/>
                <w:bCs/>
                <w:sz w:val="24"/>
                <w:szCs w:val="24"/>
              </w:rPr>
              <w:t>ЛР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 ЛР</w:t>
            </w:r>
            <w:r w:rsidR="00523A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040" w:rsidRDefault="004E2E11" w:rsidP="00FE5327">
            <w:pPr>
              <w:pStyle w:val="15"/>
              <w:widowControl w:val="0"/>
              <w:spacing w:after="0" w:line="240" w:lineRule="auto"/>
              <w:ind w:left="34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систематизация знаний по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>, общи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принцип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0C777A">
              <w:rPr>
                <w:rFonts w:ascii="Times New Roman" w:hAnsi="Times New Roman"/>
                <w:sz w:val="24"/>
                <w:szCs w:val="24"/>
              </w:rPr>
              <w:t xml:space="preserve"> содержания и ремонта железнодорожного пути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11" w:rsidRPr="00550BD6" w:rsidRDefault="004E2E11" w:rsidP="00FE532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rPr>
                <w:rFonts w:ascii="Times New Roman" w:hAnsi="Times New Roman"/>
                <w:sz w:val="24"/>
                <w:szCs w:val="24"/>
              </w:rPr>
            </w:pP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текущий контроль в форме устного опроса по темам, защиты практических занятий, выполнения </w:t>
            </w:r>
            <w:r w:rsidR="00523A40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 xml:space="preserve">проверочных и </w:t>
            </w:r>
            <w:r w:rsidRPr="004E2E11">
              <w:rPr>
                <w:rStyle w:val="115pt"/>
                <w:rFonts w:eastAsiaTheme="minorHAnsi"/>
                <w:sz w:val="24"/>
                <w:szCs w:val="24"/>
                <w:lang w:eastAsia="ru-RU"/>
              </w:rPr>
              <w:t>контрольной работы, подготовки презентаций или сообщений, рефератов, ответов на контрольные вопросы</w:t>
            </w:r>
          </w:p>
          <w:p w:rsidR="00D36040" w:rsidRPr="00C7793A" w:rsidRDefault="00D36040" w:rsidP="00FE5327">
            <w:pPr>
              <w:shd w:val="clear" w:color="auto" w:fill="FFFFFF"/>
              <w:tabs>
                <w:tab w:val="left" w:pos="5347"/>
              </w:tabs>
              <w:spacing w:after="0" w:line="240" w:lineRule="auto"/>
              <w:ind w:right="15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7793A">
              <w:rPr>
                <w:rFonts w:ascii="Times New Roman" w:hAnsi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4E2E11">
              <w:rPr>
                <w:rFonts w:ascii="Times New Roman" w:hAnsi="Times New Roman"/>
                <w:i/>
                <w:sz w:val="24"/>
                <w:szCs w:val="24"/>
              </w:rPr>
              <w:t>дифференцированный зачет и экзамен</w:t>
            </w:r>
          </w:p>
        </w:tc>
      </w:tr>
    </w:tbl>
    <w:p w:rsidR="00A45657" w:rsidRDefault="00A45657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FE5327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A70780">
      <w:pPr>
        <w:pStyle w:val="a3"/>
        <w:numPr>
          <w:ilvl w:val="1"/>
          <w:numId w:val="6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A7078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6"/>
      <w:footerReference w:type="default" r:id="rId2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444" w:rsidRPr="004C712E" w:rsidRDefault="0016344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163444" w:rsidRPr="004C712E" w:rsidRDefault="0016344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Pr="00DB3574" w:rsidRDefault="006250AE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DB3574">
      <w:rPr>
        <w:rStyle w:val="af1"/>
        <w:rFonts w:ascii="Times New Roman" w:hAnsi="Times New Roman"/>
      </w:rPr>
      <w:fldChar w:fldCharType="begin"/>
    </w:r>
    <w:r w:rsidR="00535970" w:rsidRPr="00DB3574">
      <w:rPr>
        <w:rStyle w:val="af1"/>
        <w:rFonts w:ascii="Times New Roman" w:hAnsi="Times New Roman"/>
      </w:rPr>
      <w:instrText xml:space="preserve">PAGE  </w:instrText>
    </w:r>
    <w:r w:rsidRPr="00DB3574">
      <w:rPr>
        <w:rStyle w:val="af1"/>
        <w:rFonts w:ascii="Times New Roman" w:hAnsi="Times New Roman"/>
      </w:rPr>
      <w:fldChar w:fldCharType="separate"/>
    </w:r>
    <w:r w:rsidR="00C9110F">
      <w:rPr>
        <w:rStyle w:val="af1"/>
        <w:rFonts w:ascii="Times New Roman" w:hAnsi="Times New Roman"/>
        <w:noProof/>
      </w:rPr>
      <w:t>5</w:t>
    </w:r>
    <w:r w:rsidRPr="00DB3574">
      <w:rPr>
        <w:rStyle w:val="af1"/>
        <w:rFonts w:ascii="Times New Roman" w:hAnsi="Times New Roman"/>
      </w:rPr>
      <w:fldChar w:fldCharType="end"/>
    </w:r>
  </w:p>
  <w:p w:rsidR="00535970" w:rsidRDefault="00535970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Pr="00741ADF" w:rsidRDefault="006250AE">
    <w:pPr>
      <w:pStyle w:val="a9"/>
      <w:jc w:val="right"/>
      <w:rPr>
        <w:rFonts w:ascii="Times New Roman" w:hAnsi="Times New Roman"/>
      </w:rPr>
    </w:pPr>
    <w:r w:rsidRPr="00741ADF">
      <w:rPr>
        <w:rFonts w:ascii="Times New Roman" w:hAnsi="Times New Roman"/>
      </w:rPr>
      <w:fldChar w:fldCharType="begin"/>
    </w:r>
    <w:r w:rsidR="00535970" w:rsidRPr="00741ADF">
      <w:rPr>
        <w:rFonts w:ascii="Times New Roman" w:hAnsi="Times New Roman"/>
      </w:rPr>
      <w:instrText xml:space="preserve"> PAGE   \* MERGEFORMAT </w:instrText>
    </w:r>
    <w:r w:rsidRPr="00741ADF">
      <w:rPr>
        <w:rFonts w:ascii="Times New Roman" w:hAnsi="Times New Roman"/>
      </w:rPr>
      <w:fldChar w:fldCharType="separate"/>
    </w:r>
    <w:r w:rsidR="00C9110F">
      <w:rPr>
        <w:rFonts w:ascii="Times New Roman" w:hAnsi="Times New Roman"/>
        <w:noProof/>
      </w:rPr>
      <w:t>21</w:t>
    </w:r>
    <w:r w:rsidRPr="00741ADF">
      <w:rPr>
        <w:rFonts w:ascii="Times New Roman" w:hAnsi="Times New Roman"/>
      </w:rPr>
      <w:fldChar w:fldCharType="end"/>
    </w:r>
  </w:p>
  <w:p w:rsidR="00535970" w:rsidRDefault="0053597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Default="006250AE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3597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35970">
      <w:rPr>
        <w:rStyle w:val="af1"/>
        <w:noProof/>
      </w:rPr>
      <w:t>3</w:t>
    </w:r>
    <w:r>
      <w:rPr>
        <w:rStyle w:val="af1"/>
      </w:rPr>
      <w:fldChar w:fldCharType="end"/>
    </w:r>
  </w:p>
  <w:p w:rsidR="00535970" w:rsidRDefault="00535970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Pr="00F86F62" w:rsidRDefault="006250AE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F86F62">
      <w:rPr>
        <w:rStyle w:val="af1"/>
        <w:rFonts w:ascii="Times New Roman" w:hAnsi="Times New Roman"/>
      </w:rPr>
      <w:fldChar w:fldCharType="begin"/>
    </w:r>
    <w:r w:rsidR="00535970" w:rsidRPr="00F86F62">
      <w:rPr>
        <w:rStyle w:val="af1"/>
        <w:rFonts w:ascii="Times New Roman" w:hAnsi="Times New Roman"/>
      </w:rPr>
      <w:instrText xml:space="preserve">PAGE  </w:instrText>
    </w:r>
    <w:r w:rsidRPr="00F86F62">
      <w:rPr>
        <w:rStyle w:val="af1"/>
        <w:rFonts w:ascii="Times New Roman" w:hAnsi="Times New Roman"/>
      </w:rPr>
      <w:fldChar w:fldCharType="separate"/>
    </w:r>
    <w:r w:rsidR="00C9110F">
      <w:rPr>
        <w:rStyle w:val="af1"/>
        <w:rFonts w:ascii="Times New Roman" w:hAnsi="Times New Roman"/>
        <w:noProof/>
      </w:rPr>
      <w:t>25</w:t>
    </w:r>
    <w:r w:rsidRPr="00F86F62">
      <w:rPr>
        <w:rStyle w:val="af1"/>
        <w:rFonts w:ascii="Times New Roman" w:hAnsi="Times New Roman"/>
      </w:rPr>
      <w:fldChar w:fldCharType="end"/>
    </w:r>
  </w:p>
  <w:p w:rsidR="00535970" w:rsidRDefault="00535970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444" w:rsidRPr="004C712E" w:rsidRDefault="00163444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163444" w:rsidRPr="004C712E" w:rsidRDefault="00163444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535970" w:rsidRPr="00AC249E" w:rsidRDefault="00535970" w:rsidP="00FE5327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70" w:rsidRDefault="00535970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7E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D0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C53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2C4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C01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C0D2E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D2112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226B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EF64C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C7048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20A6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72C13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A2011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FD3945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F124D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2365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93E0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737DB4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3F2216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4500DF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8F2A7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B47B8A"/>
    <w:multiLevelType w:val="hybridMultilevel"/>
    <w:tmpl w:val="EE40B138"/>
    <w:lvl w:ilvl="0" w:tplc="5BA894D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477AEF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500ACC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D85E04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FA08C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9C215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9E6B4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292A82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0E081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313EE9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32581D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E339B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C13C52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9">
    <w:nsid w:val="4D84782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647660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9D0AE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B9578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560A5E"/>
    <w:multiLevelType w:val="hybridMultilevel"/>
    <w:tmpl w:val="8D48A5B8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AD10B5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78A0D9B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9E191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765BCA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52">
    <w:nsid w:val="5D5555C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D7B77FE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C029FA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EC153FD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14156D"/>
    <w:multiLevelType w:val="hybridMultilevel"/>
    <w:tmpl w:val="8982CD08"/>
    <w:lvl w:ilvl="0" w:tplc="4982618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8">
    <w:nsid w:val="662725BF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785F87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D557A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573542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12F76E5"/>
    <w:multiLevelType w:val="hybridMultilevel"/>
    <w:tmpl w:val="0B562BAC"/>
    <w:lvl w:ilvl="0" w:tplc="0419000F">
      <w:start w:val="1"/>
      <w:numFmt w:val="decimal"/>
      <w:lvlText w:val="%1."/>
      <w:lvlJc w:val="left"/>
      <w:pPr>
        <w:ind w:left="16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F01F33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730526"/>
    <w:multiLevelType w:val="hybridMultilevel"/>
    <w:tmpl w:val="0E588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38"/>
  </w:num>
  <w:num w:numId="2">
    <w:abstractNumId w:val="56"/>
  </w:num>
  <w:num w:numId="3">
    <w:abstractNumId w:val="11"/>
  </w:num>
  <w:num w:numId="4">
    <w:abstractNumId w:val="66"/>
  </w:num>
  <w:num w:numId="5">
    <w:abstractNumId w:val="50"/>
  </w:num>
  <w:num w:numId="6">
    <w:abstractNumId w:val="49"/>
  </w:num>
  <w:num w:numId="7">
    <w:abstractNumId w:val="36"/>
  </w:num>
  <w:num w:numId="8">
    <w:abstractNumId w:val="3"/>
  </w:num>
  <w:num w:numId="9">
    <w:abstractNumId w:val="28"/>
  </w:num>
  <w:num w:numId="10">
    <w:abstractNumId w:val="32"/>
  </w:num>
  <w:num w:numId="11">
    <w:abstractNumId w:val="64"/>
  </w:num>
  <w:num w:numId="12">
    <w:abstractNumId w:val="42"/>
  </w:num>
  <w:num w:numId="13">
    <w:abstractNumId w:val="12"/>
  </w:num>
  <w:num w:numId="14">
    <w:abstractNumId w:val="7"/>
  </w:num>
  <w:num w:numId="15">
    <w:abstractNumId w:val="60"/>
  </w:num>
  <w:num w:numId="16">
    <w:abstractNumId w:val="48"/>
  </w:num>
  <w:num w:numId="17">
    <w:abstractNumId w:val="31"/>
  </w:num>
  <w:num w:numId="18">
    <w:abstractNumId w:val="16"/>
  </w:num>
  <w:num w:numId="19">
    <w:abstractNumId w:val="53"/>
  </w:num>
  <w:num w:numId="20">
    <w:abstractNumId w:val="10"/>
  </w:num>
  <w:num w:numId="21">
    <w:abstractNumId w:val="27"/>
  </w:num>
  <w:num w:numId="22">
    <w:abstractNumId w:val="17"/>
  </w:num>
  <w:num w:numId="23">
    <w:abstractNumId w:val="5"/>
  </w:num>
  <w:num w:numId="24">
    <w:abstractNumId w:val="29"/>
  </w:num>
  <w:num w:numId="25">
    <w:abstractNumId w:val="15"/>
  </w:num>
  <w:num w:numId="26">
    <w:abstractNumId w:val="41"/>
  </w:num>
  <w:num w:numId="27">
    <w:abstractNumId w:val="6"/>
  </w:num>
  <w:num w:numId="28">
    <w:abstractNumId w:val="14"/>
  </w:num>
  <w:num w:numId="29">
    <w:abstractNumId w:val="34"/>
  </w:num>
  <w:num w:numId="30">
    <w:abstractNumId w:val="23"/>
  </w:num>
  <w:num w:numId="31">
    <w:abstractNumId w:val="40"/>
  </w:num>
  <w:num w:numId="32">
    <w:abstractNumId w:val="0"/>
  </w:num>
  <w:num w:numId="33">
    <w:abstractNumId w:val="35"/>
  </w:num>
  <w:num w:numId="34">
    <w:abstractNumId w:val="2"/>
  </w:num>
  <w:num w:numId="35">
    <w:abstractNumId w:val="43"/>
  </w:num>
  <w:num w:numId="36">
    <w:abstractNumId w:val="45"/>
  </w:num>
  <w:num w:numId="37">
    <w:abstractNumId w:val="22"/>
  </w:num>
  <w:num w:numId="38">
    <w:abstractNumId w:val="20"/>
  </w:num>
  <w:num w:numId="39">
    <w:abstractNumId w:val="30"/>
  </w:num>
  <w:num w:numId="40">
    <w:abstractNumId w:val="65"/>
  </w:num>
  <w:num w:numId="41">
    <w:abstractNumId w:val="26"/>
  </w:num>
  <w:num w:numId="42">
    <w:abstractNumId w:val="61"/>
  </w:num>
  <w:num w:numId="43">
    <w:abstractNumId w:val="54"/>
  </w:num>
  <w:num w:numId="44">
    <w:abstractNumId w:val="8"/>
  </w:num>
  <w:num w:numId="45">
    <w:abstractNumId w:val="47"/>
  </w:num>
  <w:num w:numId="46">
    <w:abstractNumId w:val="19"/>
  </w:num>
  <w:num w:numId="47">
    <w:abstractNumId w:val="44"/>
  </w:num>
  <w:num w:numId="48">
    <w:abstractNumId w:val="59"/>
  </w:num>
  <w:num w:numId="49">
    <w:abstractNumId w:val="1"/>
  </w:num>
  <w:num w:numId="50">
    <w:abstractNumId w:val="18"/>
  </w:num>
  <w:num w:numId="51">
    <w:abstractNumId w:val="39"/>
  </w:num>
  <w:num w:numId="52">
    <w:abstractNumId w:val="52"/>
  </w:num>
  <w:num w:numId="53">
    <w:abstractNumId w:val="9"/>
  </w:num>
  <w:num w:numId="54">
    <w:abstractNumId w:val="63"/>
  </w:num>
  <w:num w:numId="55">
    <w:abstractNumId w:val="13"/>
  </w:num>
  <w:num w:numId="56">
    <w:abstractNumId w:val="46"/>
  </w:num>
  <w:num w:numId="57">
    <w:abstractNumId w:val="21"/>
  </w:num>
  <w:num w:numId="58">
    <w:abstractNumId w:val="37"/>
  </w:num>
  <w:num w:numId="59">
    <w:abstractNumId w:val="55"/>
  </w:num>
  <w:num w:numId="60">
    <w:abstractNumId w:val="58"/>
  </w:num>
  <w:num w:numId="61">
    <w:abstractNumId w:val="33"/>
  </w:num>
  <w:num w:numId="62">
    <w:abstractNumId w:val="25"/>
  </w:num>
  <w:num w:numId="63">
    <w:abstractNumId w:val="4"/>
  </w:num>
  <w:num w:numId="64">
    <w:abstractNumId w:val="24"/>
  </w:num>
  <w:num w:numId="65">
    <w:abstractNumId w:val="5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0C10"/>
    <w:rsid w:val="00021F52"/>
    <w:rsid w:val="00023185"/>
    <w:rsid w:val="00027A3A"/>
    <w:rsid w:val="00040BD1"/>
    <w:rsid w:val="00041A85"/>
    <w:rsid w:val="00077E2F"/>
    <w:rsid w:val="00084657"/>
    <w:rsid w:val="0008503D"/>
    <w:rsid w:val="000A135B"/>
    <w:rsid w:val="000B5B53"/>
    <w:rsid w:val="000B607C"/>
    <w:rsid w:val="000D50A6"/>
    <w:rsid w:val="000F4C42"/>
    <w:rsid w:val="000F7591"/>
    <w:rsid w:val="00130BB5"/>
    <w:rsid w:val="0013396C"/>
    <w:rsid w:val="0013666F"/>
    <w:rsid w:val="001430CE"/>
    <w:rsid w:val="00163444"/>
    <w:rsid w:val="0018270F"/>
    <w:rsid w:val="00196BED"/>
    <w:rsid w:val="001A053A"/>
    <w:rsid w:val="001B048A"/>
    <w:rsid w:val="001C308B"/>
    <w:rsid w:val="001D1916"/>
    <w:rsid w:val="001E076E"/>
    <w:rsid w:val="002028EA"/>
    <w:rsid w:val="0021083A"/>
    <w:rsid w:val="00221331"/>
    <w:rsid w:val="00224A9B"/>
    <w:rsid w:val="002273A9"/>
    <w:rsid w:val="00233EC2"/>
    <w:rsid w:val="0025197A"/>
    <w:rsid w:val="00252497"/>
    <w:rsid w:val="00266C69"/>
    <w:rsid w:val="002837D0"/>
    <w:rsid w:val="002C2489"/>
    <w:rsid w:val="002D43F1"/>
    <w:rsid w:val="002E2C1D"/>
    <w:rsid w:val="00300558"/>
    <w:rsid w:val="00302D33"/>
    <w:rsid w:val="003333F1"/>
    <w:rsid w:val="00353A3F"/>
    <w:rsid w:val="00354849"/>
    <w:rsid w:val="00363AA4"/>
    <w:rsid w:val="00380B7C"/>
    <w:rsid w:val="00381508"/>
    <w:rsid w:val="00384932"/>
    <w:rsid w:val="003952FB"/>
    <w:rsid w:val="003A435C"/>
    <w:rsid w:val="003A44AC"/>
    <w:rsid w:val="003A6AF8"/>
    <w:rsid w:val="003D63F9"/>
    <w:rsid w:val="003D7316"/>
    <w:rsid w:val="003F6D6C"/>
    <w:rsid w:val="00404A4B"/>
    <w:rsid w:val="00413B06"/>
    <w:rsid w:val="0043062F"/>
    <w:rsid w:val="00441D51"/>
    <w:rsid w:val="00445135"/>
    <w:rsid w:val="0045227F"/>
    <w:rsid w:val="00455F01"/>
    <w:rsid w:val="00462AC0"/>
    <w:rsid w:val="0047135B"/>
    <w:rsid w:val="00474675"/>
    <w:rsid w:val="004876CD"/>
    <w:rsid w:val="00494AA5"/>
    <w:rsid w:val="004C14DF"/>
    <w:rsid w:val="004D2C89"/>
    <w:rsid w:val="004E2E11"/>
    <w:rsid w:val="004F4A5B"/>
    <w:rsid w:val="00514965"/>
    <w:rsid w:val="00521FBC"/>
    <w:rsid w:val="00523A40"/>
    <w:rsid w:val="0052746A"/>
    <w:rsid w:val="005330EA"/>
    <w:rsid w:val="005342E8"/>
    <w:rsid w:val="00535970"/>
    <w:rsid w:val="00536931"/>
    <w:rsid w:val="00561987"/>
    <w:rsid w:val="00570231"/>
    <w:rsid w:val="005E0039"/>
    <w:rsid w:val="005E5BC2"/>
    <w:rsid w:val="00612DF7"/>
    <w:rsid w:val="00617CD3"/>
    <w:rsid w:val="006250AE"/>
    <w:rsid w:val="00625752"/>
    <w:rsid w:val="006546CC"/>
    <w:rsid w:val="006873A1"/>
    <w:rsid w:val="00687C1F"/>
    <w:rsid w:val="00697C0F"/>
    <w:rsid w:val="006B23EE"/>
    <w:rsid w:val="006D7EC8"/>
    <w:rsid w:val="006E0BEB"/>
    <w:rsid w:val="006E1D7C"/>
    <w:rsid w:val="00701787"/>
    <w:rsid w:val="007415B2"/>
    <w:rsid w:val="00741ADF"/>
    <w:rsid w:val="007626EB"/>
    <w:rsid w:val="007855CD"/>
    <w:rsid w:val="007920F8"/>
    <w:rsid w:val="00792CBC"/>
    <w:rsid w:val="00793B4C"/>
    <w:rsid w:val="00797F0E"/>
    <w:rsid w:val="007B0892"/>
    <w:rsid w:val="007D07FF"/>
    <w:rsid w:val="007D78C8"/>
    <w:rsid w:val="007E0456"/>
    <w:rsid w:val="007E3C6F"/>
    <w:rsid w:val="00821100"/>
    <w:rsid w:val="00824AD3"/>
    <w:rsid w:val="00837E1C"/>
    <w:rsid w:val="0085093C"/>
    <w:rsid w:val="00853387"/>
    <w:rsid w:val="00856A82"/>
    <w:rsid w:val="008646A7"/>
    <w:rsid w:val="0087725A"/>
    <w:rsid w:val="008878BF"/>
    <w:rsid w:val="008B0E27"/>
    <w:rsid w:val="008B33DC"/>
    <w:rsid w:val="008C07A7"/>
    <w:rsid w:val="008C2DFC"/>
    <w:rsid w:val="009070FE"/>
    <w:rsid w:val="009171A3"/>
    <w:rsid w:val="00955C17"/>
    <w:rsid w:val="00995A7F"/>
    <w:rsid w:val="0099620C"/>
    <w:rsid w:val="009B76E5"/>
    <w:rsid w:val="009F0F98"/>
    <w:rsid w:val="009F2662"/>
    <w:rsid w:val="00A11DA5"/>
    <w:rsid w:val="00A27105"/>
    <w:rsid w:val="00A32251"/>
    <w:rsid w:val="00A3244E"/>
    <w:rsid w:val="00A40833"/>
    <w:rsid w:val="00A45657"/>
    <w:rsid w:val="00A62B8B"/>
    <w:rsid w:val="00A6691A"/>
    <w:rsid w:val="00A67B43"/>
    <w:rsid w:val="00A70780"/>
    <w:rsid w:val="00A82F95"/>
    <w:rsid w:val="00AA414D"/>
    <w:rsid w:val="00AA7C2F"/>
    <w:rsid w:val="00AB41D5"/>
    <w:rsid w:val="00AB67EF"/>
    <w:rsid w:val="00AD6CD4"/>
    <w:rsid w:val="00AF3657"/>
    <w:rsid w:val="00B450B3"/>
    <w:rsid w:val="00B46C1B"/>
    <w:rsid w:val="00B5474C"/>
    <w:rsid w:val="00B65DCA"/>
    <w:rsid w:val="00B65DD3"/>
    <w:rsid w:val="00B66A19"/>
    <w:rsid w:val="00B831AD"/>
    <w:rsid w:val="00B92850"/>
    <w:rsid w:val="00BB0AD1"/>
    <w:rsid w:val="00BB251F"/>
    <w:rsid w:val="00BB69F2"/>
    <w:rsid w:val="00BB6E28"/>
    <w:rsid w:val="00BC15ED"/>
    <w:rsid w:val="00BC2CDE"/>
    <w:rsid w:val="00BD0E99"/>
    <w:rsid w:val="00BF3E1F"/>
    <w:rsid w:val="00C15CC1"/>
    <w:rsid w:val="00C161B6"/>
    <w:rsid w:val="00C20873"/>
    <w:rsid w:val="00C36DD6"/>
    <w:rsid w:val="00C432E6"/>
    <w:rsid w:val="00C51E3F"/>
    <w:rsid w:val="00C56BBB"/>
    <w:rsid w:val="00C7793A"/>
    <w:rsid w:val="00C9110F"/>
    <w:rsid w:val="00C9144B"/>
    <w:rsid w:val="00CA2BA3"/>
    <w:rsid w:val="00CA56F2"/>
    <w:rsid w:val="00CB04AC"/>
    <w:rsid w:val="00CB2D0E"/>
    <w:rsid w:val="00CC1E26"/>
    <w:rsid w:val="00CC7F8E"/>
    <w:rsid w:val="00CE6277"/>
    <w:rsid w:val="00D01B5A"/>
    <w:rsid w:val="00D23250"/>
    <w:rsid w:val="00D33AA1"/>
    <w:rsid w:val="00D36040"/>
    <w:rsid w:val="00D55C57"/>
    <w:rsid w:val="00D740B3"/>
    <w:rsid w:val="00DB3574"/>
    <w:rsid w:val="00DB52B8"/>
    <w:rsid w:val="00DD6C3F"/>
    <w:rsid w:val="00DE08C8"/>
    <w:rsid w:val="00DF51A7"/>
    <w:rsid w:val="00E1579B"/>
    <w:rsid w:val="00E41BA0"/>
    <w:rsid w:val="00E6458C"/>
    <w:rsid w:val="00EA2ADA"/>
    <w:rsid w:val="00EA30F5"/>
    <w:rsid w:val="00EC090B"/>
    <w:rsid w:val="00EF5128"/>
    <w:rsid w:val="00EF7066"/>
    <w:rsid w:val="00F25201"/>
    <w:rsid w:val="00F32247"/>
    <w:rsid w:val="00F36D7E"/>
    <w:rsid w:val="00F47808"/>
    <w:rsid w:val="00F62283"/>
    <w:rsid w:val="00F651B1"/>
    <w:rsid w:val="00F73AFE"/>
    <w:rsid w:val="00F86F62"/>
    <w:rsid w:val="00F86F7A"/>
    <w:rsid w:val="00F922F1"/>
    <w:rsid w:val="00F96F57"/>
    <w:rsid w:val="00FD214B"/>
    <w:rsid w:val="00FE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AB67EF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rsid w:val="007920F8"/>
    <w:rPr>
      <w:color w:val="000000"/>
      <w:spacing w:val="0"/>
      <w:w w:val="100"/>
      <w:position w:val="0"/>
      <w:sz w:val="20"/>
      <w:szCs w:val="20"/>
      <w:shd w:val="clear" w:color="auto" w:fill="FFFFFF"/>
      <w:lang w:val="ru-RU" w:bidi="ar-SA"/>
    </w:rPr>
  </w:style>
  <w:style w:type="paragraph" w:customStyle="1" w:styleId="22">
    <w:name w:val="Основной текст2"/>
    <w:basedOn w:val="a"/>
    <w:rsid w:val="007626EB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D360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mczdt.ru/books/40/251417/" TargetMode="External"/><Relationship Id="rId18" Type="http://schemas.openxmlformats.org/officeDocument/2006/relationships/hyperlink" Target="https://e.lanbook.com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0/232131/" TargetMode="External"/><Relationship Id="rId17" Type="http://schemas.openxmlformats.org/officeDocument/2006/relationships/hyperlink" Target="https://umczdt.ru/books/" TargetMode="External"/><Relationship Id="rId25" Type="http://schemas.openxmlformats.org/officeDocument/2006/relationships/hyperlink" Target="http://scbis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iias.ru/products-and-services/products/asu/avtomatizirovannaya-sistema-pravovoy-informatsii-na-zheleznodorozhnom-transporte" TargetMode="External"/><Relationship Id="rId20" Type="http://schemas.openxmlformats.org/officeDocument/2006/relationships/hyperlink" Target="https://ibooks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0/18709/" TargetMode="External"/><Relationship Id="rId24" Type="http://schemas.openxmlformats.org/officeDocument/2006/relationships/hyperlink" Target="https://rlw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odeks.ru/" TargetMode="External"/><Relationship Id="rId23" Type="http://schemas.openxmlformats.org/officeDocument/2006/relationships/hyperlink" Target="https://www.rzd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book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consultant.ru/" TargetMode="External"/><Relationship Id="rId22" Type="http://schemas.openxmlformats.org/officeDocument/2006/relationships/hyperlink" Target="https://mintrans.gov.ru/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5834C-48D1-43BD-A695-E950666E8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6813</Words>
  <Characters>38836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51</cp:revision>
  <dcterms:created xsi:type="dcterms:W3CDTF">2023-04-11T11:06:00Z</dcterms:created>
  <dcterms:modified xsi:type="dcterms:W3CDTF">2024-04-24T09:53:00Z</dcterms:modified>
</cp:coreProperties>
</file>